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30A" w:rsidRPr="0096330A" w:rsidRDefault="0096330A" w:rsidP="0096330A">
      <w:pPr>
        <w:shd w:val="clear" w:color="auto" w:fill="FFFFFF"/>
        <w:spacing w:before="100" w:beforeAutospacing="1" w:after="150" w:line="288" w:lineRule="auto"/>
        <w:jc w:val="center"/>
        <w:outlineLvl w:val="0"/>
        <w:rPr>
          <w:rFonts w:ascii="Arial" w:eastAsia="Times New Roman" w:hAnsi="Arial" w:cs="Arial"/>
          <w:color w:val="444444"/>
          <w:kern w:val="36"/>
          <w:sz w:val="63"/>
          <w:szCs w:val="63"/>
          <w:lang w:eastAsia="en-US"/>
        </w:rPr>
      </w:pPr>
      <w:bookmarkStart w:id="0" w:name="_GoBack"/>
      <w:r w:rsidRPr="0096330A">
        <w:rPr>
          <w:rFonts w:ascii="Arial" w:eastAsia="Times New Roman" w:hAnsi="Arial" w:cs="Arial"/>
          <w:color w:val="444444"/>
          <w:kern w:val="36"/>
          <w:sz w:val="63"/>
          <w:szCs w:val="63"/>
          <w:lang w:eastAsia="en-US"/>
        </w:rPr>
        <w:t>Why Should You Be a Prepper</w:t>
      </w:r>
      <w:bookmarkEnd w:id="0"/>
      <w:r w:rsidRPr="0096330A">
        <w:rPr>
          <w:rFonts w:ascii="Arial" w:eastAsia="Times New Roman" w:hAnsi="Arial" w:cs="Arial"/>
          <w:color w:val="444444"/>
          <w:kern w:val="36"/>
          <w:sz w:val="63"/>
          <w:szCs w:val="63"/>
          <w:lang w:eastAsia="en-US"/>
        </w:rPr>
        <w:t>?</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Let me congratulate you first and foremost for taking the time to read this article and the many others the touch upon how to become or continue to prepare to be a “prepper”. </w:t>
      </w:r>
      <w:hyperlink r:id="rId4" w:history="1">
        <w:r w:rsidRPr="0096330A">
          <w:rPr>
            <w:rFonts w:ascii="Arial" w:eastAsia="Times New Roman" w:hAnsi="Arial" w:cs="Arial"/>
            <w:color w:val="BA0000"/>
            <w:lang w:eastAsia="en-US"/>
          </w:rPr>
          <w:t>What are we preparing for</w:t>
        </w:r>
      </w:hyperlink>
      <w:r w:rsidRPr="0096330A">
        <w:rPr>
          <w:rFonts w:ascii="Arial" w:eastAsia="Times New Roman" w:hAnsi="Arial" w:cs="Arial"/>
          <w:color w:val="444444"/>
          <w:lang w:eastAsia="en-US"/>
        </w:rPr>
        <w:t xml:space="preserve">? These are some of the buzz words or often discussed reasons. </w:t>
      </w:r>
      <w:hyperlink r:id="rId5" w:history="1">
        <w:r w:rsidRPr="0096330A">
          <w:rPr>
            <w:rFonts w:ascii="Arial" w:eastAsia="Times New Roman" w:hAnsi="Arial" w:cs="Arial"/>
            <w:color w:val="BA0000"/>
            <w:lang w:eastAsia="en-US"/>
          </w:rPr>
          <w:t>Total economic breakdown</w:t>
        </w:r>
      </w:hyperlink>
      <w:r w:rsidRPr="0096330A">
        <w:rPr>
          <w:rFonts w:ascii="Arial" w:eastAsia="Times New Roman" w:hAnsi="Arial" w:cs="Arial"/>
          <w:color w:val="444444"/>
          <w:lang w:eastAsia="en-US"/>
        </w:rPr>
        <w:t xml:space="preserve">, food crisis, EMP or the countless many other mass disasters that can affect the average everyday citizens in the US. Y2K wasn’t so long ago that we all have forgotten but many young adults were not old enough to see the preparations, church plans and overall fear. </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Many young adults have been brought up with a sense of almost instant gratification, entitlement enabled by the ability to communicate without too many issues with the advent of better computers and cell phones. These younger adults are starting to see that the world like those of us that are a little older. Just think this is the first year many students are learning about 911 as a historic event. The world is not as safe as many once thought it was. Many of us have seen the horrors of an economic collapse (</w:t>
      </w:r>
      <w:hyperlink r:id="rId6" w:history="1">
        <w:r w:rsidRPr="0096330A">
          <w:rPr>
            <w:rFonts w:ascii="Arial" w:eastAsia="Times New Roman" w:hAnsi="Arial" w:cs="Arial"/>
            <w:color w:val="BA0000"/>
            <w:lang w:eastAsia="en-US"/>
          </w:rPr>
          <w:t>currently taking place in Venezuela</w:t>
        </w:r>
      </w:hyperlink>
      <w:r w:rsidRPr="0096330A">
        <w:rPr>
          <w:rFonts w:ascii="Arial" w:eastAsia="Times New Roman" w:hAnsi="Arial" w:cs="Arial"/>
          <w:color w:val="444444"/>
          <w:lang w:eastAsia="en-US"/>
        </w:rPr>
        <w:t xml:space="preserve"> as I write this). Katrina’s wrath and long-term destruction. </w:t>
      </w:r>
      <w:hyperlink r:id="rId7" w:history="1">
        <w:r w:rsidRPr="0096330A">
          <w:rPr>
            <w:rFonts w:ascii="Arial" w:eastAsia="Times New Roman" w:hAnsi="Arial" w:cs="Arial"/>
            <w:color w:val="BA0000"/>
            <w:lang w:eastAsia="en-US"/>
          </w:rPr>
          <w:t>Earthquakes that kill thousands</w:t>
        </w:r>
      </w:hyperlink>
      <w:r w:rsidRPr="0096330A">
        <w:rPr>
          <w:rFonts w:ascii="Arial" w:eastAsia="Times New Roman" w:hAnsi="Arial" w:cs="Arial"/>
          <w:color w:val="444444"/>
          <w:lang w:eastAsia="en-US"/>
        </w:rPr>
        <w:t>.</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Some of you reading this have even been a part of disaster or time where you didn’t have power, water, food or ability to travel. </w:t>
      </w:r>
      <w:hyperlink r:id="rId8" w:history="1">
        <w:r w:rsidRPr="0096330A">
          <w:rPr>
            <w:rFonts w:ascii="Arial" w:eastAsia="Times New Roman" w:hAnsi="Arial" w:cs="Arial"/>
            <w:color w:val="BA0000"/>
            <w:lang w:eastAsia="en-US"/>
          </w:rPr>
          <w:t>How long do you think you can go without being able to shop</w:t>
        </w:r>
      </w:hyperlink>
      <w:r w:rsidRPr="0096330A">
        <w:rPr>
          <w:rFonts w:ascii="Arial" w:eastAsia="Times New Roman" w:hAnsi="Arial" w:cs="Arial"/>
          <w:color w:val="444444"/>
          <w:lang w:eastAsia="en-US"/>
        </w:rPr>
        <w:t xml:space="preserve"> at a store? How many days’ worth of food, water and protection from the elements do you truly have? For cold environments you need a heat source, for warm environments you need a shade or cooling source. </w:t>
      </w:r>
      <w:hyperlink r:id="rId9" w:history="1">
        <w:r w:rsidRPr="0096330A">
          <w:rPr>
            <w:rFonts w:ascii="Arial" w:eastAsia="Times New Roman" w:hAnsi="Arial" w:cs="Arial"/>
            <w:color w:val="BA0000"/>
            <w:lang w:eastAsia="en-US"/>
          </w:rPr>
          <w:t>Are you really prepared</w:t>
        </w:r>
      </w:hyperlink>
      <w:r w:rsidRPr="0096330A">
        <w:rPr>
          <w:rFonts w:ascii="Arial" w:eastAsia="Times New Roman" w:hAnsi="Arial" w:cs="Arial"/>
          <w:color w:val="444444"/>
          <w:lang w:eastAsia="en-US"/>
        </w:rPr>
        <w:t>? Feel free to take a break from this article and look in your pantry?</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Now that I have your attention or agreement. We will get to the meat and potatoes of why you should be a prepper. </w:t>
      </w:r>
      <w:hyperlink r:id="rId10" w:history="1">
        <w:r w:rsidRPr="0096330A">
          <w:rPr>
            <w:rFonts w:ascii="Arial" w:eastAsia="Times New Roman" w:hAnsi="Arial" w:cs="Arial"/>
            <w:color w:val="BA0000"/>
            <w:lang w:eastAsia="en-US"/>
          </w:rPr>
          <w:t>Do not depend on the system.</w:t>
        </w:r>
      </w:hyperlink>
      <w:r w:rsidRPr="0096330A">
        <w:rPr>
          <w:rFonts w:ascii="Arial" w:eastAsia="Times New Roman" w:hAnsi="Arial" w:cs="Arial"/>
          <w:color w:val="444444"/>
          <w:lang w:eastAsia="en-US"/>
        </w:rPr>
        <w:t xml:space="preserve"> The system as has been seen in action, is not fast or efficient. FEMA and DHS are not here for you. Scary thought – they are ready to help but are only able to handle 3 large-scale disasters at one time. Three Katrina’s, 911’s or Large quakes. After that the stock they have on hand is gone. There is no fall back plan for you the average citizen. Our government officials, Community Stakeholders and employees maybe will fare a little better. You are the only person that is going to truly provide adequate emergency supplies and protection for yourself when a disaster strikes on a large-scale. </w:t>
      </w:r>
      <w:hyperlink r:id="rId11" w:history="1">
        <w:r w:rsidRPr="0096330A">
          <w:rPr>
            <w:rFonts w:ascii="Arial" w:eastAsia="Times New Roman" w:hAnsi="Arial" w:cs="Arial"/>
            <w:color w:val="BA0000"/>
            <w:lang w:eastAsia="en-US"/>
          </w:rPr>
          <w:t>You are the end all be all that will protect your family</w:t>
        </w:r>
      </w:hyperlink>
      <w:r w:rsidRPr="0096330A">
        <w:rPr>
          <w:rFonts w:ascii="Arial" w:eastAsia="Times New Roman" w:hAnsi="Arial" w:cs="Arial"/>
          <w:color w:val="444444"/>
          <w:lang w:eastAsia="en-US"/>
        </w:rPr>
        <w:t xml:space="preserve"> and or self if you are a single person with no family.</w:t>
      </w:r>
    </w:p>
    <w:p w:rsidR="0096330A" w:rsidRPr="0096330A" w:rsidRDefault="0096330A" w:rsidP="0096330A">
      <w:pPr>
        <w:shd w:val="clear" w:color="auto" w:fill="FFFFFF"/>
        <w:spacing w:before="100" w:beforeAutospacing="1" w:after="100" w:afterAutospacing="1"/>
        <w:outlineLvl w:val="2"/>
        <w:rPr>
          <w:rFonts w:ascii="Arial" w:eastAsia="Times New Roman" w:hAnsi="Arial" w:cs="Arial"/>
          <w:b/>
          <w:bCs/>
          <w:color w:val="444444"/>
          <w:sz w:val="27"/>
          <w:szCs w:val="27"/>
          <w:lang w:eastAsia="en-US"/>
        </w:rPr>
      </w:pPr>
      <w:r w:rsidRPr="0096330A">
        <w:rPr>
          <w:rFonts w:ascii="Arial" w:eastAsia="Times New Roman" w:hAnsi="Arial" w:cs="Arial"/>
          <w:b/>
          <w:bCs/>
          <w:color w:val="444444"/>
          <w:sz w:val="27"/>
          <w:szCs w:val="27"/>
          <w:lang w:eastAsia="en-US"/>
        </w:rPr>
        <w:t>How do I start prepping?</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Right now you considering making the choice to not be a “sheep”. You need to understand that </w:t>
      </w:r>
      <w:hyperlink r:id="rId12" w:history="1">
        <w:r w:rsidRPr="0096330A">
          <w:rPr>
            <w:rFonts w:ascii="Arial" w:eastAsia="Times New Roman" w:hAnsi="Arial" w:cs="Arial"/>
            <w:color w:val="BA0000"/>
            <w:lang w:eastAsia="en-US"/>
          </w:rPr>
          <w:t>telling the world that you are or want to become a prepper is counterproductive</w:t>
        </w:r>
      </w:hyperlink>
      <w:r w:rsidRPr="0096330A">
        <w:rPr>
          <w:rFonts w:ascii="Arial" w:eastAsia="Times New Roman" w:hAnsi="Arial" w:cs="Arial"/>
          <w:color w:val="444444"/>
          <w:lang w:eastAsia="en-US"/>
        </w:rPr>
        <w:t xml:space="preserve">. You may not want to share that information with many because of the negative things that are happening the world. You DO NOT want to make yourself a target. Do I believe the government is going to come for your supplies and or weapons? No but I think that </w:t>
      </w:r>
      <w:hyperlink r:id="rId13" w:history="1">
        <w:r w:rsidRPr="0096330A">
          <w:rPr>
            <w:rFonts w:ascii="Arial" w:eastAsia="Times New Roman" w:hAnsi="Arial" w:cs="Arial"/>
            <w:color w:val="BA0000"/>
            <w:lang w:eastAsia="en-US"/>
          </w:rPr>
          <w:t>other people in your area may look to you for the things they need</w:t>
        </w:r>
      </w:hyperlink>
      <w:r w:rsidRPr="0096330A">
        <w:rPr>
          <w:rFonts w:ascii="Arial" w:eastAsia="Times New Roman" w:hAnsi="Arial" w:cs="Arial"/>
          <w:color w:val="444444"/>
          <w:lang w:eastAsia="en-US"/>
        </w:rPr>
        <w:t xml:space="preserve"> when SHTF because they have failed to plan themselves.</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As a beginning prepper you’re overloaded with information. Trust me I thought I was doing all these great preps. I thought that I have it all figured out. I am prior service, a Firearms Instructor and have connections. Guess what? Connections do not mean anything when the desperation sets in.</w:t>
      </w:r>
    </w:p>
    <w:p w:rsid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So the supplies and cost may seem overwhelming. Your family and friends think that you have been drinking the “tin foil hat” crowd’s cool aid. Some of your loved ones have “known” other preppers and have a horrible connotation to the word prepper. </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lastRenderedPageBreak/>
        <w:t xml:space="preserve">Face it these same folks will come running if the proverbial feces hit’s the fan. You are prepping for you. </w:t>
      </w:r>
      <w:hyperlink r:id="rId14" w:history="1">
        <w:r w:rsidRPr="0096330A">
          <w:rPr>
            <w:rFonts w:ascii="Arial" w:eastAsia="Times New Roman" w:hAnsi="Arial" w:cs="Arial"/>
            <w:color w:val="BA0000"/>
            <w:lang w:eastAsia="en-US"/>
          </w:rPr>
          <w:t>You are prepping for your family</w:t>
        </w:r>
      </w:hyperlink>
      <w:r w:rsidRPr="0096330A">
        <w:rPr>
          <w:rFonts w:ascii="Arial" w:eastAsia="Times New Roman" w:hAnsi="Arial" w:cs="Arial"/>
          <w:color w:val="444444"/>
          <w:lang w:eastAsia="en-US"/>
        </w:rPr>
        <w:t>. You want to be ready for an all hazards approach to Disasters.</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People have been preppers longer then people have laughed at it. When our pioneers blazed the trail west they were preppers. They couldn’t magically go to the general store. How many people laughed at them? Be careful because the internet is full of “prepper” sites and articles that want to sell you the newest, best and in many cases very expensive ready-made kits. They can be Food buckets, that “cool new shovel that you can crush Zombies skulls” with or say that you need 20 different firearms for all the situations that you may encounter. These examples are a little outlandish but folks trust me, go shopping around on doomsday sites. They are often using fear to entice you to buy. Don’t get me wrong I am not knocking all of it I am just a realist. I have served overseas in harm’s way and can tell you that </w:t>
      </w:r>
      <w:hyperlink r:id="rId15" w:history="1">
        <w:r w:rsidRPr="0096330A">
          <w:rPr>
            <w:rFonts w:ascii="Arial" w:eastAsia="Times New Roman" w:hAnsi="Arial" w:cs="Arial"/>
            <w:color w:val="BA0000"/>
            <w:lang w:eastAsia="en-US"/>
          </w:rPr>
          <w:t>the biggest things you need are food</w:t>
        </w:r>
      </w:hyperlink>
      <w:r w:rsidRPr="0096330A">
        <w:rPr>
          <w:rFonts w:ascii="Arial" w:eastAsia="Times New Roman" w:hAnsi="Arial" w:cs="Arial"/>
          <w:color w:val="444444"/>
          <w:lang w:eastAsia="en-US"/>
        </w:rPr>
        <w:t xml:space="preserve">, </w:t>
      </w:r>
      <w:hyperlink r:id="rId16" w:history="1">
        <w:r w:rsidRPr="0096330A">
          <w:rPr>
            <w:rFonts w:ascii="Arial" w:eastAsia="Times New Roman" w:hAnsi="Arial" w:cs="Arial"/>
            <w:color w:val="BA0000"/>
            <w:lang w:eastAsia="en-US"/>
          </w:rPr>
          <w:t>water</w:t>
        </w:r>
      </w:hyperlink>
      <w:r w:rsidRPr="0096330A">
        <w:rPr>
          <w:rFonts w:ascii="Arial" w:eastAsia="Times New Roman" w:hAnsi="Arial" w:cs="Arial"/>
          <w:color w:val="444444"/>
          <w:lang w:eastAsia="en-US"/>
        </w:rPr>
        <w:t xml:space="preserve">, </w:t>
      </w:r>
      <w:hyperlink r:id="rId17" w:history="1">
        <w:r w:rsidRPr="0096330A">
          <w:rPr>
            <w:rFonts w:ascii="Arial" w:eastAsia="Times New Roman" w:hAnsi="Arial" w:cs="Arial"/>
            <w:color w:val="BA0000"/>
            <w:lang w:eastAsia="en-US"/>
          </w:rPr>
          <w:t>shelter</w:t>
        </w:r>
      </w:hyperlink>
      <w:r w:rsidRPr="0096330A">
        <w:rPr>
          <w:rFonts w:ascii="Arial" w:eastAsia="Times New Roman" w:hAnsi="Arial" w:cs="Arial"/>
          <w:color w:val="444444"/>
          <w:lang w:eastAsia="en-US"/>
        </w:rPr>
        <w:t xml:space="preserve"> and </w:t>
      </w:r>
      <w:hyperlink r:id="rId18" w:history="1">
        <w:r w:rsidRPr="0096330A">
          <w:rPr>
            <w:rFonts w:ascii="Arial" w:eastAsia="Times New Roman" w:hAnsi="Arial" w:cs="Arial"/>
            <w:color w:val="BA0000"/>
            <w:lang w:eastAsia="en-US"/>
          </w:rPr>
          <w:t>the ability to defend yourself</w:t>
        </w:r>
      </w:hyperlink>
      <w:r w:rsidRPr="0096330A">
        <w:rPr>
          <w:rFonts w:ascii="Arial" w:eastAsia="Times New Roman" w:hAnsi="Arial" w:cs="Arial"/>
          <w:color w:val="444444"/>
          <w:lang w:eastAsia="en-US"/>
        </w:rPr>
        <w:t>.</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Having </w:t>
      </w:r>
      <w:hyperlink r:id="rId19" w:history="1">
        <w:r w:rsidRPr="0096330A">
          <w:rPr>
            <w:rFonts w:ascii="Arial" w:eastAsia="Times New Roman" w:hAnsi="Arial" w:cs="Arial"/>
            <w:color w:val="BA0000"/>
            <w:lang w:eastAsia="en-US"/>
          </w:rPr>
          <w:t>a basic 30-day food supply</w:t>
        </w:r>
      </w:hyperlink>
      <w:r w:rsidRPr="0096330A">
        <w:rPr>
          <w:rFonts w:ascii="Arial" w:eastAsia="Times New Roman" w:hAnsi="Arial" w:cs="Arial"/>
          <w:color w:val="444444"/>
          <w:lang w:eastAsia="en-US"/>
        </w:rPr>
        <w:t xml:space="preserve">, water, defense and a plan is huge start. Don’t think about a year, start with a month. Most disasters that we truly will face are less than 30 days. Get training on how to use your defensive equipment. </w:t>
      </w:r>
      <w:hyperlink r:id="rId20" w:history="1">
        <w:r w:rsidRPr="0096330A">
          <w:rPr>
            <w:rFonts w:ascii="Arial" w:eastAsia="Times New Roman" w:hAnsi="Arial" w:cs="Arial"/>
            <w:color w:val="BA0000"/>
            <w:lang w:eastAsia="en-US"/>
          </w:rPr>
          <w:t>Stay in shape</w:t>
        </w:r>
      </w:hyperlink>
      <w:r w:rsidRPr="0096330A">
        <w:rPr>
          <w:rFonts w:ascii="Arial" w:eastAsia="Times New Roman" w:hAnsi="Arial" w:cs="Arial"/>
          <w:color w:val="444444"/>
          <w:lang w:eastAsia="en-US"/>
        </w:rPr>
        <w:t>. The argument that having a firearm will keep you safe and make it so don’t you have to run is garbage. Next use some of the foods that you store know how to prepare them, don’t buy stuff you won’t eat or don’t like for food storage. You want to start small. For example, fruits, veggies and meats all in cans. Add up how many people are in your home and plan for 30 days. 2 meals a day and throw in a snack or treat as well. If you have kids plan for them. If you can keep everyone fed and semi happy, morale will stay high.</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Next you need to evaluate your risks, include summer, winter and extreme conditions. Are you in a tornado, earthquake or hurricane zone? Use this information to ready shelters if needed. You must maintain your body heat. Lastly </w:t>
      </w:r>
      <w:hyperlink r:id="rId21" w:history="1">
        <w:r w:rsidRPr="0096330A">
          <w:rPr>
            <w:rFonts w:ascii="Arial" w:eastAsia="Times New Roman" w:hAnsi="Arial" w:cs="Arial"/>
            <w:color w:val="BA0000"/>
            <w:lang w:eastAsia="en-US"/>
          </w:rPr>
          <w:t>buy a good pistol and rifle for each adult</w:t>
        </w:r>
      </w:hyperlink>
      <w:r w:rsidRPr="0096330A">
        <w:rPr>
          <w:rFonts w:ascii="Arial" w:eastAsia="Times New Roman" w:hAnsi="Arial" w:cs="Arial"/>
          <w:color w:val="444444"/>
          <w:lang w:eastAsia="en-US"/>
        </w:rPr>
        <w:t xml:space="preserve">. Do not spend a fortune. Remember that training I was talking about earlier spend more on that than the guns. A Glock 19 and a DPMS AR platform with </w:t>
      </w:r>
      <w:hyperlink r:id="rId22" w:history="1">
        <w:r w:rsidRPr="0096330A">
          <w:rPr>
            <w:rFonts w:ascii="Arial" w:eastAsia="Times New Roman" w:hAnsi="Arial" w:cs="Arial"/>
            <w:color w:val="BA0000"/>
            <w:lang w:eastAsia="en-US"/>
          </w:rPr>
          <w:t>500 rounds each per adult</w:t>
        </w:r>
      </w:hyperlink>
      <w:r w:rsidRPr="0096330A">
        <w:rPr>
          <w:rFonts w:ascii="Arial" w:eastAsia="Times New Roman" w:hAnsi="Arial" w:cs="Arial"/>
          <w:color w:val="444444"/>
          <w:lang w:eastAsia="en-US"/>
        </w:rPr>
        <w:t xml:space="preserve"> would be the minimum suggestion from me.</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Once you are set on those mainstays </w:t>
      </w:r>
      <w:hyperlink r:id="rId23" w:history="1">
        <w:r w:rsidRPr="0096330A">
          <w:rPr>
            <w:rFonts w:ascii="Arial" w:eastAsia="Times New Roman" w:hAnsi="Arial" w:cs="Arial"/>
            <w:color w:val="BA0000"/>
            <w:lang w:eastAsia="en-US"/>
          </w:rPr>
          <w:t>add medical equipment</w:t>
        </w:r>
      </w:hyperlink>
      <w:r w:rsidRPr="0096330A">
        <w:rPr>
          <w:rFonts w:ascii="Arial" w:eastAsia="Times New Roman" w:hAnsi="Arial" w:cs="Arial"/>
          <w:color w:val="444444"/>
          <w:lang w:eastAsia="en-US"/>
        </w:rPr>
        <w:t xml:space="preserve"> and training remember it’s all on you. Count on there being no 911 or first responders to save you. Mitigate risks, plan for disasters that are realistic and when you are well set up and ready for a year start working on those less than likely situations.</w:t>
      </w:r>
    </w:p>
    <w:p w:rsidR="0096330A" w:rsidRPr="0096330A" w:rsidRDefault="0096330A" w:rsidP="0096330A">
      <w:pPr>
        <w:shd w:val="clear" w:color="auto" w:fill="FFFFFF"/>
        <w:spacing w:before="100" w:beforeAutospacing="1" w:after="100" w:afterAutospacing="1"/>
        <w:rPr>
          <w:rFonts w:ascii="Arial" w:eastAsia="Times New Roman" w:hAnsi="Arial" w:cs="Arial"/>
          <w:color w:val="444444"/>
          <w:lang w:eastAsia="en-US"/>
        </w:rPr>
      </w:pPr>
      <w:r w:rsidRPr="0096330A">
        <w:rPr>
          <w:rFonts w:ascii="Arial" w:eastAsia="Times New Roman" w:hAnsi="Arial" w:cs="Arial"/>
          <w:color w:val="444444"/>
          <w:lang w:eastAsia="en-US"/>
        </w:rPr>
        <w:t xml:space="preserve">In closing I want you to feel safe, be fed and have a roof over your head but do not forsake time with family to get this done in a weekend all you will do is stress yourself out. </w:t>
      </w:r>
      <w:hyperlink r:id="rId24" w:history="1">
        <w:r w:rsidRPr="0096330A">
          <w:rPr>
            <w:rFonts w:ascii="Arial" w:eastAsia="Times New Roman" w:hAnsi="Arial" w:cs="Arial"/>
            <w:color w:val="BA0000"/>
            <w:lang w:eastAsia="en-US"/>
          </w:rPr>
          <w:t>Try and involve the immediate family</w:t>
        </w:r>
      </w:hyperlink>
      <w:r w:rsidRPr="0096330A">
        <w:rPr>
          <w:rFonts w:ascii="Arial" w:eastAsia="Times New Roman" w:hAnsi="Arial" w:cs="Arial"/>
          <w:color w:val="444444"/>
          <w:lang w:eastAsia="en-US"/>
        </w:rPr>
        <w:t>. Work on small project to build into the large project. It should be a fun journey that keeps you feeling prepared. It is not a project to that should be done out of terror or fear. We are not that close to an apocalypse or are we?</w:t>
      </w:r>
    </w:p>
    <w:p w:rsidR="00D3435D" w:rsidRPr="0096330A" w:rsidRDefault="00D3435D">
      <w:pPr>
        <w:rPr>
          <w:rFonts w:ascii="Arial" w:hAnsi="Arial" w:cs="Arial"/>
        </w:rPr>
      </w:pPr>
    </w:p>
    <w:sectPr w:rsidR="00D3435D" w:rsidRPr="0096330A"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0A"/>
    <w:rsid w:val="00572EE9"/>
    <w:rsid w:val="0096330A"/>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0D52C"/>
  <w15:chartTrackingRefBased/>
  <w15:docId w15:val="{A644B78F-E290-4E6A-B052-6E917D1E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4257">
      <w:bodyDiv w:val="1"/>
      <w:marLeft w:val="0"/>
      <w:marRight w:val="0"/>
      <w:marTop w:val="0"/>
      <w:marBottom w:val="0"/>
      <w:divBdr>
        <w:top w:val="none" w:sz="0" w:space="0" w:color="auto"/>
        <w:left w:val="none" w:sz="0" w:space="0" w:color="auto"/>
        <w:bottom w:val="none" w:sz="0" w:space="0" w:color="auto"/>
        <w:right w:val="none" w:sz="0" w:space="0" w:color="auto"/>
      </w:divBdr>
      <w:divsChild>
        <w:div w:id="301037353">
          <w:marLeft w:val="0"/>
          <w:marRight w:val="0"/>
          <w:marTop w:val="0"/>
          <w:marBottom w:val="0"/>
          <w:divBdr>
            <w:top w:val="none" w:sz="0" w:space="0" w:color="auto"/>
            <w:left w:val="none" w:sz="0" w:space="0" w:color="auto"/>
            <w:bottom w:val="none" w:sz="0" w:space="0" w:color="auto"/>
            <w:right w:val="none" w:sz="0" w:space="0" w:color="auto"/>
          </w:divBdr>
          <w:divsChild>
            <w:div w:id="1822313147">
              <w:marLeft w:val="0"/>
              <w:marRight w:val="0"/>
              <w:marTop w:val="0"/>
              <w:marBottom w:val="0"/>
              <w:divBdr>
                <w:top w:val="none" w:sz="0" w:space="0" w:color="auto"/>
                <w:left w:val="none" w:sz="0" w:space="0" w:color="auto"/>
                <w:bottom w:val="none" w:sz="0" w:space="0" w:color="auto"/>
                <w:right w:val="none" w:sz="0" w:space="0" w:color="auto"/>
              </w:divBdr>
              <w:divsChild>
                <w:div w:id="2054887935">
                  <w:marLeft w:val="0"/>
                  <w:marRight w:val="0"/>
                  <w:marTop w:val="0"/>
                  <w:marBottom w:val="0"/>
                  <w:divBdr>
                    <w:top w:val="none" w:sz="0" w:space="0" w:color="auto"/>
                    <w:left w:val="none" w:sz="0" w:space="0" w:color="auto"/>
                    <w:bottom w:val="none" w:sz="0" w:space="0" w:color="auto"/>
                    <w:right w:val="none" w:sz="0" w:space="0" w:color="auto"/>
                  </w:divBdr>
                  <w:divsChild>
                    <w:div w:id="594554886">
                      <w:marLeft w:val="0"/>
                      <w:marRight w:val="0"/>
                      <w:marTop w:val="0"/>
                      <w:marBottom w:val="0"/>
                      <w:divBdr>
                        <w:top w:val="none" w:sz="0" w:space="0" w:color="auto"/>
                        <w:left w:val="none" w:sz="0" w:space="0" w:color="auto"/>
                        <w:bottom w:val="none" w:sz="0" w:space="0" w:color="auto"/>
                        <w:right w:val="none" w:sz="0" w:space="0" w:color="auto"/>
                      </w:divBdr>
                      <w:divsChild>
                        <w:div w:id="1886092900">
                          <w:marLeft w:val="0"/>
                          <w:marRight w:val="0"/>
                          <w:marTop w:val="0"/>
                          <w:marBottom w:val="0"/>
                          <w:divBdr>
                            <w:top w:val="none" w:sz="0" w:space="0" w:color="auto"/>
                            <w:left w:val="none" w:sz="0" w:space="0" w:color="auto"/>
                            <w:bottom w:val="dotted" w:sz="6" w:space="15" w:color="CCCCCC"/>
                            <w:right w:val="none" w:sz="0" w:space="0" w:color="auto"/>
                          </w:divBdr>
                          <w:divsChild>
                            <w:div w:id="305862193">
                              <w:marLeft w:val="0"/>
                              <w:marRight w:val="0"/>
                              <w:marTop w:val="0"/>
                              <w:marBottom w:val="0"/>
                              <w:divBdr>
                                <w:top w:val="none" w:sz="0" w:space="0" w:color="auto"/>
                                <w:left w:val="none" w:sz="0" w:space="0" w:color="auto"/>
                                <w:bottom w:val="none" w:sz="0" w:space="0" w:color="auto"/>
                                <w:right w:val="none" w:sz="0" w:space="0" w:color="auto"/>
                              </w:divBdr>
                              <w:divsChild>
                                <w:div w:id="231165353">
                                  <w:marLeft w:val="0"/>
                                  <w:marRight w:val="0"/>
                                  <w:marTop w:val="0"/>
                                  <w:marBottom w:val="0"/>
                                  <w:divBdr>
                                    <w:top w:val="none" w:sz="0" w:space="0" w:color="auto"/>
                                    <w:left w:val="none" w:sz="0" w:space="0" w:color="auto"/>
                                    <w:bottom w:val="none" w:sz="0" w:space="0" w:color="auto"/>
                                    <w:right w:val="none" w:sz="0" w:space="0" w:color="auto"/>
                                  </w:divBdr>
                                </w:div>
                                <w:div w:id="821508821">
                                  <w:marLeft w:val="0"/>
                                  <w:marRight w:val="0"/>
                                  <w:marTop w:val="0"/>
                                  <w:marBottom w:val="0"/>
                                  <w:divBdr>
                                    <w:top w:val="none" w:sz="0" w:space="0" w:color="auto"/>
                                    <w:left w:val="none" w:sz="0" w:space="0" w:color="auto"/>
                                    <w:bottom w:val="none" w:sz="0" w:space="0" w:color="auto"/>
                                    <w:right w:val="none" w:sz="0" w:space="0" w:color="auto"/>
                                  </w:divBdr>
                                </w:div>
                                <w:div w:id="622807495">
                                  <w:marLeft w:val="0"/>
                                  <w:marRight w:val="0"/>
                                  <w:marTop w:val="0"/>
                                  <w:marBottom w:val="0"/>
                                  <w:divBdr>
                                    <w:top w:val="none" w:sz="0" w:space="0" w:color="auto"/>
                                    <w:left w:val="none" w:sz="0" w:space="0" w:color="auto"/>
                                    <w:bottom w:val="none" w:sz="0" w:space="0" w:color="auto"/>
                                    <w:right w:val="none" w:sz="0" w:space="0" w:color="auto"/>
                                  </w:divBdr>
                                </w:div>
                                <w:div w:id="965283190">
                                  <w:marLeft w:val="0"/>
                                  <w:marRight w:val="0"/>
                                  <w:marTop w:val="0"/>
                                  <w:marBottom w:val="0"/>
                                  <w:divBdr>
                                    <w:top w:val="none" w:sz="0" w:space="0" w:color="auto"/>
                                    <w:left w:val="none" w:sz="0" w:space="0" w:color="auto"/>
                                    <w:bottom w:val="none" w:sz="0" w:space="0" w:color="auto"/>
                                    <w:right w:val="none" w:sz="0" w:space="0" w:color="auto"/>
                                  </w:divBdr>
                                </w:div>
                                <w:div w:id="746344697">
                                  <w:marLeft w:val="0"/>
                                  <w:marRight w:val="0"/>
                                  <w:marTop w:val="0"/>
                                  <w:marBottom w:val="0"/>
                                  <w:divBdr>
                                    <w:top w:val="none" w:sz="0" w:space="0" w:color="auto"/>
                                    <w:left w:val="none" w:sz="0" w:space="0" w:color="auto"/>
                                    <w:bottom w:val="none" w:sz="0" w:space="0" w:color="auto"/>
                                    <w:right w:val="none" w:sz="0" w:space="0" w:color="auto"/>
                                  </w:divBdr>
                                </w:div>
                                <w:div w:id="868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0207">
                          <w:marLeft w:val="0"/>
                          <w:marRight w:val="0"/>
                          <w:marTop w:val="0"/>
                          <w:marBottom w:val="0"/>
                          <w:divBdr>
                            <w:top w:val="none" w:sz="0" w:space="0" w:color="auto"/>
                            <w:left w:val="none" w:sz="0" w:space="0" w:color="auto"/>
                            <w:bottom w:val="none" w:sz="0" w:space="0" w:color="auto"/>
                            <w:right w:val="none" w:sz="0" w:space="0" w:color="auto"/>
                          </w:divBdr>
                          <w:divsChild>
                            <w:div w:id="1860509795">
                              <w:marLeft w:val="0"/>
                              <w:marRight w:val="0"/>
                              <w:marTop w:val="0"/>
                              <w:marBottom w:val="0"/>
                              <w:divBdr>
                                <w:top w:val="none" w:sz="0" w:space="0" w:color="auto"/>
                                <w:left w:val="none" w:sz="0" w:space="0" w:color="auto"/>
                                <w:bottom w:val="none" w:sz="0" w:space="0" w:color="auto"/>
                                <w:right w:val="none" w:sz="0" w:space="0" w:color="auto"/>
                              </w:divBdr>
                              <w:divsChild>
                                <w:div w:id="379477422">
                                  <w:marLeft w:val="0"/>
                                  <w:marRight w:val="0"/>
                                  <w:marTop w:val="0"/>
                                  <w:marBottom w:val="0"/>
                                  <w:divBdr>
                                    <w:top w:val="none" w:sz="0" w:space="0" w:color="auto"/>
                                    <w:left w:val="none" w:sz="0" w:space="0" w:color="auto"/>
                                    <w:bottom w:val="none" w:sz="0" w:space="0" w:color="auto"/>
                                    <w:right w:val="dotted" w:sz="6" w:space="0" w:color="CCCCCC"/>
                                  </w:divBdr>
                                  <w:divsChild>
                                    <w:div w:id="2013677724">
                                      <w:marLeft w:val="0"/>
                                      <w:marRight w:val="0"/>
                                      <w:marTop w:val="0"/>
                                      <w:marBottom w:val="0"/>
                                      <w:divBdr>
                                        <w:top w:val="none" w:sz="0" w:space="0" w:color="auto"/>
                                        <w:left w:val="none" w:sz="0" w:space="0" w:color="auto"/>
                                        <w:bottom w:val="none" w:sz="0" w:space="0" w:color="auto"/>
                                        <w:right w:val="none" w:sz="0" w:space="0" w:color="auto"/>
                                      </w:divBdr>
                                      <w:divsChild>
                                        <w:div w:id="1122531513">
                                          <w:marLeft w:val="0"/>
                                          <w:marRight w:val="0"/>
                                          <w:marTop w:val="0"/>
                                          <w:marBottom w:val="0"/>
                                          <w:divBdr>
                                            <w:top w:val="none" w:sz="0" w:space="0" w:color="auto"/>
                                            <w:left w:val="none" w:sz="0" w:space="0" w:color="auto"/>
                                            <w:bottom w:val="none" w:sz="0" w:space="0" w:color="auto"/>
                                            <w:right w:val="none" w:sz="0" w:space="0" w:color="auto"/>
                                          </w:divBdr>
                                          <w:divsChild>
                                            <w:div w:id="1671252837">
                                              <w:marLeft w:val="0"/>
                                              <w:marRight w:val="0"/>
                                              <w:marTop w:val="0"/>
                                              <w:marBottom w:val="0"/>
                                              <w:divBdr>
                                                <w:top w:val="none" w:sz="0" w:space="0" w:color="auto"/>
                                                <w:left w:val="none" w:sz="0" w:space="0" w:color="auto"/>
                                                <w:bottom w:val="none" w:sz="0" w:space="0" w:color="auto"/>
                                                <w:right w:val="none" w:sz="0" w:space="0" w:color="auto"/>
                                              </w:divBdr>
                                            </w:div>
                                            <w:div w:id="1220097797">
                                              <w:marLeft w:val="0"/>
                                              <w:marRight w:val="0"/>
                                              <w:marTop w:val="0"/>
                                              <w:marBottom w:val="0"/>
                                              <w:divBdr>
                                                <w:top w:val="none" w:sz="0" w:space="0" w:color="auto"/>
                                                <w:left w:val="none" w:sz="0" w:space="0" w:color="auto"/>
                                                <w:bottom w:val="none" w:sz="0" w:space="0" w:color="auto"/>
                                                <w:right w:val="none" w:sz="0" w:space="0" w:color="auto"/>
                                              </w:divBdr>
                                              <w:divsChild>
                                                <w:div w:id="49111652">
                                                  <w:marLeft w:val="180"/>
                                                  <w:marRight w:val="180"/>
                                                  <w:marTop w:val="180"/>
                                                  <w:marBottom w:val="180"/>
                                                  <w:divBdr>
                                                    <w:top w:val="none" w:sz="0" w:space="0" w:color="auto"/>
                                                    <w:left w:val="none" w:sz="0" w:space="0" w:color="auto"/>
                                                    <w:bottom w:val="none" w:sz="0" w:space="0" w:color="auto"/>
                                                    <w:right w:val="none" w:sz="0" w:space="0" w:color="auto"/>
                                                  </w:divBdr>
                                                </w:div>
                                                <w:div w:id="465855789">
                                                  <w:marLeft w:val="0"/>
                                                  <w:marRight w:val="0"/>
                                                  <w:marTop w:val="150"/>
                                                  <w:marBottom w:val="150"/>
                                                  <w:divBdr>
                                                    <w:top w:val="single" w:sz="6" w:space="3" w:color="DDDDDD"/>
                                                    <w:left w:val="single" w:sz="6" w:space="3" w:color="DDDDDD"/>
                                                    <w:bottom w:val="single" w:sz="6" w:space="0" w:color="DDDDDD"/>
                                                    <w:right w:val="single" w:sz="6" w:space="3" w:color="DDDDDD"/>
                                                  </w:divBdr>
                                                </w:div>
                                                <w:div w:id="417137036">
                                                  <w:marLeft w:val="0"/>
                                                  <w:marRight w:val="0"/>
                                                  <w:marTop w:val="150"/>
                                                  <w:marBottom w:val="150"/>
                                                  <w:divBdr>
                                                    <w:top w:val="single" w:sz="6" w:space="3" w:color="DDDDDD"/>
                                                    <w:left w:val="single" w:sz="6" w:space="3" w:color="DDDDDD"/>
                                                    <w:bottom w:val="single" w:sz="6" w:space="0" w:color="DDDDDD"/>
                                                    <w:right w:val="single" w:sz="6" w:space="3" w:color="DDDDDD"/>
                                                  </w:divBdr>
                                                </w:div>
                                                <w:div w:id="1620796071">
                                                  <w:marLeft w:val="0"/>
                                                  <w:marRight w:val="0"/>
                                                  <w:marTop w:val="150"/>
                                                  <w:marBottom w:val="150"/>
                                                  <w:divBdr>
                                                    <w:top w:val="single" w:sz="6" w:space="3" w:color="DDDDDD"/>
                                                    <w:left w:val="single" w:sz="6" w:space="3" w:color="DDDDDD"/>
                                                    <w:bottom w:val="single" w:sz="6" w:space="0" w:color="DDDDDD"/>
                                                    <w:right w:val="single" w:sz="6" w:space="3" w:color="DDDDDD"/>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repperjournal.com/2013/06/24/how-much-food-is-enough-understanding-how-long-your-food-stores-will-last/" TargetMode="External"/><Relationship Id="rId13" Type="http://schemas.openxmlformats.org/officeDocument/2006/relationships/hyperlink" Target="http://www.theprepperjournal.com/2014/07/26/grey-man-concept-neighbor/" TargetMode="External"/><Relationship Id="rId18" Type="http://schemas.openxmlformats.org/officeDocument/2006/relationships/hyperlink" Target="http://www.theprepperjournal.com/2013/09/27/select-best-handgun-home-defens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theprepperjournal.com/2013/03/22/top-5-firearms-you-need-to-get-your-hands-on-now/" TargetMode="External"/><Relationship Id="rId7" Type="http://schemas.openxmlformats.org/officeDocument/2006/relationships/hyperlink" Target="http://www.npr.org/2016/04/28/475985468/1-year-ago-nepal-buckled-under-a-quake-that-killed-9-000-people" TargetMode="External"/><Relationship Id="rId12" Type="http://schemas.openxmlformats.org/officeDocument/2006/relationships/hyperlink" Target="http://www.theprepperjournal.com/2015/03/11/preppers-take-that-target-off-your-back/" TargetMode="External"/><Relationship Id="rId17" Type="http://schemas.openxmlformats.org/officeDocument/2006/relationships/hyperlink" Target="http://www.theprepperjournal.com/2014/08/02/ready-shelter-place-ebola-outbrea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heprepperjournal.com/2016/01/13/back-to-basics-why-and-how-to-stockpile-water-for-emergencies/" TargetMode="External"/><Relationship Id="rId20" Type="http://schemas.openxmlformats.org/officeDocument/2006/relationships/hyperlink" Target="http://www.theprepperjournal.com/2016/08/23/prepper-conditioning-total-body-fitness-for-when-the-shtf/" TargetMode="External"/><Relationship Id="rId1" Type="http://schemas.openxmlformats.org/officeDocument/2006/relationships/styles" Target="styles.xml"/><Relationship Id="rId6" Type="http://schemas.openxmlformats.org/officeDocument/2006/relationships/hyperlink" Target="http://www.nationalreview.com/article/438654/venezuela-starvation-economic-collapse-enslavement-citizens" TargetMode="External"/><Relationship Id="rId11" Type="http://schemas.openxmlformats.org/officeDocument/2006/relationships/hyperlink" Target="http://www.theprepperjournal.com/2016/06/28/prepared-family-hungry/" TargetMode="External"/><Relationship Id="rId24" Type="http://schemas.openxmlformats.org/officeDocument/2006/relationships/hyperlink" Target="http://www.theprepperjournal.com/2014/01/10/get-family-on-board-with-prepping/" TargetMode="External"/><Relationship Id="rId5" Type="http://schemas.openxmlformats.org/officeDocument/2006/relationships/hyperlink" Target="http://www.theprepperjournal.com/2015/06/15/is-it-too-late-to-start-preparing-for-economic-collapse/" TargetMode="External"/><Relationship Id="rId15" Type="http://schemas.openxmlformats.org/officeDocument/2006/relationships/hyperlink" Target="http://www.theprepperjournal.com/2016/01/23/back-to-basics-how-to-stockpile-food-for-emergencies/" TargetMode="External"/><Relationship Id="rId23" Type="http://schemas.openxmlformats.org/officeDocument/2006/relationships/hyperlink" Target="http://www.theprepperjournal.com/2016/04/15/medical-planning-disaster-scenarios/" TargetMode="External"/><Relationship Id="rId10" Type="http://schemas.openxmlformats.org/officeDocument/2006/relationships/hyperlink" Target="http://www.theprepperjournal.com/2013/09/10/ten-reasons-become-self-sufficient-ten-ways-get/" TargetMode="External"/><Relationship Id="rId19" Type="http://schemas.openxmlformats.org/officeDocument/2006/relationships/hyperlink" Target="http://www.theprepperjournal.com/2013/02/16/prepper-101-food-preps-30-days-worth-of-food/" TargetMode="External"/><Relationship Id="rId4" Type="http://schemas.openxmlformats.org/officeDocument/2006/relationships/hyperlink" Target="http://www.theprepperjournal.com/2014/08/13/what-are-you-prepping-for/" TargetMode="External"/><Relationship Id="rId9" Type="http://schemas.openxmlformats.org/officeDocument/2006/relationships/hyperlink" Target="http://www.theprepperjournal.com/2015/06/11/are-you-prepared-enough/" TargetMode="External"/><Relationship Id="rId14" Type="http://schemas.openxmlformats.org/officeDocument/2006/relationships/hyperlink" Target="http://www.theprepperjournal.com/2016/02/05/do-you-have-a-family-prepare-for-natural-disasters/" TargetMode="External"/><Relationship Id="rId22" Type="http://schemas.openxmlformats.org/officeDocument/2006/relationships/hyperlink" Target="http://www.theprepperjournal.com/2013/12/11/much-ammo-need-sh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2016-09-17T23:20:00Z</dcterms:created>
  <dcterms:modified xsi:type="dcterms:W3CDTF">2016-09-17T23:22:00Z</dcterms:modified>
</cp:coreProperties>
</file>