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EE6" w:rsidRPr="00957EE6" w:rsidRDefault="00957EE6" w:rsidP="00957EE6">
      <w:pPr>
        <w:spacing w:before="100" w:beforeAutospacing="1" w:after="100" w:afterAutospacing="1" w:line="240" w:lineRule="atLeast"/>
        <w:jc w:val="center"/>
        <w:outlineLvl w:val="1"/>
        <w:rPr>
          <w:rFonts w:ascii="Arial" w:eastAsia="Times New Roman" w:hAnsi="Arial" w:cs="Arial"/>
          <w:color w:val="333333"/>
          <w:sz w:val="40"/>
          <w:szCs w:val="40"/>
        </w:rPr>
      </w:pPr>
      <w:bookmarkStart w:id="0" w:name="_GoBack"/>
      <w:bookmarkEnd w:id="0"/>
      <w:r w:rsidRPr="00957EE6">
        <w:rPr>
          <w:rFonts w:ascii="Arial" w:eastAsia="Times New Roman" w:hAnsi="Arial" w:cs="Arial"/>
          <w:color w:val="333333"/>
          <w:sz w:val="40"/>
          <w:szCs w:val="40"/>
        </w:rPr>
        <w:t>Why Navigation Skills Matter</w:t>
      </w:r>
    </w:p>
    <w:p w:rsidR="00957EE6" w:rsidRPr="00957EE6" w:rsidRDefault="00957EE6" w:rsidP="00957EE6">
      <w:pPr>
        <w:spacing w:before="100" w:beforeAutospacing="1" w:after="100" w:afterAutospacing="1" w:line="360" w:lineRule="atLeast"/>
        <w:jc w:val="both"/>
        <w:rPr>
          <w:rFonts w:ascii="Arial" w:eastAsia="Times New Roman" w:hAnsi="Arial" w:cs="Arial"/>
          <w:color w:val="333333"/>
          <w:sz w:val="24"/>
          <w:szCs w:val="24"/>
        </w:rPr>
      </w:pPr>
      <w:r w:rsidRPr="00957EE6">
        <w:rPr>
          <w:rFonts w:ascii="Arial" w:eastAsia="Times New Roman" w:hAnsi="Arial" w:cs="Arial"/>
          <w:color w:val="333333"/>
          <w:sz w:val="24"/>
          <w:szCs w:val="24"/>
        </w:rPr>
        <w:t>Who does not love to visit new places and see new sites? However, it is never a good feeling when you are exploring a new area and you lose your way. It can be frustrating, even dangerous when you lose your way. Not everyone is blessed with the natural skills to figure out an alternative pat the desired location. If you are lost and in an unfamiliar territory, there are a couple of ways for you to get back on your path, or find a new way to reach your destination. Here are a couple of basic navigation skills and tips.</w:t>
      </w:r>
    </w:p>
    <w:p w:rsidR="00957EE6" w:rsidRPr="00957EE6" w:rsidRDefault="00957EE6" w:rsidP="00957EE6">
      <w:pPr>
        <w:spacing w:before="100" w:beforeAutospacing="1" w:after="100" w:afterAutospacing="1" w:line="360" w:lineRule="atLeast"/>
        <w:jc w:val="both"/>
        <w:rPr>
          <w:rFonts w:ascii="Arial" w:eastAsia="Times New Roman" w:hAnsi="Arial" w:cs="Arial"/>
          <w:color w:val="333333"/>
          <w:sz w:val="24"/>
          <w:szCs w:val="24"/>
        </w:rPr>
      </w:pPr>
      <w:r w:rsidRPr="00957EE6">
        <w:rPr>
          <w:rFonts w:ascii="Arial" w:eastAsia="Times New Roman" w:hAnsi="Arial" w:cs="Arial"/>
          <w:color w:val="333333"/>
          <w:sz w:val="24"/>
          <w:szCs w:val="24"/>
        </w:rPr>
        <w:t>Nowadays, there are many cutting edge solutions to navigation and getting from point A to point B without any real problems. One of the best technological advances over the last couple of years is the GPS system. Gone are the days of the over-sized, bulky GPS device. These have given way to improved and streamlined technology; hell, most smart phones come from the factory with a GPS system, and most cost very little to use. Assuming you have one of these (and who doesn’t nowadays?), you can simply use it to find your way. However, it is important to make sure that you don’t drain your battery too quickly. Using the GPS software on smartphones uses massive amounts of battery power, and, if not used sparingly, can leave you worse off than you were before. If you do not have a smart phone that has GPS capability, you can still access detailed directions and maps with tools like Google Maps, or Map Quest, and print out your detailed directions that include a map of all local areas that you will be traveling through to help you find your way back to your main route. However, this requires pre-planning, and we all know that situations arise that were not planned for. This is when good navigation skills can come in handy.</w:t>
      </w:r>
    </w:p>
    <w:p w:rsidR="00957EE6" w:rsidRPr="00957EE6" w:rsidRDefault="00957EE6" w:rsidP="00957EE6">
      <w:pPr>
        <w:shd w:val="clear" w:color="auto" w:fill="F3F3F3"/>
        <w:spacing w:after="0" w:line="240" w:lineRule="auto"/>
        <w:jc w:val="center"/>
        <w:rPr>
          <w:rFonts w:ascii="Arial" w:eastAsia="Times New Roman" w:hAnsi="Arial" w:cs="Arial"/>
          <w:color w:val="333333"/>
          <w:sz w:val="24"/>
          <w:szCs w:val="24"/>
        </w:rPr>
      </w:pPr>
      <w:r w:rsidRPr="00957EE6">
        <w:rPr>
          <w:rFonts w:ascii="Arial" w:eastAsia="Times New Roman" w:hAnsi="Arial" w:cs="Arial"/>
          <w:noProof/>
          <w:color w:val="CC3300"/>
          <w:sz w:val="24"/>
          <w:szCs w:val="24"/>
        </w:rPr>
        <w:drawing>
          <wp:inline distT="0" distB="0" distL="0" distR="0" wp14:anchorId="6779EB07" wp14:editId="4B3A630E">
            <wp:extent cx="1905000" cy="1905000"/>
            <wp:effectExtent l="0" t="0" r="0" b="0"/>
            <wp:docPr id="1" name="Picture 1" descr="Navigation Skills | ArtofSurviving.com">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vigation Skills | ArtofSurviving.com">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957EE6" w:rsidRPr="00957EE6" w:rsidRDefault="00957EE6" w:rsidP="00957EE6">
      <w:pPr>
        <w:shd w:val="clear" w:color="auto" w:fill="F3F3F3"/>
        <w:spacing w:before="100" w:beforeAutospacing="1" w:after="100" w:afterAutospacing="1" w:line="360" w:lineRule="atLeast"/>
        <w:jc w:val="center"/>
        <w:rPr>
          <w:rFonts w:ascii="Arial" w:eastAsia="Times New Roman" w:hAnsi="Arial" w:cs="Arial"/>
          <w:color w:val="333333"/>
          <w:sz w:val="24"/>
          <w:szCs w:val="24"/>
        </w:rPr>
      </w:pPr>
      <w:r w:rsidRPr="00957EE6">
        <w:rPr>
          <w:rFonts w:ascii="Arial" w:eastAsia="Times New Roman" w:hAnsi="Arial" w:cs="Arial"/>
          <w:color w:val="333333"/>
          <w:sz w:val="24"/>
          <w:szCs w:val="24"/>
        </w:rPr>
        <w:t>Being lost in the wilderness can be intimidating.</w:t>
      </w:r>
    </w:p>
    <w:p w:rsidR="00957EE6" w:rsidRPr="00957EE6" w:rsidRDefault="00957EE6" w:rsidP="00957EE6">
      <w:pPr>
        <w:spacing w:before="100" w:beforeAutospacing="1" w:after="100" w:afterAutospacing="1" w:line="360" w:lineRule="atLeast"/>
        <w:jc w:val="both"/>
        <w:rPr>
          <w:rFonts w:ascii="Arial" w:eastAsia="Times New Roman" w:hAnsi="Arial" w:cs="Arial"/>
          <w:color w:val="333333"/>
          <w:sz w:val="24"/>
          <w:szCs w:val="24"/>
        </w:rPr>
      </w:pPr>
      <w:r w:rsidRPr="00957EE6">
        <w:rPr>
          <w:rFonts w:ascii="Arial" w:eastAsia="Times New Roman" w:hAnsi="Arial" w:cs="Arial"/>
          <w:color w:val="333333"/>
          <w:sz w:val="24"/>
          <w:szCs w:val="24"/>
        </w:rPr>
        <w:t>If you are traveling by foot in the wilderness and you lose your way, you need to be familiar with some basic navigation skills to help you find your way. One of the best tools for navigation is common sense: observation. Taking mental note of your surrounding help you be sure that you are navigating your way to safety. However, if you are unaware, and non-observant, you could be compromising your safety.</w:t>
      </w:r>
    </w:p>
    <w:p w:rsidR="00957EE6" w:rsidRPr="00957EE6" w:rsidRDefault="00957EE6" w:rsidP="00957EE6">
      <w:pPr>
        <w:spacing w:before="100" w:beforeAutospacing="1" w:after="100" w:afterAutospacing="1" w:line="360" w:lineRule="atLeast"/>
        <w:jc w:val="both"/>
        <w:rPr>
          <w:rFonts w:ascii="Arial" w:eastAsia="Times New Roman" w:hAnsi="Arial" w:cs="Arial"/>
          <w:color w:val="333333"/>
          <w:sz w:val="24"/>
          <w:szCs w:val="24"/>
        </w:rPr>
      </w:pPr>
      <w:r w:rsidRPr="00957EE6">
        <w:rPr>
          <w:rFonts w:ascii="Arial" w:eastAsia="Times New Roman" w:hAnsi="Arial" w:cs="Arial"/>
          <w:color w:val="333333"/>
          <w:sz w:val="24"/>
          <w:szCs w:val="24"/>
        </w:rPr>
        <w:t xml:space="preserve">It is always helpful to have one of the most basic navigation tools known to man: a compass. On a side note, a compass won’t be very handy if you don’t know how to read it. A compass has 360 degrees and North, East, South, and West are not always designated. East bound can be found at 90 degrees, and South can be found at 180 degrees, etc. This is a vital element of basic navigation. It is also very important </w:t>
      </w:r>
      <w:r w:rsidRPr="00957EE6">
        <w:rPr>
          <w:rFonts w:ascii="Arial" w:eastAsia="Times New Roman" w:hAnsi="Arial" w:cs="Arial"/>
          <w:color w:val="333333"/>
          <w:sz w:val="24"/>
          <w:szCs w:val="24"/>
        </w:rPr>
        <w:lastRenderedPageBreak/>
        <w:t>to have a map, as well as understanding how to read one. All maps are made to a predetermined scale. There will be a key that explains the scale in which the particular map that you are using is drawn to. Reference the scale of the map in order to judge distances and travel accordingly.</w:t>
      </w:r>
    </w:p>
    <w:sectPr w:rsidR="00957EE6" w:rsidRPr="00957EE6"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EE6"/>
    <w:rsid w:val="00180365"/>
    <w:rsid w:val="0049487C"/>
    <w:rsid w:val="00957EE6"/>
    <w:rsid w:val="00B94B78"/>
    <w:rsid w:val="00F02C1C"/>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7E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7E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7E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7E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910694">
      <w:bodyDiv w:val="1"/>
      <w:marLeft w:val="0"/>
      <w:marRight w:val="0"/>
      <w:marTop w:val="0"/>
      <w:marBottom w:val="0"/>
      <w:divBdr>
        <w:top w:val="none" w:sz="0" w:space="0" w:color="auto"/>
        <w:left w:val="none" w:sz="0" w:space="0" w:color="auto"/>
        <w:bottom w:val="none" w:sz="0" w:space="0" w:color="auto"/>
        <w:right w:val="none" w:sz="0" w:space="0" w:color="auto"/>
      </w:divBdr>
      <w:divsChild>
        <w:div w:id="216354679">
          <w:marLeft w:val="0"/>
          <w:marRight w:val="0"/>
          <w:marTop w:val="0"/>
          <w:marBottom w:val="0"/>
          <w:divBdr>
            <w:top w:val="none" w:sz="0" w:space="0" w:color="auto"/>
            <w:left w:val="none" w:sz="0" w:space="0" w:color="auto"/>
            <w:bottom w:val="none" w:sz="0" w:space="0" w:color="auto"/>
            <w:right w:val="none" w:sz="0" w:space="0" w:color="auto"/>
          </w:divBdr>
          <w:divsChild>
            <w:div w:id="76677908">
              <w:marLeft w:val="0"/>
              <w:marRight w:val="0"/>
              <w:marTop w:val="0"/>
              <w:marBottom w:val="150"/>
              <w:divBdr>
                <w:top w:val="single" w:sz="6" w:space="6" w:color="DDDDDD"/>
                <w:left w:val="single" w:sz="6" w:space="6" w:color="DDDDDD"/>
                <w:bottom w:val="single" w:sz="6" w:space="6" w:color="DDDDDD"/>
                <w:right w:val="single" w:sz="6" w:space="6" w:color="DDDDDD"/>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artofsurviving.com/wp-content/uploads/2013/07/navigation-skills.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2510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2013-08-05T23:26:00Z</dcterms:created>
  <dcterms:modified xsi:type="dcterms:W3CDTF">2013-08-05T23:26:00Z</dcterms:modified>
</cp:coreProperties>
</file>