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490" w:rsidRPr="009A0490" w:rsidRDefault="009A0490" w:rsidP="009A0490">
      <w:pPr>
        <w:shd w:val="clear" w:color="auto" w:fill="FFFFFF"/>
        <w:spacing w:after="200"/>
        <w:jc w:val="center"/>
        <w:rPr>
          <w:rFonts w:ascii="Helvetica" w:hAnsi="Helvetica" w:cs="Helvetica"/>
          <w:color w:val="000000"/>
          <w:sz w:val="40"/>
          <w:szCs w:val="40"/>
          <w:lang w:val="en"/>
        </w:rPr>
      </w:pPr>
      <w:bookmarkStart w:id="0" w:name="_GoBack"/>
      <w:bookmarkEnd w:id="0"/>
      <w:r w:rsidRPr="009A0490">
        <w:rPr>
          <w:rStyle w:val="Strong"/>
          <w:rFonts w:ascii="Mongolian Baiti" w:hAnsi="Mongolian Baiti" w:cs="Mongolian Baiti"/>
          <w:bCs w:val="0"/>
          <w:color w:val="000000"/>
          <w:sz w:val="40"/>
          <w:szCs w:val="40"/>
          <w:lang w:val="en"/>
        </w:rPr>
        <w:t>USES FOR DRYER SHEETS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Mongolian Baiti" w:hAnsi="Mongolian Baiti" w:cs="Mongolian Baiti"/>
          <w:color w:val="000000"/>
          <w:sz w:val="28"/>
          <w:szCs w:val="28"/>
          <w:lang w:val="en"/>
        </w:rPr>
      </w:pP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>There are many uses for dryer sheets: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Repel mosquitoes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>: Tie a sheet of fabric softener through a belt loop when outdoors during mosquito season.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Eliminate static electricity from the television screen.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Since it is designed to help eliminate static cling, wipe the television screen or computer monitor with a used sheet of fabric softener to keep dust from resettling.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Dissolve soap scum from shower doors.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Clean with a used sheet of fabric softener.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proofErr w:type="gramStart"/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Freshen</w:t>
      </w:r>
      <w:proofErr w:type="gramEnd"/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 xml:space="preserve"> the air in the home.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Place an individual sheet of fabric softener in a drawer or hang one in the closet.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Prevent thread from tangling.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Run a threaded needle through a sheet of fabric softener to eliminate the static cling on the thread before sewing.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Eliminate static cling from pantyhose.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Rub a damp, used fabric softener sheet over the hose.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Prevent musty suitcases.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Place an individual fabric softener sheet inside empty luggage before storing.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proofErr w:type="gramStart"/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Freshen</w:t>
      </w:r>
      <w:proofErr w:type="gramEnd"/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 xml:space="preserve"> the air in your car.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Place a sheet of fabric softener under the front seat.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Clean baked-on food from a cooking pan.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Put a sheet of fabric softener in the pan, fill with water, let sit overnight, and sponge clean. The anti-static agents apparently weaken the bond between the food and the pan while the fabric softening agents soften the baked-on food.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Eliminate odors in wastebaskets.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Place a sheet of fabric softener at the </w:t>
      </w:r>
      <w:proofErr w:type="gramStart"/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>bottom</w:t>
      </w:r>
      <w:proofErr w:type="gramEnd"/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of the wastebasket.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Collect pet hair.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Rubbing the area with a sheet of fabric softener will magnetically attract all the loose hairs.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Eliminate static electricity from venetian blinds.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Wipe the blinds with a sheet of fabric softener to prevent dust from resettling.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Wipe up sawdust from drilling or sandpapering.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A used sheet of fabric softener will collect sawdust like a tack cloth. 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Eliminate odors in dirty laundry.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Place an individual sheet of fabric softener at the bottom of a laundry bag or hamper.</w:t>
      </w:r>
    </w:p>
    <w:p w:rsidR="009A0490" w:rsidRDefault="009A0490" w:rsidP="009A0490">
      <w:pPr>
        <w:shd w:val="clear" w:color="auto" w:fill="FFFFFF"/>
        <w:spacing w:after="200"/>
        <w:jc w:val="both"/>
        <w:rPr>
          <w:rFonts w:ascii="Helvetica" w:hAnsi="Helvetica" w:cs="Helvetica"/>
          <w:color w:val="000000"/>
          <w:lang w:val="en"/>
        </w:rPr>
      </w:pPr>
      <w:r>
        <w:rPr>
          <w:rStyle w:val="Strong"/>
          <w:rFonts w:ascii="Mongolian Baiti" w:hAnsi="Mongolian Baiti" w:cs="Mongolian Baiti"/>
          <w:bCs w:val="0"/>
          <w:color w:val="000000"/>
          <w:sz w:val="28"/>
          <w:szCs w:val="28"/>
          <w:lang w:val="en"/>
        </w:rPr>
        <w:t>Deodorize shoes or sneakers.</w:t>
      </w:r>
      <w:r>
        <w:rPr>
          <w:rFonts w:ascii="Mongolian Baiti" w:hAnsi="Mongolian Baiti" w:cs="Mongolian Baiti"/>
          <w:color w:val="000000"/>
          <w:sz w:val="28"/>
          <w:szCs w:val="28"/>
          <w:lang w:val="en"/>
        </w:rPr>
        <w:t xml:space="preserve"> Place a sheet of fabric softener in shoes or sneakers overnight so they’ll smell great in the morning. </w:t>
      </w:r>
    </w:p>
    <w:p w:rsidR="00ED49D5" w:rsidRDefault="00ED49D5"/>
    <w:sectPr w:rsidR="00ED49D5" w:rsidSect="009A0490">
      <w:pgSz w:w="12240" w:h="15840"/>
      <w:pgMar w:top="72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490"/>
    <w:rsid w:val="00234D0A"/>
    <w:rsid w:val="009A0490"/>
    <w:rsid w:val="00ED49D5"/>
    <w:rsid w:val="00EE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A049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A04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2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6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60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2013-04-03T23:10:00Z</dcterms:created>
  <dcterms:modified xsi:type="dcterms:W3CDTF">2013-04-03T23:10:00Z</dcterms:modified>
</cp:coreProperties>
</file>