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CD4" w:rsidRDefault="00143CD4" w:rsidP="00143CD4">
      <w:pPr>
        <w:jc w:val="center"/>
        <w:outlineLvl w:val="2"/>
        <w:rPr>
          <w:rFonts w:ascii="Times" w:hAnsi="Times" w:cs="Times"/>
          <w:b/>
          <w:bCs/>
          <w:color w:val="000000"/>
          <w:sz w:val="44"/>
          <w:szCs w:val="44"/>
        </w:rPr>
      </w:pPr>
      <w:bookmarkStart w:id="0" w:name="_GoBack"/>
      <w:r>
        <w:rPr>
          <w:rFonts w:ascii="Times" w:hAnsi="Times" w:cs="Times"/>
          <w:b/>
          <w:bCs/>
          <w:color w:val="000000"/>
          <w:sz w:val="44"/>
          <w:szCs w:val="44"/>
        </w:rPr>
        <w:t xml:space="preserve">Try Stick </w:t>
      </w:r>
    </w:p>
    <w:bookmarkEnd w:id="0"/>
    <w:p w:rsidR="00143CD4" w:rsidRDefault="00143CD4" w:rsidP="00143CD4">
      <w:pPr>
        <w:pStyle w:val="NormalWeb"/>
        <w:rPr>
          <w:rFonts w:ascii="Arial" w:hAnsi="Arial" w:cs="Arial"/>
          <w:color w:val="000000"/>
        </w:rPr>
      </w:pPr>
      <w:r w:rsidRPr="00143CD4">
        <w:rPr>
          <w:rFonts w:ascii="Arial" w:hAnsi="Arial" w:cs="Arial"/>
          <w:noProof/>
          <w:color w:val="000000"/>
        </w:rPr>
        <w:drawing>
          <wp:inline distT="0" distB="0" distL="0" distR="0" wp14:anchorId="5985917F" wp14:editId="742B95CB">
            <wp:extent cx="5246043" cy="6702358"/>
            <wp:effectExtent l="0" t="0" r="0" b="3810"/>
            <wp:docPr id="1" name="Picture 1" descr="try 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y stic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8154" cy="6705055"/>
                    </a:xfrm>
                    <a:prstGeom prst="rect">
                      <a:avLst/>
                    </a:prstGeom>
                    <a:noFill/>
                    <a:ln>
                      <a:noFill/>
                    </a:ln>
                  </pic:spPr>
                </pic:pic>
              </a:graphicData>
            </a:graphic>
          </wp:inline>
        </w:drawing>
      </w:r>
    </w:p>
    <w:p w:rsidR="00143CD4" w:rsidRPr="00143CD4" w:rsidRDefault="00143CD4" w:rsidP="00143CD4">
      <w:pPr>
        <w:pStyle w:val="NormalWeb"/>
        <w:rPr>
          <w:rFonts w:ascii="Arial" w:hAnsi="Arial" w:cs="Arial"/>
          <w:color w:val="000000"/>
        </w:rPr>
      </w:pPr>
      <w:r w:rsidRPr="00143CD4">
        <w:rPr>
          <w:rFonts w:ascii="Arial" w:hAnsi="Arial" w:cs="Arial"/>
          <w:color w:val="000000"/>
        </w:rPr>
        <w:t xml:space="preserve">In 2006, </w:t>
      </w:r>
      <w:proofErr w:type="spellStart"/>
      <w:r w:rsidRPr="00143CD4">
        <w:rPr>
          <w:rFonts w:ascii="Arial" w:hAnsi="Arial" w:cs="Arial"/>
          <w:color w:val="000000"/>
        </w:rPr>
        <w:t>Bushcraft</w:t>
      </w:r>
      <w:proofErr w:type="spellEnd"/>
      <w:r w:rsidRPr="00143CD4">
        <w:rPr>
          <w:rFonts w:ascii="Arial" w:hAnsi="Arial" w:cs="Arial"/>
          <w:color w:val="000000"/>
        </w:rPr>
        <w:t xml:space="preserve"> Magazine ran an article for the “Try Stick”, a woodsman/</w:t>
      </w:r>
      <w:proofErr w:type="spellStart"/>
      <w:r w:rsidRPr="00143CD4">
        <w:rPr>
          <w:rFonts w:ascii="Arial" w:hAnsi="Arial" w:cs="Arial"/>
          <w:color w:val="000000"/>
        </w:rPr>
        <w:t>bushcrafter’s</w:t>
      </w:r>
      <w:proofErr w:type="spellEnd"/>
      <w:r w:rsidRPr="00143CD4">
        <w:rPr>
          <w:rFonts w:ascii="Arial" w:hAnsi="Arial" w:cs="Arial"/>
          <w:color w:val="000000"/>
        </w:rPr>
        <w:t xml:space="preserve"> training tool used to develop ones knife use skills. The article was a very beautiful reprint, with new illustrations, of Mors </w:t>
      </w:r>
      <w:proofErr w:type="spellStart"/>
      <w:r w:rsidRPr="00143CD4">
        <w:rPr>
          <w:rFonts w:ascii="Arial" w:hAnsi="Arial" w:cs="Arial"/>
          <w:color w:val="000000"/>
        </w:rPr>
        <w:t>Kochanski’s</w:t>
      </w:r>
      <w:proofErr w:type="spellEnd"/>
      <w:r w:rsidRPr="00143CD4">
        <w:rPr>
          <w:rFonts w:ascii="Arial" w:hAnsi="Arial" w:cs="Arial"/>
          <w:color w:val="000000"/>
        </w:rPr>
        <w:t xml:space="preserve"> (pronounced </w:t>
      </w:r>
      <w:proofErr w:type="spellStart"/>
      <w:r w:rsidRPr="00143CD4">
        <w:rPr>
          <w:rFonts w:ascii="Arial" w:hAnsi="Arial" w:cs="Arial"/>
          <w:color w:val="000000"/>
        </w:rPr>
        <w:t>Koe-hanski</w:t>
      </w:r>
      <w:proofErr w:type="spellEnd"/>
      <w:r w:rsidRPr="00143CD4">
        <w:rPr>
          <w:rFonts w:ascii="Arial" w:hAnsi="Arial" w:cs="Arial"/>
          <w:color w:val="000000"/>
        </w:rPr>
        <w:t>) knife use teaching aid for his students. Sadly, because the magazine was a UK print, it did not see mass distribution this side of the planet, hence the article was missed by many here, and now hard to get your hands on.</w:t>
      </w:r>
    </w:p>
    <w:p w:rsidR="00143CD4" w:rsidRPr="00143CD4" w:rsidRDefault="00143CD4" w:rsidP="00143CD4">
      <w:pPr>
        <w:pStyle w:val="NormalWeb"/>
        <w:rPr>
          <w:rFonts w:ascii="Arial" w:hAnsi="Arial" w:cs="Arial"/>
          <w:color w:val="000000"/>
        </w:rPr>
      </w:pPr>
      <w:r w:rsidRPr="00143CD4">
        <w:rPr>
          <w:rFonts w:ascii="Arial" w:hAnsi="Arial" w:cs="Arial"/>
          <w:color w:val="000000"/>
        </w:rPr>
        <w:t>The “Try Stick” has developed somewhat of an underground following, a must if you will, for those wanting to show their prowess with a knife, while at the same time showcasing their work for all to see.</w:t>
      </w:r>
    </w:p>
    <w:p w:rsidR="00143CD4" w:rsidRPr="00143CD4" w:rsidRDefault="00143CD4" w:rsidP="00143CD4">
      <w:pPr>
        <w:pStyle w:val="NormalWeb"/>
        <w:rPr>
          <w:rFonts w:ascii="Arial" w:hAnsi="Arial" w:cs="Arial"/>
          <w:color w:val="000000"/>
        </w:rPr>
      </w:pPr>
      <w:r w:rsidRPr="00143CD4">
        <w:rPr>
          <w:rFonts w:ascii="Arial" w:hAnsi="Arial" w:cs="Arial"/>
          <w:color w:val="000000"/>
        </w:rPr>
        <w:t xml:space="preserve">The “Try Stick” is nothing more than a stick, approximately an inch to inch and a half in diameter, and about fingertip to armpit in length. </w:t>
      </w:r>
      <w:proofErr w:type="gramStart"/>
      <w:r w:rsidRPr="00143CD4">
        <w:rPr>
          <w:rFonts w:ascii="Arial" w:hAnsi="Arial" w:cs="Arial"/>
          <w:color w:val="000000"/>
        </w:rPr>
        <w:t>on</w:t>
      </w:r>
      <w:proofErr w:type="gramEnd"/>
      <w:r w:rsidRPr="00143CD4">
        <w:rPr>
          <w:rFonts w:ascii="Arial" w:hAnsi="Arial" w:cs="Arial"/>
          <w:color w:val="000000"/>
        </w:rPr>
        <w:t xml:space="preserve"> this stick one carves various types of carvings that would commonly be used in woodcraft/</w:t>
      </w:r>
      <w:proofErr w:type="spellStart"/>
      <w:r w:rsidRPr="00143CD4">
        <w:rPr>
          <w:rFonts w:ascii="Arial" w:hAnsi="Arial" w:cs="Arial"/>
          <w:color w:val="000000"/>
        </w:rPr>
        <w:t>bushcraft</w:t>
      </w:r>
      <w:proofErr w:type="spellEnd"/>
      <w:r w:rsidRPr="00143CD4">
        <w:rPr>
          <w:rFonts w:ascii="Arial" w:hAnsi="Arial" w:cs="Arial"/>
          <w:color w:val="000000"/>
        </w:rPr>
        <w:t xml:space="preserve">, though some are more to showcase </w:t>
      </w:r>
      <w:proofErr w:type="spellStart"/>
      <w:r w:rsidRPr="00143CD4">
        <w:rPr>
          <w:rFonts w:ascii="Arial" w:hAnsi="Arial" w:cs="Arial"/>
          <w:color w:val="000000"/>
        </w:rPr>
        <w:t>ones</w:t>
      </w:r>
      <w:proofErr w:type="spellEnd"/>
      <w:r w:rsidRPr="00143CD4">
        <w:rPr>
          <w:rFonts w:ascii="Arial" w:hAnsi="Arial" w:cs="Arial"/>
          <w:color w:val="000000"/>
        </w:rPr>
        <w:t xml:space="preserve"> ability to wield a knife.</w:t>
      </w:r>
    </w:p>
    <w:p w:rsidR="00143CD4" w:rsidRPr="00143CD4" w:rsidRDefault="00143CD4" w:rsidP="00143CD4">
      <w:pPr>
        <w:pStyle w:val="NormalWeb"/>
        <w:rPr>
          <w:rFonts w:ascii="Arial" w:hAnsi="Arial" w:cs="Arial"/>
          <w:color w:val="000000"/>
        </w:rPr>
      </w:pPr>
      <w:r w:rsidRPr="00143CD4">
        <w:rPr>
          <w:rFonts w:ascii="Arial" w:hAnsi="Arial" w:cs="Arial"/>
          <w:color w:val="000000"/>
        </w:rPr>
        <w:lastRenderedPageBreak/>
        <w:t xml:space="preserve">There are many beautiful examples of “Try Sticks” floating around the net, from woodcrafters who have demonstrated their ability and prowess with a knife. One person of note is Mark Emery of Kepis </w:t>
      </w:r>
      <w:proofErr w:type="spellStart"/>
      <w:r w:rsidRPr="00143CD4">
        <w:rPr>
          <w:rFonts w:ascii="Arial" w:hAnsi="Arial" w:cs="Arial"/>
          <w:color w:val="000000"/>
        </w:rPr>
        <w:t>Bushcraft</w:t>
      </w:r>
      <w:proofErr w:type="spellEnd"/>
      <w:r w:rsidRPr="00143CD4">
        <w:rPr>
          <w:rFonts w:ascii="Arial" w:hAnsi="Arial" w:cs="Arial"/>
          <w:color w:val="000000"/>
        </w:rPr>
        <w:t>.</w:t>
      </w:r>
    </w:p>
    <w:p w:rsidR="00143CD4" w:rsidRPr="00143CD4" w:rsidRDefault="00143CD4" w:rsidP="00143CD4">
      <w:pPr>
        <w:rPr>
          <w:rFonts w:ascii="Arial" w:hAnsi="Arial" w:cs="Arial"/>
          <w:color w:val="000000"/>
        </w:rPr>
      </w:pPr>
      <w:r w:rsidRPr="00143CD4">
        <w:rPr>
          <w:rFonts w:ascii="Arial" w:hAnsi="Arial" w:cs="Arial"/>
          <w:noProof/>
          <w:color w:val="000000"/>
        </w:rPr>
        <w:drawing>
          <wp:inline distT="0" distB="0" distL="0" distR="0" wp14:anchorId="38795135" wp14:editId="212D212B">
            <wp:extent cx="2962275" cy="2219325"/>
            <wp:effectExtent l="0" t="0" r="9525" b="9525"/>
            <wp:docPr id="2" name="Picture 2" descr="http://i1183.photobucket.com/albums/x476/Kepisbushcraft2/Try%20Stick/TryStick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1183.photobucket.com/albums/x476/Kepisbushcraft2/Try%20Stick/TryStick1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2275" cy="2219325"/>
                    </a:xfrm>
                    <a:prstGeom prst="rect">
                      <a:avLst/>
                    </a:prstGeom>
                    <a:noFill/>
                    <a:ln>
                      <a:noFill/>
                    </a:ln>
                  </pic:spPr>
                </pic:pic>
              </a:graphicData>
            </a:graphic>
          </wp:inline>
        </w:drawing>
      </w:r>
    </w:p>
    <w:p w:rsidR="00143CD4" w:rsidRPr="00143CD4" w:rsidRDefault="00143CD4" w:rsidP="00143CD4">
      <w:pPr>
        <w:pStyle w:val="NormalWeb"/>
        <w:rPr>
          <w:rFonts w:ascii="Arial" w:hAnsi="Arial" w:cs="Arial"/>
          <w:color w:val="000000"/>
        </w:rPr>
      </w:pPr>
      <w:r w:rsidRPr="00143CD4">
        <w:rPr>
          <w:rFonts w:ascii="Arial" w:hAnsi="Arial" w:cs="Arial"/>
          <w:color w:val="000000"/>
        </w:rPr>
        <w:t>I too have adopted the “Try Stick” as an instructional aid in my immersion courses, though I’ve abbreviated the original manuscript from three pages down to one for my use, and have redrawn it to suit my needs (See lead in image to article).</w:t>
      </w:r>
    </w:p>
    <w:p w:rsidR="00143CD4" w:rsidRPr="00143CD4" w:rsidRDefault="00143CD4" w:rsidP="00143CD4">
      <w:pPr>
        <w:pStyle w:val="NormalWeb"/>
        <w:rPr>
          <w:rFonts w:ascii="Arial" w:hAnsi="Arial" w:cs="Arial"/>
          <w:color w:val="000000"/>
        </w:rPr>
      </w:pPr>
      <w:r w:rsidRPr="00143CD4">
        <w:rPr>
          <w:rFonts w:ascii="Arial" w:hAnsi="Arial" w:cs="Arial"/>
          <w:color w:val="000000"/>
        </w:rPr>
        <w:t>The “Try Stick” can take on many forms. There is no one style, with many incarnations available around the web.</w:t>
      </w:r>
    </w:p>
    <w:p w:rsidR="00143CD4" w:rsidRPr="00143CD4" w:rsidRDefault="00143CD4" w:rsidP="00143CD4">
      <w:pPr>
        <w:pStyle w:val="NormalWeb"/>
        <w:rPr>
          <w:rFonts w:ascii="Arial" w:hAnsi="Arial" w:cs="Arial"/>
          <w:color w:val="000000"/>
        </w:rPr>
      </w:pPr>
      <w:r w:rsidRPr="00143CD4">
        <w:rPr>
          <w:rFonts w:ascii="Arial" w:hAnsi="Arial" w:cs="Arial"/>
          <w:color w:val="000000"/>
        </w:rPr>
        <w:t xml:space="preserve">I encourage each one of you to try the “Try Stick”. It is a great way to practice your wood working ability, while show casing your skills. The beautiful </w:t>
      </w:r>
      <w:proofErr w:type="gramStart"/>
      <w:r w:rsidRPr="00143CD4">
        <w:rPr>
          <w:rFonts w:ascii="Arial" w:hAnsi="Arial" w:cs="Arial"/>
          <w:color w:val="000000"/>
        </w:rPr>
        <w:t>designs</w:t>
      </w:r>
      <w:proofErr w:type="gramEnd"/>
      <w:r w:rsidRPr="00143CD4">
        <w:rPr>
          <w:rFonts w:ascii="Arial" w:hAnsi="Arial" w:cs="Arial"/>
          <w:color w:val="000000"/>
        </w:rPr>
        <w:t xml:space="preserve"> one comes up with is only limited to the imagination, though the key is to use carvings of practical use to the Woodsman/</w:t>
      </w:r>
      <w:proofErr w:type="spellStart"/>
      <w:r w:rsidRPr="00143CD4">
        <w:rPr>
          <w:rFonts w:ascii="Arial" w:hAnsi="Arial" w:cs="Arial"/>
          <w:color w:val="000000"/>
        </w:rPr>
        <w:t>Bushcrafter</w:t>
      </w:r>
      <w:proofErr w:type="spellEnd"/>
      <w:r w:rsidRPr="00143CD4">
        <w:rPr>
          <w:rFonts w:ascii="Arial" w:hAnsi="Arial" w:cs="Arial"/>
          <w:color w:val="000000"/>
        </w:rPr>
        <w:t>… Okay, some you make because they just look cool!</w:t>
      </w:r>
    </w:p>
    <w:p w:rsidR="00143CD4" w:rsidRPr="00143CD4" w:rsidRDefault="00143CD4" w:rsidP="00143CD4">
      <w:pPr>
        <w:pStyle w:val="NormalWeb"/>
        <w:rPr>
          <w:rFonts w:ascii="Arial" w:hAnsi="Arial" w:cs="Arial"/>
          <w:color w:val="000000"/>
        </w:rPr>
      </w:pPr>
      <w:proofErr w:type="gramStart"/>
      <w:r w:rsidRPr="00143CD4">
        <w:rPr>
          <w:rFonts w:ascii="Arial" w:hAnsi="Arial" w:cs="Arial"/>
          <w:color w:val="000000"/>
        </w:rPr>
        <w:t xml:space="preserve">Mors </w:t>
      </w:r>
      <w:proofErr w:type="spellStart"/>
      <w:r w:rsidRPr="00143CD4">
        <w:rPr>
          <w:rFonts w:ascii="Arial" w:hAnsi="Arial" w:cs="Arial"/>
          <w:color w:val="000000"/>
        </w:rPr>
        <w:t>Kochanski</w:t>
      </w:r>
      <w:proofErr w:type="spellEnd"/>
      <w:r w:rsidRPr="00143CD4">
        <w:rPr>
          <w:rFonts w:ascii="Arial" w:hAnsi="Arial" w:cs="Arial"/>
          <w:color w:val="000000"/>
        </w:rPr>
        <w:t xml:space="preserve"> original manuscript.</w:t>
      </w:r>
      <w:proofErr w:type="gramEnd"/>
      <w:r w:rsidRPr="00143CD4">
        <w:rPr>
          <w:rFonts w:ascii="Arial" w:hAnsi="Arial" w:cs="Arial"/>
          <w:color w:val="000000"/>
        </w:rPr>
        <w:t> </w:t>
      </w:r>
      <w:hyperlink r:id="rId7" w:history="1">
        <w:r w:rsidRPr="00143CD4">
          <w:rPr>
            <w:rStyle w:val="Hyperlink"/>
            <w:rFonts w:ascii="Arial" w:hAnsi="Arial" w:cs="Arial"/>
          </w:rPr>
          <w:t>http://www.karamat.com/trystick.pdf</w:t>
        </w:r>
      </w:hyperlink>
    </w:p>
    <w:p w:rsidR="00143CD4" w:rsidRPr="00143CD4" w:rsidRDefault="00143CD4" w:rsidP="00143CD4">
      <w:pPr>
        <w:pStyle w:val="NormalWeb"/>
        <w:rPr>
          <w:rFonts w:ascii="Arial" w:hAnsi="Arial" w:cs="Arial"/>
          <w:color w:val="000000"/>
        </w:rPr>
      </w:pPr>
      <w:r w:rsidRPr="00143CD4">
        <w:rPr>
          <w:rFonts w:ascii="Arial" w:hAnsi="Arial" w:cs="Arial"/>
          <w:color w:val="000000"/>
        </w:rPr>
        <w:t xml:space="preserve">Check out all of Mark Emery’s other “Try Stick” pictures and other bush crafts at Kepis </w:t>
      </w:r>
      <w:proofErr w:type="spellStart"/>
      <w:r w:rsidRPr="00143CD4">
        <w:rPr>
          <w:rFonts w:ascii="Arial" w:hAnsi="Arial" w:cs="Arial"/>
          <w:color w:val="000000"/>
        </w:rPr>
        <w:t>Bushcraft</w:t>
      </w:r>
      <w:proofErr w:type="spellEnd"/>
      <w:r w:rsidRPr="00143CD4">
        <w:rPr>
          <w:rFonts w:ascii="Arial" w:hAnsi="Arial" w:cs="Arial"/>
          <w:color w:val="000000"/>
        </w:rPr>
        <w:t>. </w:t>
      </w:r>
      <w:hyperlink r:id="rId8" w:history="1">
        <w:r w:rsidRPr="00143CD4">
          <w:rPr>
            <w:rStyle w:val="Hyperlink"/>
            <w:rFonts w:ascii="Arial" w:hAnsi="Arial" w:cs="Arial"/>
          </w:rPr>
          <w:t>http://kepisbushcraft.blogspot.com/</w:t>
        </w:r>
      </w:hyperlink>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CD4"/>
    <w:rsid w:val="000F661F"/>
    <w:rsid w:val="00143CD4"/>
    <w:rsid w:val="004A7022"/>
    <w:rsid w:val="007B362F"/>
    <w:rsid w:val="007D4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43CD4"/>
    <w:rPr>
      <w:b/>
      <w:bCs/>
      <w:color w:val="050000"/>
      <w:u w:val="single"/>
    </w:rPr>
  </w:style>
  <w:style w:type="paragraph" w:styleId="NormalWeb">
    <w:name w:val="Normal (Web)"/>
    <w:basedOn w:val="Normal"/>
    <w:uiPriority w:val="99"/>
    <w:semiHidden/>
    <w:unhideWhenUsed/>
    <w:rsid w:val="00143CD4"/>
    <w:pPr>
      <w:spacing w:before="150" w:after="150"/>
    </w:pPr>
  </w:style>
  <w:style w:type="paragraph" w:customStyle="1" w:styleId="wp-caption-text">
    <w:name w:val="wp-caption-text"/>
    <w:basedOn w:val="Normal"/>
    <w:rsid w:val="00143CD4"/>
    <w:pPr>
      <w:spacing w:before="150" w:after="150"/>
    </w:pPr>
  </w:style>
  <w:style w:type="paragraph" w:styleId="BalloonText">
    <w:name w:val="Balloon Text"/>
    <w:basedOn w:val="Normal"/>
    <w:link w:val="BalloonTextChar"/>
    <w:uiPriority w:val="99"/>
    <w:semiHidden/>
    <w:unhideWhenUsed/>
    <w:rsid w:val="00143CD4"/>
    <w:rPr>
      <w:rFonts w:ascii="Tahoma" w:hAnsi="Tahoma" w:cs="Tahoma"/>
      <w:sz w:val="16"/>
      <w:szCs w:val="16"/>
    </w:rPr>
  </w:style>
  <w:style w:type="character" w:customStyle="1" w:styleId="BalloonTextChar">
    <w:name w:val="Balloon Text Char"/>
    <w:basedOn w:val="DefaultParagraphFont"/>
    <w:link w:val="BalloonText"/>
    <w:uiPriority w:val="99"/>
    <w:semiHidden/>
    <w:rsid w:val="00143C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43CD4"/>
    <w:rPr>
      <w:b/>
      <w:bCs/>
      <w:color w:val="050000"/>
      <w:u w:val="single"/>
    </w:rPr>
  </w:style>
  <w:style w:type="paragraph" w:styleId="NormalWeb">
    <w:name w:val="Normal (Web)"/>
    <w:basedOn w:val="Normal"/>
    <w:uiPriority w:val="99"/>
    <w:semiHidden/>
    <w:unhideWhenUsed/>
    <w:rsid w:val="00143CD4"/>
    <w:pPr>
      <w:spacing w:before="150" w:after="150"/>
    </w:pPr>
  </w:style>
  <w:style w:type="paragraph" w:customStyle="1" w:styleId="wp-caption-text">
    <w:name w:val="wp-caption-text"/>
    <w:basedOn w:val="Normal"/>
    <w:rsid w:val="00143CD4"/>
    <w:pPr>
      <w:spacing w:before="150" w:after="150"/>
    </w:pPr>
  </w:style>
  <w:style w:type="paragraph" w:styleId="BalloonText">
    <w:name w:val="Balloon Text"/>
    <w:basedOn w:val="Normal"/>
    <w:link w:val="BalloonTextChar"/>
    <w:uiPriority w:val="99"/>
    <w:semiHidden/>
    <w:unhideWhenUsed/>
    <w:rsid w:val="00143CD4"/>
    <w:rPr>
      <w:rFonts w:ascii="Tahoma" w:hAnsi="Tahoma" w:cs="Tahoma"/>
      <w:sz w:val="16"/>
      <w:szCs w:val="16"/>
    </w:rPr>
  </w:style>
  <w:style w:type="character" w:customStyle="1" w:styleId="BalloonTextChar">
    <w:name w:val="Balloon Text Char"/>
    <w:basedOn w:val="DefaultParagraphFont"/>
    <w:link w:val="BalloonText"/>
    <w:uiPriority w:val="99"/>
    <w:semiHidden/>
    <w:rsid w:val="00143C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733482">
      <w:bodyDiv w:val="1"/>
      <w:marLeft w:val="0"/>
      <w:marRight w:val="0"/>
      <w:marTop w:val="0"/>
      <w:marBottom w:val="0"/>
      <w:divBdr>
        <w:top w:val="none" w:sz="0" w:space="0" w:color="auto"/>
        <w:left w:val="none" w:sz="0" w:space="0" w:color="auto"/>
        <w:bottom w:val="none" w:sz="0" w:space="0" w:color="auto"/>
        <w:right w:val="none" w:sz="0" w:space="0" w:color="auto"/>
      </w:divBdr>
      <w:divsChild>
        <w:div w:id="1184321403">
          <w:marLeft w:val="0"/>
          <w:marRight w:val="0"/>
          <w:marTop w:val="0"/>
          <w:marBottom w:val="0"/>
          <w:divBdr>
            <w:top w:val="none" w:sz="0" w:space="0" w:color="auto"/>
            <w:left w:val="none" w:sz="0" w:space="0" w:color="auto"/>
            <w:bottom w:val="none" w:sz="0" w:space="0" w:color="auto"/>
            <w:right w:val="none" w:sz="0" w:space="0" w:color="auto"/>
          </w:divBdr>
          <w:divsChild>
            <w:div w:id="21633721">
              <w:marLeft w:val="0"/>
              <w:marRight w:val="0"/>
              <w:marTop w:val="0"/>
              <w:marBottom w:val="0"/>
              <w:divBdr>
                <w:top w:val="none" w:sz="0" w:space="0" w:color="auto"/>
                <w:left w:val="none" w:sz="0" w:space="0" w:color="auto"/>
                <w:bottom w:val="none" w:sz="0" w:space="0" w:color="auto"/>
                <w:right w:val="none" w:sz="0" w:space="0" w:color="auto"/>
              </w:divBdr>
            </w:div>
            <w:div w:id="1139154521">
              <w:marLeft w:val="0"/>
              <w:marRight w:val="0"/>
              <w:marTop w:val="0"/>
              <w:marBottom w:val="0"/>
              <w:divBdr>
                <w:top w:val="none" w:sz="0" w:space="0" w:color="auto"/>
                <w:left w:val="none" w:sz="0" w:space="0" w:color="auto"/>
                <w:bottom w:val="none" w:sz="0" w:space="0" w:color="auto"/>
                <w:right w:val="none" w:sz="0" w:space="0" w:color="auto"/>
              </w:divBdr>
              <w:divsChild>
                <w:div w:id="1152256208">
                  <w:marLeft w:val="0"/>
                  <w:marRight w:val="0"/>
                  <w:marTop w:val="0"/>
                  <w:marBottom w:val="0"/>
                  <w:divBdr>
                    <w:top w:val="none" w:sz="0" w:space="0" w:color="auto"/>
                    <w:left w:val="none" w:sz="0" w:space="0" w:color="auto"/>
                    <w:bottom w:val="none" w:sz="0" w:space="0" w:color="auto"/>
                    <w:right w:val="none" w:sz="0" w:space="0" w:color="auto"/>
                  </w:divBdr>
                </w:div>
                <w:div w:id="60538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episbushcraft.blogspot.com/" TargetMode="External"/><Relationship Id="rId3" Type="http://schemas.openxmlformats.org/officeDocument/2006/relationships/settings" Target="settings.xml"/><Relationship Id="rId7" Type="http://schemas.openxmlformats.org/officeDocument/2006/relationships/hyperlink" Target="http://www.karamat.com/trystick.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2013-11-09T19:59:00Z</dcterms:created>
  <dcterms:modified xsi:type="dcterms:W3CDTF">2013-11-09T19:59:00Z</dcterms:modified>
</cp:coreProperties>
</file>