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E7" w:rsidRDefault="00667BE7" w:rsidP="00667BE7">
      <w:pPr>
        <w:jc w:val="center"/>
        <w:outlineLvl w:val="1"/>
        <w:rPr>
          <w:rFonts w:ascii="Tahoma" w:hAnsi="Tahoma" w:cs="Tahoma"/>
          <w:b/>
          <w:bCs/>
          <w:color w:val="000000"/>
          <w:kern w:val="36"/>
          <w:sz w:val="51"/>
          <w:szCs w:val="51"/>
        </w:rPr>
      </w:pPr>
      <w:bookmarkStart w:id="0" w:name="_GoBack"/>
      <w:r>
        <w:rPr>
          <w:rFonts w:ascii="Tahoma" w:hAnsi="Tahoma" w:cs="Tahoma"/>
          <w:b/>
          <w:bCs/>
          <w:color w:val="000000"/>
          <w:kern w:val="36"/>
          <w:sz w:val="51"/>
          <w:szCs w:val="51"/>
        </w:rPr>
        <w:t>To Flee or Not To Flee</w:t>
      </w:r>
      <w:r>
        <w:rPr>
          <w:rFonts w:ascii="Tahoma" w:hAnsi="Tahoma" w:cs="Tahoma"/>
          <w:b/>
          <w:bCs/>
          <w:color w:val="000000"/>
          <w:kern w:val="36"/>
          <w:sz w:val="51"/>
          <w:szCs w:val="51"/>
        </w:rPr>
        <w:t xml:space="preserve"> – Part 7</w:t>
      </w:r>
    </w:p>
    <w:bookmarkEnd w:id="0"/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proofErr w:type="gramStart"/>
      <w:r w:rsidRPr="00667BE7">
        <w:rPr>
          <w:rFonts w:ascii="Arial" w:hAnsi="Arial" w:cs="Arial"/>
          <w:color w:val="000000"/>
        </w:rPr>
        <w:t>by</w:t>
      </w:r>
      <w:proofErr w:type="gramEnd"/>
      <w:r w:rsidRPr="00667BE7">
        <w:rPr>
          <w:rFonts w:ascii="Arial" w:hAnsi="Arial" w:cs="Arial"/>
          <w:color w:val="000000"/>
        </w:rPr>
        <w:t xml:space="preserve"> M.B.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Style w:val="Strong"/>
          <w:rFonts w:ascii="Arial" w:hAnsi="Arial" w:cs="Arial"/>
          <w:color w:val="000000"/>
        </w:rPr>
        <w:t>     </w:t>
      </w:r>
      <w:r w:rsidRPr="00667BE7">
        <w:rPr>
          <w:rFonts w:ascii="Arial" w:hAnsi="Arial" w:cs="Arial"/>
          <w:color w:val="000000"/>
        </w:rPr>
        <w:t> This is a good spot to briefly discuss bartering. Bartering for life saving resources is a lot different than haggling over a used car or something at a garage sale. Give it some thought. You may want to have some extra – extra supplies on hand. You never know what you have that another may need &amp; you never know what you have that another may want or may be willing to take. So I must remind you to be cautious who you give help to &amp; barter with.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 xml:space="preserve">What about your children? Do they know how to get help in an emergency? Do they know how to evacuate the house or put out a fire? How about hiding &amp; being quiet if there’s a threat in the house? Can they use a flashlight? Do they have a bag packed? If it seems unreasonable to some to teach children such things, think about if you are absent or incapacitated? Your survival &amp; theirs may depend on them one day. Do they know any first aid or </w:t>
      </w:r>
      <w:proofErr w:type="spellStart"/>
      <w:r w:rsidRPr="00667BE7">
        <w:rPr>
          <w:rFonts w:ascii="Arial" w:hAnsi="Arial" w:cs="Arial"/>
          <w:color w:val="000000"/>
        </w:rPr>
        <w:t>self defense</w:t>
      </w:r>
      <w:proofErr w:type="spellEnd"/>
      <w:r w:rsidRPr="00667BE7">
        <w:rPr>
          <w:rFonts w:ascii="Arial" w:hAnsi="Arial" w:cs="Arial"/>
          <w:color w:val="000000"/>
        </w:rPr>
        <w:t xml:space="preserve">? Remember that if you are vulnerable your children are vulnerable. Teaching them the value of preparedness and survival now can give you both a great sense of confidence &amp; may help minimize </w:t>
      </w:r>
      <w:proofErr w:type="spellStart"/>
      <w:r w:rsidRPr="00667BE7">
        <w:rPr>
          <w:rFonts w:ascii="Arial" w:hAnsi="Arial" w:cs="Arial"/>
          <w:color w:val="000000"/>
        </w:rPr>
        <w:t>they’re</w:t>
      </w:r>
      <w:proofErr w:type="spellEnd"/>
      <w:r w:rsidRPr="00667BE7">
        <w:rPr>
          <w:rFonts w:ascii="Arial" w:hAnsi="Arial" w:cs="Arial"/>
          <w:color w:val="000000"/>
        </w:rPr>
        <w:t xml:space="preserve"> vulnerability &amp; fear. It doesn’t have to be a scary topic but they should understand the importance of it all and any associated dangers. This goes for the reluctant partner as well.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 xml:space="preserve">Above all, be honest with yourself and loved ones. Is everyone on the same page &amp; in the same book? What if I can’t keep up? What if you can’t? What happens when our supplies start running low? Do we strive, survive and die together? Or is </w:t>
      </w:r>
      <w:proofErr w:type="spellStart"/>
      <w:r w:rsidRPr="00667BE7">
        <w:rPr>
          <w:rFonts w:ascii="Arial" w:hAnsi="Arial" w:cs="Arial"/>
          <w:color w:val="000000"/>
        </w:rPr>
        <w:t>self preservation</w:t>
      </w:r>
      <w:proofErr w:type="spellEnd"/>
      <w:r w:rsidRPr="00667BE7">
        <w:rPr>
          <w:rFonts w:ascii="Arial" w:hAnsi="Arial" w:cs="Arial"/>
          <w:color w:val="000000"/>
        </w:rPr>
        <w:t xml:space="preserve"> the focus? Will we join the have-nots and look for victims or the unprepared and look for help? The answer is not as easily found as it may seem.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>Proper Preparation Prevents Poor Performance.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>If You Aren’t Ready – Get Ready. If You Are Ready – Stay Ready. (Ecclesiastes 11:2)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>A Tent or Tarp &amp; Rope &amp; a knowledge of making Wilderness Shelters = Never Homeless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>A knowledge of Skinning Animals = Never Cold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 xml:space="preserve">A Fishing Line, a Bow &amp; Arrow, a Knife &amp; a knowledge of Foraging = Never </w:t>
      </w:r>
      <w:proofErr w:type="gramStart"/>
      <w:r w:rsidRPr="00667BE7">
        <w:rPr>
          <w:rFonts w:ascii="Arial" w:hAnsi="Arial" w:cs="Arial"/>
          <w:color w:val="000000"/>
        </w:rPr>
        <w:t>Without</w:t>
      </w:r>
      <w:proofErr w:type="gramEnd"/>
      <w:r w:rsidRPr="00667BE7">
        <w:rPr>
          <w:rFonts w:ascii="Arial" w:hAnsi="Arial" w:cs="Arial"/>
          <w:color w:val="000000"/>
        </w:rPr>
        <w:t xml:space="preserve"> Food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>A knowledge of Butchering Animals &amp; Foraging = Never Hungry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>A knowledge of Sewing &amp; Mending = Never Naked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>A way to Purify Water = Never Thirsty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 xml:space="preserve">A knowledge of Fire Building = Never </w:t>
      </w:r>
      <w:proofErr w:type="gramStart"/>
      <w:r w:rsidRPr="00667BE7">
        <w:rPr>
          <w:rFonts w:ascii="Arial" w:hAnsi="Arial" w:cs="Arial"/>
          <w:color w:val="000000"/>
        </w:rPr>
        <w:t>In The</w:t>
      </w:r>
      <w:proofErr w:type="gramEnd"/>
      <w:r w:rsidRPr="00667BE7">
        <w:rPr>
          <w:rFonts w:ascii="Arial" w:hAnsi="Arial" w:cs="Arial"/>
          <w:color w:val="000000"/>
        </w:rPr>
        <w:t xml:space="preserve"> Dark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>A knowledge of the Stars = Never Lost</w:t>
      </w:r>
    </w:p>
    <w:p w:rsidR="00667BE7" w:rsidRPr="00667BE7" w:rsidRDefault="00667BE7" w:rsidP="00667BE7">
      <w:pPr>
        <w:pStyle w:val="NormalWeb"/>
        <w:rPr>
          <w:rFonts w:ascii="Arial" w:hAnsi="Arial" w:cs="Arial"/>
          <w:color w:val="000000"/>
        </w:rPr>
      </w:pPr>
      <w:r w:rsidRPr="00667BE7">
        <w:rPr>
          <w:rFonts w:ascii="Arial" w:hAnsi="Arial" w:cs="Arial"/>
          <w:color w:val="000000"/>
        </w:rPr>
        <w:t>A knowledge of Self Defense = Never Scared</w:t>
      </w:r>
    </w:p>
    <w:p w:rsidR="007B362F" w:rsidRDefault="007B362F" w:rsidP="00667BE7"/>
    <w:sectPr w:rsidR="007B362F" w:rsidSect="000F661F">
      <w:pgSz w:w="12240" w:h="15840"/>
      <w:pgMar w:top="432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E7"/>
    <w:rsid w:val="000F661F"/>
    <w:rsid w:val="004A7022"/>
    <w:rsid w:val="005D1D7C"/>
    <w:rsid w:val="00667BE7"/>
    <w:rsid w:val="007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BE7"/>
    <w:rPr>
      <w:b/>
      <w:bCs/>
      <w:strike w:val="0"/>
      <w:dstrike w:val="0"/>
      <w:color w:val="0A028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67BE7"/>
    <w:pPr>
      <w:spacing w:before="150" w:after="150"/>
    </w:pPr>
  </w:style>
  <w:style w:type="character" w:styleId="Strong">
    <w:name w:val="Strong"/>
    <w:basedOn w:val="DefaultParagraphFont"/>
    <w:uiPriority w:val="22"/>
    <w:qFormat/>
    <w:rsid w:val="00667B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BE7"/>
    <w:rPr>
      <w:b/>
      <w:bCs/>
      <w:strike w:val="0"/>
      <w:dstrike w:val="0"/>
      <w:color w:val="0A028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67BE7"/>
    <w:pPr>
      <w:spacing w:before="150" w:after="150"/>
    </w:pPr>
  </w:style>
  <w:style w:type="character" w:styleId="Strong">
    <w:name w:val="Strong"/>
    <w:basedOn w:val="DefaultParagraphFont"/>
    <w:uiPriority w:val="22"/>
    <w:qFormat/>
    <w:rsid w:val="00667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2013-10-13T02:30:00Z</dcterms:created>
  <dcterms:modified xsi:type="dcterms:W3CDTF">2013-10-13T02:30:00Z</dcterms:modified>
</cp:coreProperties>
</file>