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EED" w:rsidRPr="00332EED" w:rsidRDefault="00332EED" w:rsidP="00332EED">
      <w:pPr>
        <w:spacing w:after="0" w:line="240" w:lineRule="auto"/>
        <w:jc w:val="center"/>
        <w:outlineLvl w:val="1"/>
        <w:rPr>
          <w:rFonts w:ascii="Tahoma" w:eastAsia="Times New Roman" w:hAnsi="Tahoma" w:cs="Tahoma"/>
          <w:b/>
          <w:bCs/>
          <w:color w:val="000000"/>
          <w:kern w:val="36"/>
          <w:sz w:val="51"/>
          <w:szCs w:val="51"/>
        </w:rPr>
      </w:pPr>
      <w:bookmarkStart w:id="0" w:name="_GoBack"/>
      <w:bookmarkEnd w:id="0"/>
      <w:r w:rsidRPr="00332EED">
        <w:rPr>
          <w:rFonts w:ascii="Tahoma" w:eastAsia="Times New Roman" w:hAnsi="Tahoma" w:cs="Tahoma"/>
          <w:b/>
          <w:bCs/>
          <w:color w:val="000000"/>
          <w:kern w:val="36"/>
          <w:sz w:val="51"/>
          <w:szCs w:val="51"/>
        </w:rPr>
        <w:t>To Flee or Not To Flee</w:t>
      </w:r>
      <w:r>
        <w:rPr>
          <w:rFonts w:ascii="Tahoma" w:eastAsia="Times New Roman" w:hAnsi="Tahoma" w:cs="Tahoma"/>
          <w:b/>
          <w:bCs/>
          <w:color w:val="000000"/>
          <w:kern w:val="36"/>
          <w:sz w:val="51"/>
          <w:szCs w:val="51"/>
        </w:rPr>
        <w:t xml:space="preserve"> - Part 3</w:t>
      </w:r>
    </w:p>
    <w:p w:rsidR="00332EED" w:rsidRPr="00332EED" w:rsidRDefault="00332EED" w:rsidP="00332EED">
      <w:pPr>
        <w:spacing w:before="150" w:after="150" w:line="240" w:lineRule="auto"/>
        <w:rPr>
          <w:rFonts w:ascii="Arial" w:eastAsia="Times New Roman" w:hAnsi="Arial" w:cs="Arial"/>
          <w:color w:val="000000"/>
          <w:sz w:val="24"/>
          <w:szCs w:val="24"/>
        </w:rPr>
      </w:pPr>
      <w:proofErr w:type="gramStart"/>
      <w:r w:rsidRPr="00332EED">
        <w:rPr>
          <w:rFonts w:ascii="Arial" w:eastAsia="Times New Roman" w:hAnsi="Arial" w:cs="Arial"/>
          <w:color w:val="000000"/>
          <w:sz w:val="24"/>
          <w:szCs w:val="24"/>
        </w:rPr>
        <w:t>by</w:t>
      </w:r>
      <w:proofErr w:type="gramEnd"/>
      <w:r w:rsidRPr="00332EED">
        <w:rPr>
          <w:rFonts w:ascii="Arial" w:eastAsia="Times New Roman" w:hAnsi="Arial" w:cs="Arial"/>
          <w:color w:val="000000"/>
          <w:sz w:val="24"/>
          <w:szCs w:val="24"/>
        </w:rPr>
        <w:t xml:space="preserve"> M.B.</w:t>
      </w:r>
    </w:p>
    <w:p w:rsidR="00332EED" w:rsidRPr="00332EED" w:rsidRDefault="00332EED" w:rsidP="00332EED">
      <w:pPr>
        <w:spacing w:before="150" w:after="150" w:line="240" w:lineRule="auto"/>
        <w:rPr>
          <w:rFonts w:ascii="Arial" w:eastAsia="Times New Roman" w:hAnsi="Arial" w:cs="Arial"/>
          <w:color w:val="000000"/>
          <w:sz w:val="24"/>
          <w:szCs w:val="24"/>
        </w:rPr>
      </w:pPr>
      <w:r w:rsidRPr="00332EED">
        <w:rPr>
          <w:rFonts w:ascii="Arial" w:eastAsia="Times New Roman" w:hAnsi="Arial" w:cs="Arial"/>
          <w:i/>
          <w:iCs/>
          <w:color w:val="000000"/>
          <w:sz w:val="24"/>
          <w:szCs w:val="24"/>
          <w:u w:val="single"/>
        </w:rPr>
        <w:t>Where</w:t>
      </w:r>
      <w:r w:rsidRPr="00332EED">
        <w:rPr>
          <w:rFonts w:ascii="Arial" w:eastAsia="Times New Roman" w:hAnsi="Arial" w:cs="Arial"/>
          <w:i/>
          <w:iCs/>
          <w:color w:val="000000"/>
          <w:sz w:val="24"/>
          <w:szCs w:val="24"/>
        </w:rPr>
        <w:t xml:space="preserve"> – </w:t>
      </w:r>
      <w:r w:rsidRPr="00332EED">
        <w:rPr>
          <w:rFonts w:ascii="Arial" w:eastAsia="Times New Roman" w:hAnsi="Arial" w:cs="Arial"/>
          <w:color w:val="000000"/>
          <w:sz w:val="24"/>
          <w:szCs w:val="24"/>
        </w:rPr>
        <w:t xml:space="preserve">If the ‘where’ is close there may not be time to flee. Bug-In and fortification become priorities. If the ‘where’ is away from us but at some point we will have to leave anyway, driving </w:t>
      </w:r>
      <w:r w:rsidRPr="00332EED">
        <w:rPr>
          <w:rFonts w:ascii="Arial" w:eastAsia="Times New Roman" w:hAnsi="Arial" w:cs="Arial"/>
          <w:i/>
          <w:iCs/>
          <w:color w:val="000000"/>
          <w:sz w:val="24"/>
          <w:szCs w:val="24"/>
        </w:rPr>
        <w:t>may</w:t>
      </w:r>
      <w:r w:rsidRPr="00332EED">
        <w:rPr>
          <w:rFonts w:ascii="Arial" w:eastAsia="Times New Roman" w:hAnsi="Arial" w:cs="Arial"/>
          <w:color w:val="000000"/>
          <w:sz w:val="24"/>
          <w:szCs w:val="24"/>
        </w:rPr>
        <w:t xml:space="preserve"> be an option. However, man-made catastrophes tend to spread quickly and the first casualties (after the initial wave) are usually people trying to flee. Another ‘where’ to consider is </w:t>
      </w:r>
      <w:r w:rsidRPr="00332EED">
        <w:rPr>
          <w:rFonts w:ascii="Arial" w:eastAsia="Times New Roman" w:hAnsi="Arial" w:cs="Arial"/>
          <w:i/>
          <w:iCs/>
          <w:color w:val="000000"/>
          <w:sz w:val="24"/>
          <w:szCs w:val="24"/>
        </w:rPr>
        <w:t>where will we wander?</w:t>
      </w:r>
      <w:r w:rsidRPr="00332EED">
        <w:rPr>
          <w:rFonts w:ascii="Arial" w:eastAsia="Times New Roman" w:hAnsi="Arial" w:cs="Arial"/>
          <w:color w:val="000000"/>
          <w:sz w:val="24"/>
          <w:szCs w:val="24"/>
        </w:rPr>
        <w:t xml:space="preserve"> If we leave will we end up somewhere safer or probably not? If we have to leave it will most likely be to the wilderness, at least at first. (Wilderness refers to any place you may have to flee to that isn’t home or predetermined refuge including the actual wilderness).</w:t>
      </w:r>
    </w:p>
    <w:p w:rsidR="00332EED" w:rsidRPr="00332EED" w:rsidRDefault="00332EED" w:rsidP="00332EED">
      <w:pPr>
        <w:spacing w:before="150" w:after="150" w:line="240" w:lineRule="auto"/>
        <w:rPr>
          <w:rFonts w:ascii="Arial" w:eastAsia="Times New Roman" w:hAnsi="Arial" w:cs="Arial"/>
          <w:color w:val="000000"/>
          <w:sz w:val="24"/>
          <w:szCs w:val="24"/>
        </w:rPr>
      </w:pPr>
      <w:r w:rsidRPr="00332EED">
        <w:rPr>
          <w:rFonts w:ascii="Arial" w:eastAsia="Times New Roman" w:hAnsi="Arial" w:cs="Arial"/>
          <w:color w:val="000000"/>
          <w:sz w:val="24"/>
          <w:szCs w:val="24"/>
        </w:rPr>
        <w:t xml:space="preserve">Plan accordingly to be on foot with kids, gear, etc. Remember that in times of crisis people flock to places they consider “safe”. These places include but are not limited to police stations, fire houses, hospitals &amp; churches. You may want to avoid these places unless </w:t>
      </w:r>
      <w:r w:rsidRPr="00332EED">
        <w:rPr>
          <w:rFonts w:ascii="Arial" w:eastAsia="Times New Roman" w:hAnsi="Arial" w:cs="Arial"/>
          <w:i/>
          <w:iCs/>
          <w:color w:val="000000"/>
          <w:sz w:val="24"/>
          <w:szCs w:val="24"/>
        </w:rPr>
        <w:t>carefully</w:t>
      </w:r>
      <w:r w:rsidRPr="00332EED">
        <w:rPr>
          <w:rFonts w:ascii="Arial" w:eastAsia="Times New Roman" w:hAnsi="Arial" w:cs="Arial"/>
          <w:color w:val="000000"/>
          <w:sz w:val="24"/>
          <w:szCs w:val="24"/>
        </w:rPr>
        <w:t xml:space="preserve"> scavenging for supplies. Why? Because if you’re not part of the solution you’re part of the problem &amp; these places will be quickly overwhelmed. Where do you go when there is nowhere you can go? You go nowhere. We need camping gear.</w:t>
      </w:r>
    </w:p>
    <w:p w:rsidR="00332EED" w:rsidRPr="00332EED" w:rsidRDefault="00332EED" w:rsidP="00332EED">
      <w:pPr>
        <w:spacing w:before="150" w:after="150" w:line="240" w:lineRule="auto"/>
        <w:rPr>
          <w:rFonts w:ascii="Arial" w:eastAsia="Times New Roman" w:hAnsi="Arial" w:cs="Arial"/>
          <w:color w:val="000000"/>
          <w:sz w:val="24"/>
          <w:szCs w:val="24"/>
        </w:rPr>
      </w:pPr>
      <w:r w:rsidRPr="00332EED">
        <w:rPr>
          <w:rFonts w:ascii="Arial" w:eastAsia="Times New Roman" w:hAnsi="Arial" w:cs="Arial"/>
          <w:i/>
          <w:iCs/>
          <w:color w:val="000000"/>
          <w:sz w:val="24"/>
          <w:szCs w:val="24"/>
          <w:u w:val="single"/>
        </w:rPr>
        <w:t>When</w:t>
      </w:r>
      <w:r w:rsidRPr="00332EED">
        <w:rPr>
          <w:rFonts w:ascii="Arial" w:eastAsia="Times New Roman" w:hAnsi="Arial" w:cs="Arial"/>
          <w:i/>
          <w:iCs/>
          <w:color w:val="000000"/>
          <w:sz w:val="24"/>
          <w:szCs w:val="24"/>
        </w:rPr>
        <w:t xml:space="preserve"> – </w:t>
      </w:r>
      <w:r w:rsidRPr="00332EED">
        <w:rPr>
          <w:rFonts w:ascii="Arial" w:eastAsia="Times New Roman" w:hAnsi="Arial" w:cs="Arial"/>
          <w:color w:val="000000"/>
          <w:sz w:val="24"/>
          <w:szCs w:val="24"/>
        </w:rPr>
        <w:t xml:space="preserve">Again, if the problem is too close to home we will go if there’s time. If there is no time to leave OR we run the risk of getting “caught in the storm”, we will stay. A radio is a good way to find out what’s going on via “E.B.S.” &amp; can be instrumental in making those decisions. Make sure the radio has batteries and extra batteries. As previously mentioned a hand crank flashlight/radio would be a good investment. It should also be small, have good range and be able to pick up am &amp; </w:t>
      </w:r>
      <w:proofErr w:type="spellStart"/>
      <w:r w:rsidRPr="00332EED">
        <w:rPr>
          <w:rFonts w:ascii="Arial" w:eastAsia="Times New Roman" w:hAnsi="Arial" w:cs="Arial"/>
          <w:color w:val="000000"/>
          <w:sz w:val="24"/>
          <w:szCs w:val="24"/>
        </w:rPr>
        <w:t>fm</w:t>
      </w:r>
      <w:proofErr w:type="spellEnd"/>
      <w:r w:rsidRPr="00332EED">
        <w:rPr>
          <w:rFonts w:ascii="Arial" w:eastAsia="Times New Roman" w:hAnsi="Arial" w:cs="Arial"/>
          <w:color w:val="000000"/>
          <w:sz w:val="24"/>
          <w:szCs w:val="24"/>
        </w:rPr>
        <w:t xml:space="preserve"> stations. On the subject of radios, the ability to communicate with others in your group is something to consider as well. If the power is out we can’t charge our cell phones so we may want to get some walkie-talkies. </w:t>
      </w:r>
      <w:r w:rsidRPr="00332EED">
        <w:rPr>
          <w:rFonts w:ascii="Arial" w:eastAsia="Times New Roman" w:hAnsi="Arial" w:cs="Arial"/>
          <w:i/>
          <w:iCs/>
          <w:color w:val="000000"/>
          <w:sz w:val="24"/>
          <w:szCs w:val="24"/>
        </w:rPr>
        <w:t>When</w:t>
      </w:r>
      <w:r w:rsidRPr="00332EED">
        <w:rPr>
          <w:rFonts w:ascii="Arial" w:eastAsia="Times New Roman" w:hAnsi="Arial" w:cs="Arial"/>
          <w:color w:val="000000"/>
          <w:sz w:val="24"/>
          <w:szCs w:val="24"/>
        </w:rPr>
        <w:t xml:space="preserve"> to leave cannot possibly be discussed without again mentioning the ability to leave by vehicle or not, remember that “just because you can, doesn’t mean you should”.</w:t>
      </w:r>
    </w:p>
    <w:p w:rsidR="00332EED" w:rsidRPr="00332EED" w:rsidRDefault="00332EED" w:rsidP="00332EED">
      <w:pPr>
        <w:spacing w:before="150" w:after="150" w:line="240" w:lineRule="auto"/>
        <w:rPr>
          <w:rFonts w:ascii="Arial" w:eastAsia="Times New Roman" w:hAnsi="Arial" w:cs="Arial"/>
          <w:color w:val="000000"/>
          <w:sz w:val="24"/>
          <w:szCs w:val="24"/>
        </w:rPr>
      </w:pPr>
      <w:r w:rsidRPr="00332EED">
        <w:rPr>
          <w:rFonts w:ascii="Arial" w:eastAsia="Times New Roman" w:hAnsi="Arial" w:cs="Arial"/>
          <w:color w:val="000000"/>
          <w:sz w:val="24"/>
          <w:szCs w:val="24"/>
        </w:rPr>
        <w:t xml:space="preserve">Now seems like a good place to note that at some point in every disaster, catastrophe or calamity, the ‘Who’ &amp; ‘What’ always end up being ‘Man’. It’s nice to imagine a world where love for your fellow man, kindness &amp; humaneness are in everyone’s heart, however that is not the reality. Humans can’t even get along &amp; be decent when things are calm. Some do sure, but certainly not enough to warrant carelessness on our part in assessing the threat other people </w:t>
      </w:r>
      <w:r w:rsidRPr="00332EED">
        <w:rPr>
          <w:rFonts w:ascii="Arial" w:eastAsia="Times New Roman" w:hAnsi="Arial" w:cs="Arial"/>
          <w:i/>
          <w:iCs/>
          <w:color w:val="000000"/>
          <w:sz w:val="24"/>
          <w:szCs w:val="24"/>
        </w:rPr>
        <w:t>will</w:t>
      </w:r>
      <w:r w:rsidRPr="00332EED">
        <w:rPr>
          <w:rFonts w:ascii="Arial" w:eastAsia="Times New Roman" w:hAnsi="Arial" w:cs="Arial"/>
          <w:color w:val="000000"/>
          <w:sz w:val="24"/>
          <w:szCs w:val="24"/>
        </w:rPr>
        <w:t xml:space="preserve"> pose concerning our survival. So to reiterate- Desperate people do desperate, mean, crazy, scary, horrible things. Be prepared to run, hide, fight and possibly kill. (Exodus 22:2)</w:t>
      </w:r>
    </w:p>
    <w:p w:rsidR="00332EED" w:rsidRPr="00332EED" w:rsidRDefault="00332EED" w:rsidP="00332EED">
      <w:pPr>
        <w:spacing w:before="150" w:after="150" w:line="240" w:lineRule="auto"/>
        <w:rPr>
          <w:rFonts w:ascii="Arial" w:eastAsia="Times New Roman" w:hAnsi="Arial" w:cs="Arial"/>
          <w:color w:val="000000"/>
          <w:sz w:val="24"/>
          <w:szCs w:val="24"/>
        </w:rPr>
      </w:pPr>
      <w:r w:rsidRPr="00332EED">
        <w:rPr>
          <w:rFonts w:ascii="Arial" w:eastAsia="Times New Roman" w:hAnsi="Arial" w:cs="Arial"/>
          <w:i/>
          <w:iCs/>
          <w:color w:val="000000"/>
          <w:sz w:val="24"/>
          <w:szCs w:val="24"/>
          <w:u w:val="single"/>
        </w:rPr>
        <w:t>How</w:t>
      </w:r>
      <w:r w:rsidRPr="00332EED">
        <w:rPr>
          <w:rFonts w:ascii="Arial" w:eastAsia="Times New Roman" w:hAnsi="Arial" w:cs="Arial"/>
          <w:i/>
          <w:iCs/>
          <w:color w:val="000000"/>
          <w:sz w:val="24"/>
          <w:szCs w:val="24"/>
        </w:rPr>
        <w:t xml:space="preserve"> – </w:t>
      </w:r>
      <w:r w:rsidRPr="00332EED">
        <w:rPr>
          <w:rFonts w:ascii="Arial" w:eastAsia="Times New Roman" w:hAnsi="Arial" w:cs="Arial"/>
          <w:color w:val="000000"/>
          <w:sz w:val="24"/>
          <w:szCs w:val="24"/>
        </w:rPr>
        <w:t>How we go will depend on the ‘Who’ &amp; ‘What’, meaning that will dictate if we’ll be walking or driving. Within these options, however, are other things to consider.</w:t>
      </w:r>
    </w:p>
    <w:p w:rsidR="00332EED" w:rsidRPr="00332EED" w:rsidRDefault="00332EED" w:rsidP="00332EED">
      <w:pPr>
        <w:spacing w:before="150" w:after="150" w:line="240" w:lineRule="auto"/>
        <w:rPr>
          <w:rFonts w:ascii="Arial" w:eastAsia="Times New Roman" w:hAnsi="Arial" w:cs="Arial"/>
          <w:color w:val="000000"/>
          <w:sz w:val="24"/>
          <w:szCs w:val="24"/>
        </w:rPr>
      </w:pPr>
      <w:r w:rsidRPr="00332EED">
        <w:rPr>
          <w:rFonts w:ascii="Arial" w:eastAsia="Times New Roman" w:hAnsi="Arial" w:cs="Arial"/>
          <w:color w:val="000000"/>
          <w:sz w:val="24"/>
          <w:szCs w:val="24"/>
        </w:rPr>
        <w:t>-If on foot how will we transport ourselves &amp; our B.O.B.’s? The bags may become heavy and awkward after a while &amp; we may be fatigued. Will the baby be in the stroller? Will it be best not to take the stroller? Sure it’s good for carrying stuff, but it might make it more difficult to move quickly. What about the dog?</w:t>
      </w:r>
    </w:p>
    <w:p w:rsidR="00332EED" w:rsidRPr="00332EED" w:rsidRDefault="00332EED" w:rsidP="00332EED">
      <w:pPr>
        <w:spacing w:before="150" w:after="150" w:line="240" w:lineRule="auto"/>
        <w:rPr>
          <w:rFonts w:ascii="Arial" w:eastAsia="Times New Roman" w:hAnsi="Arial" w:cs="Arial"/>
          <w:color w:val="000000"/>
          <w:sz w:val="24"/>
          <w:szCs w:val="24"/>
        </w:rPr>
      </w:pPr>
      <w:r w:rsidRPr="00332EED">
        <w:rPr>
          <w:rFonts w:ascii="Arial" w:eastAsia="Times New Roman" w:hAnsi="Arial" w:cs="Arial"/>
          <w:color w:val="000000"/>
          <w:sz w:val="24"/>
          <w:szCs w:val="24"/>
        </w:rPr>
        <w:t>**A statement concerning the ‘bags’; make sure that they are durable &amp; have room enough for the things you plan to put in them &amp; of course that you can carry it. Waterproof backpacks would be cool, but if you can’t get one, you can always just put everything in plastic baggies or perhaps even the ‘space bag’ things to protect them from the elements and whatnot.**</w:t>
      </w:r>
    </w:p>
    <w:p w:rsidR="00332EED" w:rsidRPr="00332EED" w:rsidRDefault="00332EED" w:rsidP="00332EED">
      <w:pPr>
        <w:spacing w:before="150" w:after="150" w:line="240" w:lineRule="auto"/>
        <w:rPr>
          <w:rFonts w:ascii="Arial" w:eastAsia="Times New Roman" w:hAnsi="Arial" w:cs="Arial"/>
          <w:color w:val="000000"/>
          <w:sz w:val="24"/>
          <w:szCs w:val="24"/>
        </w:rPr>
      </w:pPr>
      <w:r w:rsidRPr="00332EED">
        <w:rPr>
          <w:rFonts w:ascii="Arial" w:eastAsia="Times New Roman" w:hAnsi="Arial" w:cs="Arial"/>
          <w:color w:val="000000"/>
          <w:sz w:val="24"/>
          <w:szCs w:val="24"/>
        </w:rPr>
        <w:t>-If in the car how far will we be able to get, not just because the roads may be blocked, but what about the gas in the car. What about a flat tire? How about 2? Be aware that the car is made of metal. An obvious fact I know, but it carries certain dangers with it that some may not be aware of. This is evidenced by the fact that people still die trapped in their car in extreme weather temps &amp; situations. In the summer the car can act like an oven and in the winter a freezer, so when you load your car up, (hopefully before something happens), put extra water in during the summer &amp; extra blankets (&amp; water) in the winter.</w:t>
      </w:r>
    </w:p>
    <w:p w:rsidR="00332EED" w:rsidRPr="00332EED" w:rsidRDefault="00332EED" w:rsidP="00332EED">
      <w:pPr>
        <w:spacing w:before="150" w:after="150" w:line="240" w:lineRule="auto"/>
        <w:rPr>
          <w:rFonts w:ascii="Arial" w:eastAsia="Times New Roman" w:hAnsi="Arial" w:cs="Arial"/>
          <w:color w:val="000000"/>
          <w:sz w:val="24"/>
          <w:szCs w:val="24"/>
        </w:rPr>
      </w:pPr>
      <w:r w:rsidRPr="00332EED">
        <w:rPr>
          <w:rFonts w:ascii="Arial" w:eastAsia="Times New Roman" w:hAnsi="Arial" w:cs="Arial"/>
          <w:color w:val="000000"/>
          <w:sz w:val="24"/>
          <w:szCs w:val="24"/>
        </w:rPr>
        <w:lastRenderedPageBreak/>
        <w:t>Whether in the car or on foot, another How to consider is “How will we get where we’re going”? That means what direction or route. Plan Ahead. Discuss &amp; Scout (if possible) main and alternate escape routes for in car &amp; on foot.</w:t>
      </w:r>
    </w:p>
    <w:p w:rsidR="00332EED" w:rsidRPr="00332EED" w:rsidRDefault="00332EED" w:rsidP="00332EED">
      <w:pPr>
        <w:spacing w:before="150" w:after="150" w:line="240" w:lineRule="auto"/>
        <w:rPr>
          <w:rFonts w:ascii="Arial" w:eastAsia="Times New Roman" w:hAnsi="Arial" w:cs="Arial"/>
          <w:color w:val="000000"/>
          <w:sz w:val="24"/>
          <w:szCs w:val="24"/>
        </w:rPr>
      </w:pPr>
      <w:r w:rsidRPr="00332EED">
        <w:rPr>
          <w:rFonts w:ascii="Arial" w:eastAsia="Times New Roman" w:hAnsi="Arial" w:cs="Arial"/>
          <w:color w:val="000000"/>
          <w:sz w:val="24"/>
          <w:szCs w:val="24"/>
        </w:rPr>
        <w:t>I spoke earlier about avoiding police and fire stations, hospitals and churches unless scavenging (or procuring or foraging). You can’t do it if you don’t know where they are. Be sure to include locations and distance to these places when you finalize your route plans.</w:t>
      </w:r>
    </w:p>
    <w:p w:rsidR="009E6209" w:rsidRDefault="003D5BB3"/>
    <w:sectPr w:rsidR="009E6209" w:rsidSect="007D4571">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EED"/>
    <w:rsid w:val="00180365"/>
    <w:rsid w:val="002D791C"/>
    <w:rsid w:val="00332EED"/>
    <w:rsid w:val="003D5BB3"/>
    <w:rsid w:val="007D4571"/>
    <w:rsid w:val="00B94B78"/>
    <w:rsid w:val="00CC2A33"/>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70822">
      <w:bodyDiv w:val="1"/>
      <w:marLeft w:val="0"/>
      <w:marRight w:val="0"/>
      <w:marTop w:val="0"/>
      <w:marBottom w:val="0"/>
      <w:divBdr>
        <w:top w:val="none" w:sz="0" w:space="0" w:color="auto"/>
        <w:left w:val="none" w:sz="0" w:space="0" w:color="auto"/>
        <w:bottom w:val="none" w:sz="0" w:space="0" w:color="auto"/>
        <w:right w:val="none" w:sz="0" w:space="0" w:color="auto"/>
      </w:divBdr>
      <w:divsChild>
        <w:div w:id="1092892542">
          <w:marLeft w:val="0"/>
          <w:marRight w:val="0"/>
          <w:marTop w:val="0"/>
          <w:marBottom w:val="0"/>
          <w:divBdr>
            <w:top w:val="none" w:sz="0" w:space="0" w:color="auto"/>
            <w:left w:val="none" w:sz="0" w:space="0" w:color="auto"/>
            <w:bottom w:val="none" w:sz="0" w:space="0" w:color="auto"/>
            <w:right w:val="none" w:sz="0" w:space="0" w:color="auto"/>
          </w:divBdr>
          <w:divsChild>
            <w:div w:id="124126870">
              <w:marLeft w:val="0"/>
              <w:marRight w:val="0"/>
              <w:marTop w:val="0"/>
              <w:marBottom w:val="0"/>
              <w:divBdr>
                <w:top w:val="none" w:sz="0" w:space="0" w:color="auto"/>
                <w:left w:val="none" w:sz="0" w:space="0" w:color="auto"/>
                <w:bottom w:val="none" w:sz="0" w:space="0" w:color="auto"/>
                <w:right w:val="none" w:sz="0" w:space="0" w:color="auto"/>
              </w:divBdr>
            </w:div>
            <w:div w:id="62069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2013-10-02T23:52:00Z</dcterms:created>
  <dcterms:modified xsi:type="dcterms:W3CDTF">2013-10-02T23:52:00Z</dcterms:modified>
</cp:coreProperties>
</file>