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33AAF" w:rsidRPr="00A33AAF" w:rsidRDefault="00A33AAF" w:rsidP="00A33AAF">
      <w:pPr>
        <w:pStyle w:val="Heading1"/>
        <w:spacing w:before="0" w:beforeAutospacing="0" w:after="0" w:afterAutospacing="0" w:line="300" w:lineRule="auto"/>
        <w:jc w:val="center"/>
        <w:rPr>
          <w:rFonts w:ascii="Helvetica" w:eastAsia="Times New Roman" w:hAnsi="Helvetica" w:cs="Helvetica"/>
          <w:color w:val="606060"/>
          <w:spacing w:val="-15"/>
          <w:sz w:val="32"/>
          <w:szCs w:val="32"/>
        </w:rPr>
      </w:pPr>
      <w:r w:rsidRPr="00A33AAF">
        <w:rPr>
          <w:rFonts w:ascii="Helvetica" w:eastAsia="Times New Roman" w:hAnsi="Helvetica" w:cs="Helvetica"/>
          <w:color w:val="606060"/>
          <w:spacing w:val="-15"/>
          <w:sz w:val="32"/>
          <w:szCs w:val="32"/>
        </w:rPr>
        <w:fldChar w:fldCharType="begin"/>
      </w:r>
      <w:r w:rsidRPr="00A33AAF">
        <w:rPr>
          <w:rFonts w:ascii="Helvetica" w:eastAsia="Times New Roman" w:hAnsi="Helvetica" w:cs="Helvetica"/>
          <w:color w:val="606060"/>
          <w:spacing w:val="-15"/>
          <w:sz w:val="32"/>
          <w:szCs w:val="32"/>
        </w:rPr>
        <w:instrText xml:space="preserve"> HYPERLINK "http://backdoorsurvival.us2.list-manage1.com/track/click?u=10dbfb95b10b0055960e52187&amp;id=67b234a1fe&amp;e=df60b90657" \t "_blank" </w:instrText>
      </w:r>
      <w:r w:rsidRPr="00A33AAF">
        <w:rPr>
          <w:rFonts w:ascii="Helvetica" w:eastAsia="Times New Roman" w:hAnsi="Helvetica" w:cs="Helvetica"/>
          <w:color w:val="606060"/>
          <w:spacing w:val="-15"/>
          <w:sz w:val="32"/>
          <w:szCs w:val="32"/>
        </w:rPr>
        <w:fldChar w:fldCharType="separate"/>
      </w:r>
      <w:r w:rsidRPr="00A33AAF">
        <w:rPr>
          <w:rStyle w:val="Hyperlink"/>
          <w:rFonts w:ascii="Helvetica" w:eastAsia="Times New Roman" w:hAnsi="Helvetica" w:cs="Helvetica"/>
          <w:b w:val="0"/>
          <w:bCs w:val="0"/>
          <w:color w:val="0000CD"/>
          <w:spacing w:val="-15"/>
          <w:sz w:val="32"/>
          <w:szCs w:val="32"/>
        </w:rPr>
        <w:t xml:space="preserve">The Plight of the Senior </w:t>
      </w:r>
      <w:proofErr w:type="spellStart"/>
      <w:r w:rsidRPr="00A33AAF">
        <w:rPr>
          <w:rStyle w:val="Hyperlink"/>
          <w:rFonts w:ascii="Helvetica" w:eastAsia="Times New Roman" w:hAnsi="Helvetica" w:cs="Helvetica"/>
          <w:b w:val="0"/>
          <w:bCs w:val="0"/>
          <w:color w:val="0000CD"/>
          <w:spacing w:val="-15"/>
          <w:sz w:val="32"/>
          <w:szCs w:val="32"/>
        </w:rPr>
        <w:t>Prepper</w:t>
      </w:r>
      <w:proofErr w:type="spellEnd"/>
      <w:r w:rsidRPr="00A33AAF">
        <w:rPr>
          <w:rFonts w:ascii="Helvetica" w:eastAsia="Times New Roman" w:hAnsi="Helvetica" w:cs="Helvetica"/>
          <w:color w:val="606060"/>
          <w:spacing w:val="-15"/>
          <w:sz w:val="32"/>
          <w:szCs w:val="32"/>
        </w:rPr>
        <w:fldChar w:fldCharType="end"/>
      </w:r>
    </w:p>
    <w:p w:rsidR="00A33AAF" w:rsidRPr="00A33AAF" w:rsidRDefault="00A33AAF" w:rsidP="00A33AAF">
      <w:pPr>
        <w:spacing w:line="360" w:lineRule="auto"/>
        <w:rPr>
          <w:rFonts w:ascii="Arial" w:eastAsia="Times New Roman" w:hAnsi="Arial" w:cs="Arial"/>
          <w:color w:val="606060"/>
        </w:rPr>
      </w:pPr>
      <w:r w:rsidRPr="00A33AAF">
        <w:rPr>
          <w:rStyle w:val="Emphasis"/>
          <w:rFonts w:ascii="Arial" w:eastAsia="Times New Roman" w:hAnsi="Arial" w:cs="Arial"/>
          <w:color w:val="606060"/>
        </w:rPr>
        <w:t xml:space="preserve">By Gaye Levy </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 xml:space="preserve">There are all sorts of </w:t>
      </w:r>
      <w:proofErr w:type="spellStart"/>
      <w:r w:rsidRPr="00A33AAF">
        <w:rPr>
          <w:rFonts w:ascii="Arial" w:hAnsi="Arial" w:cs="Arial"/>
          <w:color w:val="606060"/>
        </w:rPr>
        <w:t>prepper’s</w:t>
      </w:r>
      <w:proofErr w:type="spellEnd"/>
      <w:r w:rsidRPr="00A33AAF">
        <w:rPr>
          <w:rFonts w:ascii="Arial" w:hAnsi="Arial" w:cs="Arial"/>
          <w:color w:val="606060"/>
        </w:rPr>
        <w:t>.  Some are rank beginners and others have been practicing family preparedness for twenty years or more.  Some live in urban areas and some live in the country.  And most assuredly, some are young adults in their twenties and other are in their sixties, seventies and eighties.</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Given this widely variable demographic, it stands to reason that some preparedness topics will be more interesting and more useful to one group than to another.  On the other hand, the basic tenets of emergency food, emergency communications, first aid, self-defense and self-sufficiency are universal.  Furthermore, there are no boundaries and no set requirement that a person be interested in each topic equally.</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We are talking about family preparedness here, not rocket science.  And while we are each unique, we are each the same as well.</w:t>
      </w:r>
    </w:p>
    <w:p w:rsidR="00A33AAF" w:rsidRPr="00A33AAF" w:rsidRDefault="00A33AAF" w:rsidP="00A33AAF">
      <w:pPr>
        <w:pStyle w:val="NormalWeb"/>
        <w:spacing w:line="360" w:lineRule="auto"/>
        <w:rPr>
          <w:rFonts w:ascii="Arial" w:hAnsi="Arial" w:cs="Arial"/>
          <w:color w:val="606060"/>
        </w:rPr>
      </w:pPr>
      <w:proofErr w:type="gramStart"/>
      <w:r w:rsidRPr="00A33AAF">
        <w:rPr>
          <w:rFonts w:ascii="Arial" w:hAnsi="Arial" w:cs="Arial"/>
          <w:color w:val="606060"/>
        </w:rPr>
        <w:t xml:space="preserve">Which gets me to the topic of today’s article: </w:t>
      </w:r>
      <w:r w:rsidRPr="00A33AAF">
        <w:rPr>
          <w:rStyle w:val="Strong"/>
          <w:rFonts w:ascii="Arial" w:hAnsi="Arial" w:cs="Arial"/>
          <w:color w:val="0051AC"/>
        </w:rPr>
        <w:t xml:space="preserve">The Plight of the Aging </w:t>
      </w:r>
      <w:proofErr w:type="spellStart"/>
      <w:r w:rsidRPr="00A33AAF">
        <w:rPr>
          <w:rStyle w:val="Strong"/>
          <w:rFonts w:ascii="Arial" w:hAnsi="Arial" w:cs="Arial"/>
          <w:color w:val="0051AC"/>
        </w:rPr>
        <w:t>Prepper</w:t>
      </w:r>
      <w:proofErr w:type="spellEnd"/>
      <w:r w:rsidRPr="00A33AAF">
        <w:rPr>
          <w:rFonts w:ascii="Arial" w:hAnsi="Arial" w:cs="Arial"/>
          <w:color w:val="606060"/>
        </w:rPr>
        <w:t>.</w:t>
      </w:r>
      <w:proofErr w:type="gramEnd"/>
      <w:r w:rsidRPr="00A33AAF">
        <w:rPr>
          <w:rFonts w:ascii="Arial" w:hAnsi="Arial" w:cs="Arial"/>
          <w:color w:val="606060"/>
        </w:rPr>
        <w:t>  I have a bit or a rant so please bear with me while I explain.</w:t>
      </w:r>
    </w:p>
    <w:p w:rsidR="00A33AAF" w:rsidRPr="00A33AAF" w:rsidRDefault="00A33AAF" w:rsidP="00A33AAF">
      <w:pPr>
        <w:pStyle w:val="Heading3"/>
        <w:spacing w:before="0" w:beforeAutospacing="0" w:after="0" w:afterAutospacing="0" w:line="300" w:lineRule="auto"/>
        <w:rPr>
          <w:rFonts w:ascii="Arial" w:eastAsia="Times New Roman" w:hAnsi="Arial" w:cs="Arial"/>
          <w:color w:val="606060"/>
          <w:spacing w:val="-8"/>
          <w:sz w:val="24"/>
          <w:szCs w:val="24"/>
        </w:rPr>
      </w:pPr>
      <w:r w:rsidRPr="00A33AAF">
        <w:rPr>
          <w:rFonts w:ascii="Arial" w:eastAsia="Times New Roman" w:hAnsi="Arial" w:cs="Arial"/>
          <w:color w:val="606060"/>
          <w:spacing w:val="-8"/>
          <w:sz w:val="24"/>
          <w:szCs w:val="24"/>
        </w:rPr>
        <w:t xml:space="preserve">Senior </w:t>
      </w:r>
      <w:proofErr w:type="spellStart"/>
      <w:r w:rsidRPr="00A33AAF">
        <w:rPr>
          <w:rFonts w:ascii="Arial" w:eastAsia="Times New Roman" w:hAnsi="Arial" w:cs="Arial"/>
          <w:color w:val="606060"/>
          <w:spacing w:val="-8"/>
          <w:sz w:val="24"/>
          <w:szCs w:val="24"/>
        </w:rPr>
        <w:t>Preppers</w:t>
      </w:r>
      <w:proofErr w:type="spellEnd"/>
      <w:r w:rsidRPr="00A33AAF">
        <w:rPr>
          <w:rFonts w:ascii="Arial" w:eastAsia="Times New Roman" w:hAnsi="Arial" w:cs="Arial"/>
          <w:color w:val="606060"/>
          <w:spacing w:val="-8"/>
          <w:sz w:val="24"/>
          <w:szCs w:val="24"/>
        </w:rPr>
        <w:t xml:space="preserve"> Do It All</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 xml:space="preserve">Being a </w:t>
      </w:r>
      <w:hyperlink r:id="rId5" w:tgtFrame="_blank" w:history="1">
        <w:r w:rsidRPr="00A33AAF">
          <w:rPr>
            <w:rStyle w:val="Hyperlink"/>
            <w:rFonts w:ascii="Arial" w:hAnsi="Arial" w:cs="Arial"/>
            <w:color w:val="2600FF"/>
          </w:rPr>
          <w:t>baby boomer</w:t>
        </w:r>
      </w:hyperlink>
      <w:r w:rsidRPr="00A33AAF">
        <w:rPr>
          <w:rFonts w:ascii="Arial" w:hAnsi="Arial" w:cs="Arial"/>
          <w:color w:val="606060"/>
        </w:rPr>
        <w:t xml:space="preserve"> myself (born between 1946 and 1964), I find it a bit offensive to find that many websites refer to “senior” </w:t>
      </w:r>
      <w:proofErr w:type="spellStart"/>
      <w:r w:rsidRPr="00A33AAF">
        <w:rPr>
          <w:rFonts w:ascii="Arial" w:hAnsi="Arial" w:cs="Arial"/>
          <w:color w:val="606060"/>
        </w:rPr>
        <w:t>preppers</w:t>
      </w:r>
      <w:proofErr w:type="spellEnd"/>
      <w:r w:rsidRPr="00A33AAF">
        <w:rPr>
          <w:rFonts w:ascii="Arial" w:hAnsi="Arial" w:cs="Arial"/>
          <w:color w:val="606060"/>
        </w:rPr>
        <w:t xml:space="preserve"> as doodling old people with limited vision to what is happening in this world and limited ability to fend for themselves.</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This stereotype is simply is not true.  Many in the over-60 crowd walk 2 to 5 miles daily, work at full-time job, and actively pursue hobbies that require strength and endurance.  Others farm their land and while living on or off grid, chop wood, feed the chickens and milk the goats or cows, day in and day out, rain or shine.  Not only that, most men of that age have served in the military and thus understand and embrace the need for teamwork, discipline and perseverance to get a job done.</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 xml:space="preserve">References to being an older </w:t>
      </w:r>
      <w:proofErr w:type="spellStart"/>
      <w:r w:rsidRPr="00A33AAF">
        <w:rPr>
          <w:rFonts w:ascii="Arial" w:hAnsi="Arial" w:cs="Arial"/>
          <w:color w:val="606060"/>
        </w:rPr>
        <w:t>prepper</w:t>
      </w:r>
      <w:proofErr w:type="spellEnd"/>
      <w:r w:rsidRPr="00A33AAF">
        <w:rPr>
          <w:rFonts w:ascii="Arial" w:hAnsi="Arial" w:cs="Arial"/>
          <w:color w:val="606060"/>
        </w:rPr>
        <w:t xml:space="preserve"> who may be slow on the draw is just, well, not right and darn disrespectful.</w:t>
      </w:r>
    </w:p>
    <w:p w:rsidR="00A33AAF" w:rsidRPr="00A33AAF" w:rsidRDefault="00A33AAF" w:rsidP="00A33AAF">
      <w:pPr>
        <w:pStyle w:val="Heading3"/>
        <w:spacing w:before="0" w:beforeAutospacing="0" w:after="0" w:afterAutospacing="0" w:line="300" w:lineRule="auto"/>
        <w:rPr>
          <w:rFonts w:ascii="Arial" w:eastAsia="Times New Roman" w:hAnsi="Arial" w:cs="Arial"/>
          <w:color w:val="606060"/>
          <w:spacing w:val="-8"/>
          <w:sz w:val="24"/>
          <w:szCs w:val="24"/>
        </w:rPr>
      </w:pPr>
      <w:r w:rsidRPr="00A33AAF">
        <w:rPr>
          <w:rFonts w:ascii="Arial" w:eastAsia="Times New Roman" w:hAnsi="Arial" w:cs="Arial"/>
          <w:color w:val="606060"/>
          <w:spacing w:val="-8"/>
          <w:sz w:val="24"/>
          <w:szCs w:val="24"/>
        </w:rPr>
        <w:t>Survival Concerns – Regardless of Age</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Regardless of one’s age, the pursuit of survival does come with some concerns.  Some of the major ones are listed below:</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Nutrition and diet with limited food sources</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lastRenderedPageBreak/>
        <w:t>Healthcare – both treatment and prevention – when conventional medicine and medical facilities are not available</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Money for supplies, services, items for barter and the basics of life</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 xml:space="preserve">Self-defense using </w:t>
      </w:r>
      <w:proofErr w:type="gramStart"/>
      <w:r w:rsidRPr="00A33AAF">
        <w:rPr>
          <w:rFonts w:ascii="Arial" w:hAnsi="Arial" w:cs="Arial"/>
          <w:color w:val="606060"/>
        </w:rPr>
        <w:t>lethal,</w:t>
      </w:r>
      <w:proofErr w:type="gramEnd"/>
      <w:r w:rsidRPr="00A33AAF">
        <w:rPr>
          <w:rFonts w:ascii="Arial" w:hAnsi="Arial" w:cs="Arial"/>
          <w:color w:val="606060"/>
        </w:rPr>
        <w:t xml:space="preserve"> or non-lethal weapons (or both)</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Mobility for the physically disabled and those with hearing and vision challenges</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Community and companionship when if it all goes to heck</w:t>
      </w:r>
    </w:p>
    <w:p w:rsidR="00A33AAF" w:rsidRPr="00A33AAF" w:rsidRDefault="00A33AAF" w:rsidP="00A33AAF">
      <w:pPr>
        <w:pStyle w:val="Heading3"/>
        <w:spacing w:before="0" w:beforeAutospacing="0" w:after="0" w:afterAutospacing="0" w:line="300" w:lineRule="auto"/>
        <w:rPr>
          <w:rFonts w:ascii="Arial" w:eastAsia="Times New Roman" w:hAnsi="Arial" w:cs="Arial"/>
          <w:color w:val="606060"/>
          <w:spacing w:val="-8"/>
          <w:sz w:val="24"/>
          <w:szCs w:val="24"/>
        </w:rPr>
      </w:pPr>
      <w:r w:rsidRPr="00A33AAF">
        <w:rPr>
          <w:rFonts w:ascii="Arial" w:eastAsia="Times New Roman" w:hAnsi="Arial" w:cs="Arial"/>
          <w:color w:val="606060"/>
          <w:spacing w:val="-8"/>
          <w:sz w:val="24"/>
          <w:szCs w:val="24"/>
        </w:rPr>
        <w:t>Learning from Our Parents and Grandparents</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 xml:space="preserve">The current trend within the survival and prepping community is to look back to the experience of those that lived through the </w:t>
      </w:r>
      <w:hyperlink r:id="rId6" w:tgtFrame="_blank" w:history="1">
        <w:r w:rsidRPr="00A33AAF">
          <w:rPr>
            <w:rStyle w:val="Hyperlink"/>
            <w:rFonts w:ascii="Arial" w:hAnsi="Arial" w:cs="Arial"/>
            <w:color w:val="2600FF"/>
          </w:rPr>
          <w:t>Great Depression</w:t>
        </w:r>
      </w:hyperlink>
      <w:r w:rsidRPr="00A33AAF">
        <w:rPr>
          <w:rFonts w:ascii="Arial" w:hAnsi="Arial" w:cs="Arial"/>
          <w:color w:val="606060"/>
        </w:rPr>
        <w:t xml:space="preserve">.  Well guess what?  Many a senior </w:t>
      </w:r>
      <w:proofErr w:type="spellStart"/>
      <w:r w:rsidRPr="00A33AAF">
        <w:rPr>
          <w:rFonts w:ascii="Arial" w:hAnsi="Arial" w:cs="Arial"/>
          <w:color w:val="606060"/>
        </w:rPr>
        <w:t>prepper</w:t>
      </w:r>
      <w:proofErr w:type="spellEnd"/>
      <w:r w:rsidRPr="00A33AAF">
        <w:rPr>
          <w:rFonts w:ascii="Arial" w:hAnsi="Arial" w:cs="Arial"/>
          <w:color w:val="606060"/>
        </w:rPr>
        <w:t xml:space="preserve"> lived through it, if only as a child.  Now might be a good time to ask these senior </w:t>
      </w:r>
      <w:proofErr w:type="spellStart"/>
      <w:r w:rsidRPr="00A33AAF">
        <w:rPr>
          <w:rFonts w:ascii="Arial" w:hAnsi="Arial" w:cs="Arial"/>
          <w:color w:val="606060"/>
        </w:rPr>
        <w:t>preppers</w:t>
      </w:r>
      <w:proofErr w:type="spellEnd"/>
      <w:r w:rsidRPr="00A33AAF">
        <w:rPr>
          <w:rFonts w:ascii="Arial" w:hAnsi="Arial" w:cs="Arial"/>
          <w:color w:val="606060"/>
        </w:rPr>
        <w:t xml:space="preserve"> how they dealt with these survival concerns.  It is a forest through the trees thing: if you lived through it, you may not recognize the value of that experience to others.</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 xml:space="preserve">I don’t want to belabor the point so let me just say this:  being old of age does not mean you are weak of mind, weak of body and weak of spirit.  </w:t>
      </w:r>
      <w:proofErr w:type="gramStart"/>
      <w:r w:rsidRPr="00A33AAF">
        <w:rPr>
          <w:rFonts w:ascii="Arial" w:hAnsi="Arial" w:cs="Arial"/>
          <w:color w:val="606060"/>
        </w:rPr>
        <w:t>Quite the contrary.</w:t>
      </w:r>
      <w:proofErr w:type="gramEnd"/>
      <w:r w:rsidRPr="00A33AAF">
        <w:rPr>
          <w:rFonts w:ascii="Arial" w:hAnsi="Arial" w:cs="Arial"/>
          <w:color w:val="606060"/>
        </w:rPr>
        <w:t xml:space="preserve">  The older </w:t>
      </w:r>
      <w:proofErr w:type="spellStart"/>
      <w:r w:rsidRPr="00A33AAF">
        <w:rPr>
          <w:rFonts w:ascii="Arial" w:hAnsi="Arial" w:cs="Arial"/>
          <w:color w:val="606060"/>
        </w:rPr>
        <w:t>prepper</w:t>
      </w:r>
      <w:proofErr w:type="spellEnd"/>
      <w:r w:rsidRPr="00A33AAF">
        <w:rPr>
          <w:rFonts w:ascii="Arial" w:hAnsi="Arial" w:cs="Arial"/>
          <w:color w:val="606060"/>
        </w:rPr>
        <w:t xml:space="preserve"> has a lot to offer and is stronger than you might think in at least one of these areas if not all three.</w:t>
      </w:r>
    </w:p>
    <w:p w:rsidR="00A33AAF" w:rsidRPr="00A33AAF" w:rsidRDefault="00A33AAF" w:rsidP="00A33AAF">
      <w:pPr>
        <w:pStyle w:val="Heading3"/>
        <w:spacing w:before="0" w:beforeAutospacing="0" w:after="0" w:afterAutospacing="0" w:line="300" w:lineRule="auto"/>
        <w:rPr>
          <w:rFonts w:ascii="Arial" w:eastAsia="Times New Roman" w:hAnsi="Arial" w:cs="Arial"/>
          <w:color w:val="606060"/>
          <w:spacing w:val="-8"/>
          <w:sz w:val="24"/>
          <w:szCs w:val="24"/>
        </w:rPr>
      </w:pPr>
      <w:r w:rsidRPr="00A33AAF">
        <w:rPr>
          <w:rFonts w:ascii="Arial" w:eastAsia="Times New Roman" w:hAnsi="Arial" w:cs="Arial"/>
          <w:color w:val="606060"/>
          <w:spacing w:val="-8"/>
          <w:sz w:val="24"/>
          <w:szCs w:val="24"/>
        </w:rPr>
        <w:t>The Final Word</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 xml:space="preserve">It has been a long time since I have written one of my passionate little essays.  Clearly, something set me off and yes, it was another </w:t>
      </w:r>
      <w:proofErr w:type="spellStart"/>
      <w:r w:rsidRPr="00A33AAF">
        <w:rPr>
          <w:rFonts w:ascii="Arial" w:hAnsi="Arial" w:cs="Arial"/>
          <w:color w:val="606060"/>
        </w:rPr>
        <w:t>prepper</w:t>
      </w:r>
      <w:proofErr w:type="spellEnd"/>
      <w:r w:rsidRPr="00A33AAF">
        <w:rPr>
          <w:rFonts w:ascii="Arial" w:hAnsi="Arial" w:cs="Arial"/>
          <w:color w:val="606060"/>
        </w:rPr>
        <w:t>-oriented website.</w:t>
      </w:r>
    </w:p>
    <w:p w:rsidR="00A33AAF" w:rsidRPr="00A33AAF" w:rsidRDefault="00A33AAF" w:rsidP="00A33AAF">
      <w:pPr>
        <w:pStyle w:val="NormalWeb"/>
        <w:spacing w:line="360" w:lineRule="auto"/>
        <w:rPr>
          <w:rFonts w:ascii="Arial" w:hAnsi="Arial" w:cs="Arial"/>
          <w:color w:val="606060"/>
        </w:rPr>
      </w:pPr>
      <w:proofErr w:type="gramStart"/>
      <w:r w:rsidRPr="00A33AAF">
        <w:rPr>
          <w:rFonts w:ascii="Arial" w:hAnsi="Arial" w:cs="Arial"/>
          <w:color w:val="606060"/>
        </w:rPr>
        <w:t>If I do nothing else today.</w:t>
      </w:r>
      <w:proofErr w:type="gramEnd"/>
      <w:r w:rsidRPr="00A33AAF">
        <w:rPr>
          <w:rFonts w:ascii="Arial" w:hAnsi="Arial" w:cs="Arial"/>
          <w:color w:val="606060"/>
        </w:rPr>
        <w:t xml:space="preserve"> I want to reinforce that the senior </w:t>
      </w:r>
      <w:proofErr w:type="spellStart"/>
      <w:r w:rsidRPr="00A33AAF">
        <w:rPr>
          <w:rFonts w:ascii="Arial" w:hAnsi="Arial" w:cs="Arial"/>
          <w:color w:val="606060"/>
        </w:rPr>
        <w:t>prepper</w:t>
      </w:r>
      <w:proofErr w:type="spellEnd"/>
      <w:r w:rsidRPr="00A33AAF">
        <w:rPr>
          <w:rFonts w:ascii="Arial" w:hAnsi="Arial" w:cs="Arial"/>
          <w:color w:val="606060"/>
        </w:rPr>
        <w:t xml:space="preserve"> has indeed woken up to what is going on in our country and our world.  They are quite capable of taking care of themselves.</w:t>
      </w:r>
    </w:p>
    <w:p w:rsidR="00A33AAF" w:rsidRPr="00A33AAF" w:rsidRDefault="00A33AAF" w:rsidP="00A33AAF">
      <w:pPr>
        <w:pStyle w:val="NormalWeb"/>
        <w:spacing w:line="360" w:lineRule="auto"/>
        <w:rPr>
          <w:rFonts w:ascii="Arial" w:hAnsi="Arial" w:cs="Arial"/>
          <w:color w:val="606060"/>
        </w:rPr>
      </w:pPr>
      <w:r w:rsidRPr="00A33AAF">
        <w:rPr>
          <w:rFonts w:ascii="Arial" w:hAnsi="Arial" w:cs="Arial"/>
          <w:color w:val="606060"/>
        </w:rPr>
        <w:t>On the other hand look around: there are certain able-bodied twenty and thirty something’s who, at the mention of an election, at the mention of self-reliance and at the mention of making a difference in this world look up from their texting and say “huh?</w:t>
      </w:r>
      <w:proofErr w:type="gramStart"/>
      <w:r w:rsidRPr="00A33AAF">
        <w:rPr>
          <w:rFonts w:ascii="Arial" w:hAnsi="Arial" w:cs="Arial"/>
          <w:color w:val="606060"/>
        </w:rPr>
        <w:t>”.</w:t>
      </w:r>
      <w:proofErr w:type="gramEnd"/>
    </w:p>
    <w:p w:rsidR="009E6209" w:rsidRPr="00A33AAF" w:rsidRDefault="00A33AAF" w:rsidP="00A33AAF">
      <w:pPr>
        <w:rPr>
          <w:rFonts w:ascii="Arial" w:hAnsi="Arial" w:cs="Arial"/>
        </w:rPr>
      </w:pPr>
      <w:r w:rsidRPr="00A33AAF">
        <w:rPr>
          <w:rFonts w:ascii="Arial" w:hAnsi="Arial" w:cs="Arial"/>
          <w:color w:val="606060"/>
        </w:rPr>
        <w:t>So you see</w:t>
      </w:r>
      <w:proofErr w:type="gramStart"/>
      <w:r w:rsidRPr="00A33AAF">
        <w:rPr>
          <w:rFonts w:ascii="Arial" w:hAnsi="Arial" w:cs="Arial"/>
          <w:color w:val="606060"/>
        </w:rPr>
        <w:t>,</w:t>
      </w:r>
      <w:proofErr w:type="gramEnd"/>
      <w:r w:rsidRPr="00A33AAF">
        <w:rPr>
          <w:rFonts w:ascii="Arial" w:hAnsi="Arial" w:cs="Arial"/>
          <w:color w:val="606060"/>
        </w:rPr>
        <w:t xml:space="preserve"> there are all types of people at all different ages.  We are a community of </w:t>
      </w:r>
      <w:proofErr w:type="spellStart"/>
      <w:r w:rsidRPr="00A33AAF">
        <w:rPr>
          <w:rFonts w:ascii="Arial" w:hAnsi="Arial" w:cs="Arial"/>
          <w:color w:val="606060"/>
        </w:rPr>
        <w:t>preppers</w:t>
      </w:r>
      <w:proofErr w:type="spellEnd"/>
      <w:r w:rsidRPr="00A33AAF">
        <w:rPr>
          <w:rFonts w:ascii="Arial" w:hAnsi="Arial" w:cs="Arial"/>
          <w:color w:val="606060"/>
        </w:rPr>
        <w:t xml:space="preserve"> and we are strong.  Let us drop the stereotype and get on with the business of preparedness.  We will remain strong as long as we stand up tall, young and old together.</w:t>
      </w:r>
    </w:p>
    <w:sectPr w:rsidR="009E6209" w:rsidRPr="00A33AAF"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AAF"/>
    <w:rsid w:val="00180365"/>
    <w:rsid w:val="00345FFD"/>
    <w:rsid w:val="0044552F"/>
    <w:rsid w:val="007D4571"/>
    <w:rsid w:val="00A33AAF"/>
    <w:rsid w:val="00AD73FF"/>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AAF"/>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A33AAF"/>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A33AA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AAF"/>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A33AAF"/>
    <w:rPr>
      <w:rFonts w:ascii="Times New Roman" w:hAnsi="Times New Roman" w:cs="Times New Roman"/>
      <w:b/>
      <w:bCs/>
      <w:sz w:val="27"/>
      <w:szCs w:val="27"/>
    </w:rPr>
  </w:style>
  <w:style w:type="character" w:styleId="Hyperlink">
    <w:name w:val="Hyperlink"/>
    <w:basedOn w:val="DefaultParagraphFont"/>
    <w:uiPriority w:val="99"/>
    <w:semiHidden/>
    <w:unhideWhenUsed/>
    <w:rsid w:val="00A33AAF"/>
    <w:rPr>
      <w:color w:val="0000FF"/>
      <w:u w:val="single"/>
    </w:rPr>
  </w:style>
  <w:style w:type="paragraph" w:styleId="NormalWeb">
    <w:name w:val="Normal (Web)"/>
    <w:basedOn w:val="Normal"/>
    <w:uiPriority w:val="99"/>
    <w:semiHidden/>
    <w:unhideWhenUsed/>
    <w:rsid w:val="00A33AAF"/>
    <w:pPr>
      <w:spacing w:before="100" w:beforeAutospacing="1" w:after="100" w:afterAutospacing="1"/>
    </w:pPr>
  </w:style>
  <w:style w:type="character" w:styleId="Emphasis">
    <w:name w:val="Emphasis"/>
    <w:basedOn w:val="DefaultParagraphFont"/>
    <w:uiPriority w:val="20"/>
    <w:qFormat/>
    <w:rsid w:val="00A33AAF"/>
    <w:rPr>
      <w:i/>
      <w:iCs/>
    </w:rPr>
  </w:style>
  <w:style w:type="character" w:styleId="Strong">
    <w:name w:val="Strong"/>
    <w:basedOn w:val="DefaultParagraphFont"/>
    <w:uiPriority w:val="22"/>
    <w:qFormat/>
    <w:rsid w:val="00A33AAF"/>
    <w:rPr>
      <w:b/>
      <w:bCs/>
    </w:rPr>
  </w:style>
  <w:style w:type="paragraph" w:styleId="BalloonText">
    <w:name w:val="Balloon Text"/>
    <w:basedOn w:val="Normal"/>
    <w:link w:val="BalloonTextChar"/>
    <w:uiPriority w:val="99"/>
    <w:semiHidden/>
    <w:unhideWhenUsed/>
    <w:rsid w:val="00A33AAF"/>
    <w:rPr>
      <w:rFonts w:ascii="Tahoma" w:hAnsi="Tahoma" w:cs="Tahoma"/>
      <w:sz w:val="16"/>
      <w:szCs w:val="16"/>
    </w:rPr>
  </w:style>
  <w:style w:type="character" w:customStyle="1" w:styleId="BalloonTextChar">
    <w:name w:val="Balloon Text Char"/>
    <w:basedOn w:val="DefaultParagraphFont"/>
    <w:link w:val="BalloonText"/>
    <w:uiPriority w:val="99"/>
    <w:semiHidden/>
    <w:rsid w:val="00A33A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AAF"/>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A33AAF"/>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A33AA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AAF"/>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A33AAF"/>
    <w:rPr>
      <w:rFonts w:ascii="Times New Roman" w:hAnsi="Times New Roman" w:cs="Times New Roman"/>
      <w:b/>
      <w:bCs/>
      <w:sz w:val="27"/>
      <w:szCs w:val="27"/>
    </w:rPr>
  </w:style>
  <w:style w:type="character" w:styleId="Hyperlink">
    <w:name w:val="Hyperlink"/>
    <w:basedOn w:val="DefaultParagraphFont"/>
    <w:uiPriority w:val="99"/>
    <w:semiHidden/>
    <w:unhideWhenUsed/>
    <w:rsid w:val="00A33AAF"/>
    <w:rPr>
      <w:color w:val="0000FF"/>
      <w:u w:val="single"/>
    </w:rPr>
  </w:style>
  <w:style w:type="paragraph" w:styleId="NormalWeb">
    <w:name w:val="Normal (Web)"/>
    <w:basedOn w:val="Normal"/>
    <w:uiPriority w:val="99"/>
    <w:semiHidden/>
    <w:unhideWhenUsed/>
    <w:rsid w:val="00A33AAF"/>
    <w:pPr>
      <w:spacing w:before="100" w:beforeAutospacing="1" w:after="100" w:afterAutospacing="1"/>
    </w:pPr>
  </w:style>
  <w:style w:type="character" w:styleId="Emphasis">
    <w:name w:val="Emphasis"/>
    <w:basedOn w:val="DefaultParagraphFont"/>
    <w:uiPriority w:val="20"/>
    <w:qFormat/>
    <w:rsid w:val="00A33AAF"/>
    <w:rPr>
      <w:i/>
      <w:iCs/>
    </w:rPr>
  </w:style>
  <w:style w:type="character" w:styleId="Strong">
    <w:name w:val="Strong"/>
    <w:basedOn w:val="DefaultParagraphFont"/>
    <w:uiPriority w:val="22"/>
    <w:qFormat/>
    <w:rsid w:val="00A33AAF"/>
    <w:rPr>
      <w:b/>
      <w:bCs/>
    </w:rPr>
  </w:style>
  <w:style w:type="paragraph" w:styleId="BalloonText">
    <w:name w:val="Balloon Text"/>
    <w:basedOn w:val="Normal"/>
    <w:link w:val="BalloonTextChar"/>
    <w:uiPriority w:val="99"/>
    <w:semiHidden/>
    <w:unhideWhenUsed/>
    <w:rsid w:val="00A33AAF"/>
    <w:rPr>
      <w:rFonts w:ascii="Tahoma" w:hAnsi="Tahoma" w:cs="Tahoma"/>
      <w:sz w:val="16"/>
      <w:szCs w:val="16"/>
    </w:rPr>
  </w:style>
  <w:style w:type="character" w:customStyle="1" w:styleId="BalloonTextChar">
    <w:name w:val="Balloon Text Char"/>
    <w:basedOn w:val="DefaultParagraphFont"/>
    <w:link w:val="BalloonText"/>
    <w:uiPriority w:val="99"/>
    <w:semiHidden/>
    <w:rsid w:val="00A33A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8281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ackdoorsurvival.us2.list-manage1.com/track/click?u=10dbfb95b10b0055960e52187&amp;id=1354a97956&amp;e=df60b90657" TargetMode="External"/><Relationship Id="rId5" Type="http://schemas.openxmlformats.org/officeDocument/2006/relationships/hyperlink" Target="http://backdoorsurvival.us2.list-manage1.com/track/click?u=10dbfb95b10b0055960e52187&amp;id=a7cb560fb6&amp;e=df60b9065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690</Words>
  <Characters>3935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2014-01-23T03:31:00Z</dcterms:created>
  <dcterms:modified xsi:type="dcterms:W3CDTF">2014-01-23T03:31:00Z</dcterms:modified>
</cp:coreProperties>
</file>