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12"/>
      </w:tblGrid>
      <w:tr w:rsidR="00C70031" w:rsidRPr="00C70031">
        <w:trPr>
          <w:tblCellSpacing w:w="0" w:type="dxa"/>
        </w:trPr>
        <w:tc>
          <w:tcPr>
            <w:tcW w:w="0" w:type="auto"/>
            <w:vAlign w:val="center"/>
            <w:hideMark/>
          </w:tcPr>
          <w:bookmarkStart w:id="0" w:name="_GoBack"/>
          <w:bookmarkEnd w:id="0"/>
          <w:p w:rsidR="00C70031" w:rsidRPr="00C70031" w:rsidRDefault="00C70031" w:rsidP="00C70031">
            <w:pPr>
              <w:spacing w:before="96" w:after="72"/>
              <w:outlineLvl w:val="1"/>
              <w:rPr>
                <w:b/>
                <w:bCs/>
                <w:color w:val="555555"/>
                <w:sz w:val="30"/>
                <w:szCs w:val="30"/>
              </w:rPr>
            </w:pPr>
            <w:r w:rsidRPr="00C70031">
              <w:rPr>
                <w:b/>
                <w:bCs/>
                <w:color w:val="555555"/>
                <w:sz w:val="30"/>
                <w:szCs w:val="30"/>
              </w:rPr>
              <w:fldChar w:fldCharType="begin"/>
            </w:r>
            <w:r w:rsidRPr="00C70031">
              <w:rPr>
                <w:b/>
                <w:bCs/>
                <w:color w:val="555555"/>
                <w:sz w:val="30"/>
                <w:szCs w:val="30"/>
              </w:rPr>
              <w:instrText xml:space="preserve"> HYPERLINK "http://americanpreppersnetwork.com/2012/12/the-know-how-of-knot-tying.html" \t "_blank" </w:instrText>
            </w:r>
            <w:r w:rsidRPr="00C70031">
              <w:rPr>
                <w:b/>
                <w:bCs/>
                <w:color w:val="555555"/>
                <w:sz w:val="30"/>
                <w:szCs w:val="30"/>
              </w:rPr>
              <w:fldChar w:fldCharType="separate"/>
            </w:r>
            <w:r w:rsidRPr="00C70031">
              <w:rPr>
                <w:b/>
                <w:bCs/>
                <w:color w:val="2585B2"/>
                <w:sz w:val="30"/>
                <w:szCs w:val="30"/>
              </w:rPr>
              <w:t>The Know-How of Knot Tying</w:t>
            </w:r>
            <w:r w:rsidRPr="00C70031">
              <w:rPr>
                <w:b/>
                <w:bCs/>
                <w:color w:val="555555"/>
                <w:sz w:val="30"/>
                <w:szCs w:val="30"/>
              </w:rPr>
              <w:fldChar w:fldCharType="end"/>
            </w:r>
          </w:p>
          <w:p w:rsidR="00C70031" w:rsidRPr="00C70031" w:rsidRDefault="00C70031" w:rsidP="00C70031">
            <w:r w:rsidRPr="00C70031">
              <w:rPr>
                <w:color w:val="888888"/>
              </w:rPr>
              <w:t xml:space="preserve">by </w:t>
            </w:r>
            <w:hyperlink r:id="rId6" w:tgtFrame="_blank" w:history="1">
              <w:r w:rsidRPr="00C70031">
                <w:rPr>
                  <w:color w:val="888888"/>
                  <w:u w:val="single"/>
                </w:rPr>
                <w:t>Jalapeno Gal77</w:t>
              </w:r>
            </w:hyperlink>
          </w:p>
        </w:tc>
      </w:tr>
    </w:tbl>
    <w:p w:rsidR="00C70031" w:rsidRPr="00C70031" w:rsidRDefault="00C70031" w:rsidP="00C70031">
      <w:pPr>
        <w:spacing w:after="240" w:line="336" w:lineRule="atLeast"/>
        <w:rPr>
          <w:color w:val="444444"/>
          <w:sz w:val="21"/>
          <w:szCs w:val="21"/>
        </w:rPr>
      </w:pPr>
      <w:r>
        <w:rPr>
          <w:color w:val="444444"/>
          <w:sz w:val="21"/>
          <w:szCs w:val="21"/>
        </w:rPr>
        <w:br/>
      </w:r>
      <w:r w:rsidRPr="00C70031">
        <w:rPr>
          <w:color w:val="444444"/>
          <w:sz w:val="21"/>
          <w:szCs w:val="21"/>
        </w:rPr>
        <w:t>When I think of tying knots, I think of my husband's Boy Scout troop. (They are a great bunch of boys.) Learning to tie knots can be one of the most useful skills you have in "being prepared." There have been numerous times I have moved or helped others move and kicked myself because I didn't know how to tie items down securely. This article will show you how to tie knots simply, through animations by Grog and a few You Tube videos.</w:t>
      </w:r>
    </w:p>
    <w:p w:rsidR="00C70031" w:rsidRPr="00C70031" w:rsidRDefault="00C70031" w:rsidP="00C70031">
      <w:pPr>
        <w:spacing w:after="240" w:line="336" w:lineRule="atLeast"/>
        <w:rPr>
          <w:color w:val="444444"/>
          <w:sz w:val="21"/>
          <w:szCs w:val="21"/>
        </w:rPr>
      </w:pPr>
      <w:r w:rsidRPr="00C70031">
        <w:rPr>
          <w:b/>
          <w:bCs/>
          <w:i/>
          <w:iCs/>
          <w:color w:val="444444"/>
        </w:rPr>
        <w:t>Some Reasons we use knots:</w:t>
      </w:r>
    </w:p>
    <w:p w:rsidR="00C70031" w:rsidRPr="00C70031" w:rsidRDefault="00C70031" w:rsidP="00C70031">
      <w:pPr>
        <w:numPr>
          <w:ilvl w:val="0"/>
          <w:numId w:val="1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r w:rsidRPr="00C70031">
        <w:rPr>
          <w:color w:val="444444"/>
          <w:sz w:val="21"/>
          <w:szCs w:val="21"/>
        </w:rPr>
        <w:t>Fishing</w:t>
      </w:r>
    </w:p>
    <w:p w:rsidR="00C70031" w:rsidRPr="00C70031" w:rsidRDefault="00C70031" w:rsidP="00C70031">
      <w:pPr>
        <w:numPr>
          <w:ilvl w:val="0"/>
          <w:numId w:val="1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r w:rsidRPr="00C70031">
        <w:rPr>
          <w:color w:val="444444"/>
          <w:sz w:val="21"/>
          <w:szCs w:val="21"/>
        </w:rPr>
        <w:t>Moving heavy loads in the back of a pick-up truck</w:t>
      </w:r>
    </w:p>
    <w:p w:rsidR="00C70031" w:rsidRPr="00C70031" w:rsidRDefault="00C70031" w:rsidP="00C70031">
      <w:pPr>
        <w:numPr>
          <w:ilvl w:val="0"/>
          <w:numId w:val="1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r w:rsidRPr="00C70031">
        <w:rPr>
          <w:color w:val="444444"/>
          <w:sz w:val="21"/>
          <w:szCs w:val="21"/>
        </w:rPr>
        <w:t>Boating</w:t>
      </w:r>
    </w:p>
    <w:p w:rsidR="00C70031" w:rsidRPr="00C70031" w:rsidRDefault="00C70031" w:rsidP="00C70031">
      <w:pPr>
        <w:numPr>
          <w:ilvl w:val="0"/>
          <w:numId w:val="1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r w:rsidRPr="00C70031">
        <w:rPr>
          <w:color w:val="444444"/>
          <w:sz w:val="21"/>
          <w:szCs w:val="21"/>
        </w:rPr>
        <w:t>Climbing</w:t>
      </w:r>
    </w:p>
    <w:p w:rsidR="00C70031" w:rsidRPr="00C70031" w:rsidRDefault="00C70031" w:rsidP="00C70031">
      <w:pPr>
        <w:numPr>
          <w:ilvl w:val="0"/>
          <w:numId w:val="1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r w:rsidRPr="00C70031">
        <w:rPr>
          <w:color w:val="444444"/>
          <w:sz w:val="21"/>
          <w:szCs w:val="21"/>
        </w:rPr>
        <w:t>Camping (Tarps or hammocks)</w:t>
      </w:r>
    </w:p>
    <w:p w:rsidR="00C70031" w:rsidRPr="00C70031" w:rsidRDefault="00C70031" w:rsidP="00C70031">
      <w:pPr>
        <w:spacing w:after="240" w:line="336" w:lineRule="atLeast"/>
        <w:rPr>
          <w:color w:val="444444"/>
          <w:sz w:val="21"/>
          <w:szCs w:val="21"/>
        </w:rPr>
      </w:pPr>
      <w:r w:rsidRPr="00C70031">
        <w:rPr>
          <w:b/>
          <w:bCs/>
          <w:i/>
          <w:iCs/>
          <w:color w:val="444444"/>
        </w:rPr>
        <w:t>Animated knots: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7" w:tgtFrame="_blank" w:history="1">
        <w:r w:rsidRPr="00C70031">
          <w:rPr>
            <w:color w:val="2585B2"/>
            <w:sz w:val="21"/>
            <w:szCs w:val="21"/>
            <w:u w:val="single"/>
          </w:rPr>
          <w:t>Bowline</w:t>
        </w:r>
      </w:hyperlink>
      <w:r w:rsidRPr="00C70031">
        <w:rPr>
          <w:color w:val="444444"/>
          <w:sz w:val="21"/>
          <w:szCs w:val="21"/>
        </w:rPr>
        <w:t>; One of the most used and versatile knots there is. It's easy to untie, and the rope retains most of its original strength.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8" w:tgtFrame="_blank" w:history="1">
        <w:r w:rsidRPr="00C70031">
          <w:rPr>
            <w:color w:val="2585B2"/>
            <w:sz w:val="21"/>
            <w:szCs w:val="21"/>
            <w:u w:val="single"/>
          </w:rPr>
          <w:t>Figure Eight</w:t>
        </w:r>
      </w:hyperlink>
      <w:r w:rsidRPr="00C70031">
        <w:rPr>
          <w:color w:val="444444"/>
          <w:sz w:val="21"/>
          <w:szCs w:val="21"/>
        </w:rPr>
        <w:t>: This knot is used as a stopper knot to prevent a line from sliding out of sight.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9" w:tgtFrame="_blank" w:history="1">
        <w:r w:rsidRPr="00C70031">
          <w:rPr>
            <w:color w:val="2585B2"/>
            <w:sz w:val="21"/>
            <w:szCs w:val="21"/>
            <w:u w:val="single"/>
          </w:rPr>
          <w:t>Alpine Butterfly Loop</w:t>
        </w:r>
      </w:hyperlink>
      <w:r w:rsidRPr="00C70031">
        <w:rPr>
          <w:color w:val="444444"/>
          <w:sz w:val="21"/>
          <w:szCs w:val="21"/>
        </w:rPr>
        <w:t>; Provides a secure loop in the middle of a rope.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0" w:tgtFrame="_blank" w:history="1">
        <w:r w:rsidRPr="00C70031">
          <w:rPr>
            <w:color w:val="2585B2"/>
            <w:sz w:val="21"/>
            <w:szCs w:val="21"/>
            <w:u w:val="single"/>
          </w:rPr>
          <w:t>Barrel Hitch</w:t>
        </w:r>
      </w:hyperlink>
      <w:r w:rsidRPr="00C70031">
        <w:rPr>
          <w:color w:val="444444"/>
          <w:sz w:val="21"/>
          <w:szCs w:val="21"/>
        </w:rPr>
        <w:t>; Used to lift barrels/Buckets.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1" w:tgtFrame="_blank" w:history="1">
        <w:r w:rsidRPr="00C70031">
          <w:rPr>
            <w:color w:val="2585B2"/>
            <w:sz w:val="21"/>
            <w:szCs w:val="21"/>
            <w:u w:val="single"/>
          </w:rPr>
          <w:t>Half Hitch</w:t>
        </w:r>
      </w:hyperlink>
      <w:r w:rsidRPr="00C70031">
        <w:rPr>
          <w:color w:val="444444"/>
          <w:sz w:val="21"/>
          <w:szCs w:val="21"/>
        </w:rPr>
        <w:t>; Knot used when tying a rope around an object.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2" w:tgtFrame="_blank" w:history="1">
        <w:r w:rsidRPr="00C70031">
          <w:rPr>
            <w:color w:val="2585B2"/>
            <w:sz w:val="21"/>
            <w:szCs w:val="21"/>
            <w:u w:val="single"/>
          </w:rPr>
          <w:t>Double fisherman's' knot</w:t>
        </w:r>
      </w:hyperlink>
      <w:r w:rsidRPr="00C70031">
        <w:rPr>
          <w:color w:val="444444"/>
          <w:sz w:val="21"/>
          <w:szCs w:val="21"/>
        </w:rPr>
        <w:t xml:space="preserve">; </w:t>
      </w:r>
      <w:proofErr w:type="gramStart"/>
      <w:r w:rsidRPr="00C70031">
        <w:rPr>
          <w:color w:val="444444"/>
          <w:sz w:val="21"/>
          <w:szCs w:val="21"/>
        </w:rPr>
        <w:t>Commonly</w:t>
      </w:r>
      <w:proofErr w:type="gramEnd"/>
      <w:r w:rsidRPr="00C70031">
        <w:rPr>
          <w:color w:val="444444"/>
          <w:sz w:val="21"/>
          <w:szCs w:val="21"/>
        </w:rPr>
        <w:t xml:space="preserve"> used by climbers to tie two ropes together.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3" w:tgtFrame="_blank" w:history="1">
        <w:r w:rsidRPr="00C70031">
          <w:rPr>
            <w:color w:val="2585B2"/>
            <w:sz w:val="21"/>
            <w:szCs w:val="21"/>
            <w:u w:val="single"/>
          </w:rPr>
          <w:t>Double Over Hand Stopper Knot</w:t>
        </w:r>
      </w:hyperlink>
      <w:r w:rsidRPr="00C70031">
        <w:rPr>
          <w:color w:val="444444"/>
          <w:sz w:val="21"/>
          <w:szCs w:val="21"/>
        </w:rPr>
        <w:t>; Used as a stopper knot it can also secure the stability of other knots.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4" w:tgtFrame="_blank" w:history="1">
        <w:r w:rsidRPr="00C70031">
          <w:rPr>
            <w:color w:val="2585B2"/>
            <w:sz w:val="21"/>
            <w:szCs w:val="21"/>
            <w:u w:val="single"/>
          </w:rPr>
          <w:t>Square Lashing</w:t>
        </w:r>
      </w:hyperlink>
      <w:r w:rsidRPr="00C70031">
        <w:rPr>
          <w:color w:val="444444"/>
          <w:sz w:val="21"/>
          <w:szCs w:val="21"/>
        </w:rPr>
        <w:t>; Used to bind together two spars that are at right angles with one another.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5" w:tgtFrame="_blank" w:history="1">
        <w:r w:rsidRPr="00C70031">
          <w:rPr>
            <w:color w:val="2585B2"/>
            <w:sz w:val="21"/>
            <w:szCs w:val="21"/>
            <w:u w:val="single"/>
          </w:rPr>
          <w:t>Diagonal Lashing;</w:t>
        </w:r>
      </w:hyperlink>
      <w:r w:rsidRPr="00C70031">
        <w:rPr>
          <w:color w:val="444444"/>
          <w:sz w:val="21"/>
          <w:szCs w:val="21"/>
        </w:rPr>
        <w:t xml:space="preserve"> Used to bind together spars that are crossing one another at a variety of angles.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6" w:tgtFrame="_blank" w:history="1">
        <w:r w:rsidRPr="00C70031">
          <w:rPr>
            <w:color w:val="2585B2"/>
            <w:sz w:val="21"/>
            <w:szCs w:val="21"/>
            <w:u w:val="single"/>
          </w:rPr>
          <w:t>Round Lashing;</w:t>
        </w:r>
      </w:hyperlink>
      <w:r w:rsidRPr="00C70031">
        <w:rPr>
          <w:color w:val="444444"/>
          <w:sz w:val="21"/>
          <w:szCs w:val="21"/>
        </w:rPr>
        <w:t xml:space="preserve"> Used to tie together two parallel spars.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7" w:tgtFrame="_blank" w:history="1">
        <w:r w:rsidRPr="00C70031">
          <w:rPr>
            <w:color w:val="2585B2"/>
            <w:sz w:val="21"/>
            <w:szCs w:val="21"/>
            <w:u w:val="single"/>
          </w:rPr>
          <w:t>Shear Lashing</w:t>
        </w:r>
      </w:hyperlink>
      <w:r w:rsidRPr="00C70031">
        <w:rPr>
          <w:color w:val="444444"/>
          <w:sz w:val="21"/>
          <w:szCs w:val="21"/>
        </w:rPr>
        <w:t xml:space="preserve">; </w:t>
      </w:r>
      <w:proofErr w:type="gramStart"/>
      <w:r w:rsidRPr="00C70031">
        <w:rPr>
          <w:color w:val="444444"/>
          <w:sz w:val="21"/>
          <w:szCs w:val="21"/>
        </w:rPr>
        <w:t>This</w:t>
      </w:r>
      <w:proofErr w:type="gramEnd"/>
      <w:r w:rsidRPr="00C70031">
        <w:rPr>
          <w:color w:val="444444"/>
          <w:sz w:val="21"/>
          <w:szCs w:val="21"/>
        </w:rPr>
        <w:t xml:space="preserve"> knot is used to tie two poles together at one end allowing the legs on the other end to stand separately. (Used to make tent poles)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8" w:tgtFrame="_blank" w:history="1">
        <w:r w:rsidRPr="00C70031">
          <w:rPr>
            <w:color w:val="2585B2"/>
            <w:sz w:val="21"/>
            <w:szCs w:val="21"/>
            <w:u w:val="single"/>
          </w:rPr>
          <w:t xml:space="preserve">Tripod Lashing; </w:t>
        </w:r>
      </w:hyperlink>
      <w:r w:rsidRPr="00C70031">
        <w:rPr>
          <w:color w:val="444444"/>
          <w:sz w:val="21"/>
          <w:szCs w:val="21"/>
        </w:rPr>
        <w:t>Used to tie together 3 spars to make a tripod.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19" w:tgtFrame="_blank" w:history="1">
        <w:r w:rsidRPr="00C70031">
          <w:rPr>
            <w:color w:val="2585B2"/>
            <w:sz w:val="21"/>
            <w:szCs w:val="21"/>
            <w:u w:val="single"/>
          </w:rPr>
          <w:t>Rolling Hitch and Mid Midshipman's Hitch;</w:t>
        </w:r>
      </w:hyperlink>
      <w:r w:rsidRPr="00C70031">
        <w:rPr>
          <w:color w:val="444444"/>
          <w:sz w:val="21"/>
          <w:szCs w:val="21"/>
        </w:rPr>
        <w:t xml:space="preserve"> The Rolling Hitch is used to take the strain off a rope with a fowl turn.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20" w:tgtFrame="_blank" w:history="1">
        <w:r w:rsidRPr="00C70031">
          <w:rPr>
            <w:color w:val="2585B2"/>
            <w:sz w:val="21"/>
            <w:szCs w:val="21"/>
            <w:u w:val="single"/>
          </w:rPr>
          <w:t>Round Turn and Two Half Stitches;</w:t>
        </w:r>
      </w:hyperlink>
      <w:r w:rsidRPr="00C70031">
        <w:rPr>
          <w:color w:val="444444"/>
          <w:sz w:val="21"/>
          <w:szCs w:val="21"/>
        </w:rPr>
        <w:t xml:space="preserve"> Used to Dock boats.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21" w:tgtFrame="_blank" w:history="1">
        <w:r w:rsidRPr="00C70031">
          <w:rPr>
            <w:color w:val="2585B2"/>
            <w:sz w:val="21"/>
            <w:szCs w:val="21"/>
            <w:u w:val="single"/>
          </w:rPr>
          <w:t>Truckers Hitch;</w:t>
        </w:r>
      </w:hyperlink>
      <w:r w:rsidRPr="00C70031">
        <w:rPr>
          <w:color w:val="444444"/>
          <w:sz w:val="21"/>
          <w:szCs w:val="21"/>
        </w:rPr>
        <w:t xml:space="preserve"> (Haymaker's, Harvey's, </w:t>
      </w:r>
      <w:proofErr w:type="spellStart"/>
      <w:r w:rsidRPr="00C70031">
        <w:rPr>
          <w:color w:val="444444"/>
          <w:sz w:val="21"/>
          <w:szCs w:val="21"/>
        </w:rPr>
        <w:t>Lory</w:t>
      </w:r>
      <w:proofErr w:type="spellEnd"/>
      <w:r w:rsidRPr="00C70031">
        <w:rPr>
          <w:color w:val="444444"/>
          <w:sz w:val="21"/>
          <w:szCs w:val="21"/>
        </w:rPr>
        <w:t xml:space="preserve"> Hitch)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22" w:tgtFrame="_blank" w:history="1">
        <w:r w:rsidRPr="00C70031">
          <w:rPr>
            <w:color w:val="2585B2"/>
            <w:sz w:val="21"/>
            <w:szCs w:val="21"/>
            <w:u w:val="single"/>
          </w:rPr>
          <w:t>Square Knot;</w:t>
        </w:r>
      </w:hyperlink>
      <w:r w:rsidRPr="00C70031">
        <w:rPr>
          <w:color w:val="444444"/>
          <w:sz w:val="21"/>
          <w:szCs w:val="21"/>
        </w:rPr>
        <w:t xml:space="preserve"> While this knot is important for the fundamentals of learning a half hitch or a half knot, it is one of the most dangerous knots to us when tying two ropes together.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23" w:tgtFrame="_blank" w:history="1">
        <w:r w:rsidRPr="00C70031">
          <w:rPr>
            <w:color w:val="2585B2"/>
            <w:sz w:val="21"/>
            <w:szCs w:val="21"/>
            <w:u w:val="single"/>
          </w:rPr>
          <w:t>Sheet Bend</w:t>
        </w:r>
      </w:hyperlink>
      <w:r w:rsidRPr="00C70031">
        <w:rPr>
          <w:color w:val="444444"/>
          <w:sz w:val="21"/>
          <w:szCs w:val="21"/>
        </w:rPr>
        <w:t>; Used for tying together two ropes of different sizes. Great for making cargo nets.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24" w:tgtFrame="_blank" w:history="1">
        <w:r w:rsidRPr="00C70031">
          <w:rPr>
            <w:color w:val="2585B2"/>
            <w:sz w:val="21"/>
            <w:szCs w:val="21"/>
            <w:u w:val="single"/>
          </w:rPr>
          <w:t>Taught Line</w:t>
        </w:r>
      </w:hyperlink>
      <w:r w:rsidRPr="00C70031">
        <w:rPr>
          <w:color w:val="444444"/>
          <w:sz w:val="21"/>
          <w:szCs w:val="21"/>
        </w:rPr>
        <w:t>; Used for adjusting tie downs quickly.</w:t>
      </w:r>
    </w:p>
    <w:p w:rsidR="00C70031" w:rsidRPr="00C70031" w:rsidRDefault="00C70031" w:rsidP="00C70031">
      <w:pPr>
        <w:numPr>
          <w:ilvl w:val="0"/>
          <w:numId w:val="2"/>
        </w:numPr>
        <w:spacing w:before="100" w:beforeAutospacing="1" w:after="100" w:afterAutospacing="1" w:line="336" w:lineRule="atLeast"/>
        <w:ind w:left="480"/>
        <w:rPr>
          <w:color w:val="444444"/>
          <w:sz w:val="21"/>
          <w:szCs w:val="21"/>
        </w:rPr>
      </w:pPr>
      <w:hyperlink r:id="rId25" w:tgtFrame="_blank" w:history="1">
        <w:r w:rsidRPr="00C70031">
          <w:rPr>
            <w:color w:val="2585B2"/>
            <w:sz w:val="21"/>
            <w:szCs w:val="21"/>
            <w:u w:val="single"/>
          </w:rPr>
          <w:t>Clinch Knot</w:t>
        </w:r>
      </w:hyperlink>
      <w:r w:rsidRPr="00C70031">
        <w:rPr>
          <w:color w:val="444444"/>
          <w:sz w:val="21"/>
          <w:szCs w:val="21"/>
        </w:rPr>
        <w:t xml:space="preserve">; </w:t>
      </w:r>
      <w:proofErr w:type="gramStart"/>
      <w:r w:rsidRPr="00C70031">
        <w:rPr>
          <w:color w:val="444444"/>
          <w:sz w:val="21"/>
          <w:szCs w:val="21"/>
        </w:rPr>
        <w:t>This</w:t>
      </w:r>
      <w:proofErr w:type="gramEnd"/>
      <w:r w:rsidRPr="00C70031">
        <w:rPr>
          <w:color w:val="444444"/>
          <w:sz w:val="21"/>
          <w:szCs w:val="21"/>
        </w:rPr>
        <w:t xml:space="preserve"> line is used to tie your fishing line to the hook.</w:t>
      </w:r>
    </w:p>
    <w:p w:rsidR="001E381B" w:rsidRDefault="001E381B"/>
    <w:sectPr w:rsidR="001E381B" w:rsidSect="00C70031">
      <w:pgSz w:w="12240" w:h="15840"/>
      <w:pgMar w:top="1008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6D4426"/>
    <w:multiLevelType w:val="multilevel"/>
    <w:tmpl w:val="54747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E0249A"/>
    <w:multiLevelType w:val="multilevel"/>
    <w:tmpl w:val="A906B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031"/>
    <w:rsid w:val="001E381B"/>
    <w:rsid w:val="004A6859"/>
    <w:rsid w:val="007C05D4"/>
    <w:rsid w:val="00C7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0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0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0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0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33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1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6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0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9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40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223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796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6232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143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7465156">
                                                  <w:marLeft w:val="0"/>
                                                  <w:marRight w:val="0"/>
                                                  <w:marTop w:val="24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imatedknots.com/fig8_/index.php?Categ=scouting&amp;LogoImage=LogoGrog.jpg&amp;Website=www.animatedknots.com" TargetMode="External"/><Relationship Id="rId13" Type="http://schemas.openxmlformats.org/officeDocument/2006/relationships/hyperlink" Target="http://www.animatedknots.com/doubleoverhand/index.php?Categ=scouting&amp;LogoImage=LogoGrog.jpg&amp;Website=www.animatedknots.com" TargetMode="External"/><Relationship Id="rId18" Type="http://schemas.openxmlformats.org/officeDocument/2006/relationships/hyperlink" Target="http://www.animatedknots.com/lashtripod/index.php?Categ=scouting&amp;LogoImage=LogoGrog.jpg&amp;Website=www.animatedknots.com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animatedknots.com/truckers/index.php?Categ=scouting&amp;LogoImage=LogoGrog.jpg&amp;Website=www.animatedknots.com" TargetMode="External"/><Relationship Id="rId7" Type="http://schemas.openxmlformats.org/officeDocument/2006/relationships/hyperlink" Target="http://www.animatedknots.com/bowline/index.php?Categ=scouting&amp;LogoImage=LogoGrog.jpg&amp;Website=www.animatedknots.com" TargetMode="External"/><Relationship Id="rId12" Type="http://schemas.openxmlformats.org/officeDocument/2006/relationships/hyperlink" Target="http://www.animatedknots.com/doublefishermans/index.php?Categ=scouting&amp;LogoImage=LogoGrog.jpg&amp;Website=www.animatedknots.com" TargetMode="External"/><Relationship Id="rId17" Type="http://schemas.openxmlformats.org/officeDocument/2006/relationships/hyperlink" Target="http://www.animatedknots.com/lashshear/index.php?Categ=scouting&amp;LogoImage=LogoGrog.jpg&amp;Website=www.animatedknots.com" TargetMode="External"/><Relationship Id="rId25" Type="http://schemas.openxmlformats.org/officeDocument/2006/relationships/hyperlink" Target="https://www.youtube.com/watch?v=kWbKjYZSHXY&amp;feature=related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nimatedknots.com/lashround/index.php?Categ=scouting&amp;LogoImage=LogoGrog.jpg&amp;Website=www.animatedknots.com" TargetMode="External"/><Relationship Id="rId20" Type="http://schemas.openxmlformats.org/officeDocument/2006/relationships/hyperlink" Target="http://www.animatedknots.com/roundturn/index.php?Categ=scouting&amp;LogoImage=LogoGrog.jpg&amp;Website=www.animatedknots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mericanpreppersnetwork.com/?author=57" TargetMode="External"/><Relationship Id="rId11" Type="http://schemas.openxmlformats.org/officeDocument/2006/relationships/hyperlink" Target="http://www.animatedknots.com/halfhitch/index.php?Categ=scouting&amp;LogoImage=LogoGrog.jpg&amp;Website=www.animatedknots.com" TargetMode="External"/><Relationship Id="rId24" Type="http://schemas.openxmlformats.org/officeDocument/2006/relationships/hyperlink" Target="https://www.youtube.com/watch?v=Rv2GhpeXav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nimatedknots.com/lashdiagonal/index.php?Categ=scouting&amp;LogoImage=LogoGrog.jpg&amp;Website=www.animatedknots.com" TargetMode="External"/><Relationship Id="rId23" Type="http://schemas.openxmlformats.org/officeDocument/2006/relationships/hyperlink" Target="http://www.animatedknots.com/sheetbend/index.php?Categ=scouting&amp;LogoImage=LogoGrog.jpg&amp;Website=www.animatedknots.com" TargetMode="External"/><Relationship Id="rId10" Type="http://schemas.openxmlformats.org/officeDocument/2006/relationships/hyperlink" Target="http://www.animatedknots.com/barrel/index.php?Categ=scouting&amp;LogoImage=LogoGrog.jpg&amp;Website=www.animatedknots.com" TargetMode="External"/><Relationship Id="rId19" Type="http://schemas.openxmlformats.org/officeDocument/2006/relationships/hyperlink" Target="http://www.animatedknots.com/rollinghitch/index.php?Categ=scouting&amp;LogoImage=LogoGrog.jpg&amp;Website=www.animatedknot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imatedknots.com/alpinebutterfly/index.php?Categ=scouting&amp;LogoImage=LogoGrog.jpg&amp;Website=www.animatedknots.com" TargetMode="External"/><Relationship Id="rId14" Type="http://schemas.openxmlformats.org/officeDocument/2006/relationships/hyperlink" Target="http://www.animatedknots.com/lashsquare/index.php?Categ=scouting&amp;LogoImage=LogoGrog.jpg&amp;Website=www.animatedknots.com" TargetMode="External"/><Relationship Id="rId22" Type="http://schemas.openxmlformats.org/officeDocument/2006/relationships/hyperlink" Target="http://www.animatedknots.com/reef/index.php?Categ=scouting&amp;LogoImage=LogoGrog.jpg&amp;Website=www.animatedknots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761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2012-12-24T01:22:00Z</dcterms:created>
  <dcterms:modified xsi:type="dcterms:W3CDTF">2012-12-24T01:22:00Z</dcterms:modified>
</cp:coreProperties>
</file>