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A82" w:rsidRPr="00461A82" w:rsidRDefault="00461A82" w:rsidP="00461A82">
      <w:pPr>
        <w:shd w:val="clear" w:color="auto" w:fill="FFFFFF"/>
        <w:spacing w:after="240"/>
        <w:jc w:val="center"/>
        <w:outlineLvl w:val="0"/>
        <w:rPr>
          <w:rFonts w:ascii="Arial" w:eastAsia="Times New Roman" w:hAnsi="Arial" w:cs="Arial"/>
          <w:b/>
          <w:bCs/>
          <w:color w:val="660033"/>
          <w:kern w:val="36"/>
          <w:sz w:val="54"/>
          <w:szCs w:val="54"/>
          <w:lang w:eastAsia="en-US"/>
        </w:rPr>
      </w:pPr>
      <w:bookmarkStart w:id="0" w:name="_GoBack"/>
      <w:r w:rsidRPr="00461A82">
        <w:rPr>
          <w:rFonts w:ascii="Arial" w:eastAsia="Times New Roman" w:hAnsi="Arial" w:cs="Arial"/>
          <w:b/>
          <w:bCs/>
          <w:color w:val="660033"/>
          <w:kern w:val="36"/>
          <w:sz w:val="54"/>
          <w:szCs w:val="54"/>
          <w:lang w:eastAsia="en-US"/>
        </w:rPr>
        <w:t>The Emergency Preparedness Test</w:t>
      </w:r>
    </w:p>
    <w:bookmarkEnd w:id="0"/>
    <w:p w:rsidR="00461A82" w:rsidRPr="00461A82" w:rsidRDefault="00461A82" w:rsidP="00461A82">
      <w:pPr>
        <w:shd w:val="clear" w:color="auto" w:fill="FFFFFF"/>
        <w:rPr>
          <w:rFonts w:ascii="Arial" w:eastAsia="Times New Roman" w:hAnsi="Arial" w:cs="Arial"/>
          <w:vanish/>
          <w:color w:val="222222"/>
          <w:lang w:eastAsia="en-US"/>
        </w:rPr>
      </w:pPr>
      <w:r w:rsidRPr="00461A82">
        <w:rPr>
          <w:rFonts w:ascii="Arial" w:eastAsia="Times New Roman" w:hAnsi="Arial" w:cs="Arial"/>
          <w:noProof/>
          <w:vanish/>
          <w:color w:val="3185FC"/>
          <w:lang w:eastAsia="en-US"/>
        </w:rPr>
        <w:drawing>
          <wp:inline distT="0" distB="0" distL="0" distR="0" wp14:anchorId="325B4DAE" wp14:editId="173FBE9D">
            <wp:extent cx="593090" cy="184785"/>
            <wp:effectExtent l="0" t="0" r="0" b="5715"/>
            <wp:docPr id="1" name="Picture 1" descr="Print Friendly">
              <a:hlinkClick xmlns:a="http://schemas.openxmlformats.org/drawingml/2006/main" r:id="rId4" tgtFrame="&quot;_new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int Friendly">
                      <a:hlinkClick r:id="rId4" tgtFrame="&quot;_new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In January 2011, I did a walk-around-the-house inventory to assess my state of my preparedness.  At the time, I was living offshore on San Juan Island in Washington State.  Terrorism was an escalating threat, the economy was in shambles, and I was living in earthquake country.  On that day, I officially became a prepper.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There has been no looking back.  I have made it my mission to educate myself and the world as I put into place long-term survival tactics to ensure both safety and comfort in the event a major incident or disaster. Eventually, I began using the term “disruptive event” to describe such events, be they acts of Mother Nature or man-made.</w:t>
      </w:r>
    </w:p>
    <w:p w:rsidR="00461A82" w:rsidRPr="00461A82" w:rsidRDefault="00461A82" w:rsidP="00461A82">
      <w:pPr>
        <w:shd w:val="clear" w:color="auto" w:fill="FFFFFF"/>
        <w:spacing w:line="0" w:lineRule="auto"/>
        <w:rPr>
          <w:rFonts w:ascii="Arial" w:eastAsia="Times New Roman" w:hAnsi="Arial" w:cs="Arial"/>
          <w:color w:val="222222"/>
          <w:lang w:eastAsia="en-US"/>
        </w:rPr>
      </w:pPr>
      <w:hyperlink r:id="rId6" w:history="1">
        <w:r w:rsidRPr="00461A82">
          <w:rPr>
            <w:rFonts w:ascii="Arial" w:eastAsia="Times New Roman" w:hAnsi="Arial" w:cs="Arial"/>
            <w:color w:val="3185FC"/>
            <w:lang w:eastAsia="en-US"/>
          </w:rPr>
          <w:t>Save</w:t>
        </w:r>
      </w:hyperlink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Something I did annually during those early days was to take a Preparedness Test.  I had forgotten about it until recently but decided with my recent move, it was time to bring it to the forefront and take it again.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Are you interested in taking or re-taking the preparedness test? If so, keep reading.</w:t>
      </w:r>
    </w:p>
    <w:p w:rsidR="00461A82" w:rsidRPr="00461A82" w:rsidRDefault="00461A82" w:rsidP="00461A82">
      <w:pPr>
        <w:shd w:val="clear" w:color="auto" w:fill="FFFFFF"/>
        <w:spacing w:after="240"/>
        <w:outlineLvl w:val="1"/>
        <w:rPr>
          <w:rFonts w:ascii="Arial" w:eastAsia="Times New Roman" w:hAnsi="Arial" w:cs="Arial"/>
          <w:color w:val="660033"/>
          <w:sz w:val="36"/>
          <w:szCs w:val="36"/>
          <w:lang w:eastAsia="en-US"/>
        </w:rPr>
      </w:pPr>
      <w:r w:rsidRPr="00461A82">
        <w:rPr>
          <w:rFonts w:ascii="Arial" w:eastAsia="Times New Roman" w:hAnsi="Arial" w:cs="Arial"/>
          <w:color w:val="660033"/>
          <w:sz w:val="36"/>
          <w:szCs w:val="36"/>
          <w:lang w:eastAsia="en-US"/>
        </w:rPr>
        <w:t>The Preparedness Test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1.   Has your family rehearsed fire escape routes from your home?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2.   Does your family know what to do before, during, and after an earthquake or other emergency situation?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3.   Do you have heavy objects hanging over beds that can fall during an earthquake?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4.   Do you have access to an operational flashlight in every occupied bedroom?  (use of candles is not recommended unless you are sure there is no leaking gas)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5.   Do you keep shoes near your bed to protect your feet against broken glass?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6.    If a water line was ruptured during an earthquake, do you know how to shut off the main water line to your house?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7.   Can this water valve be turned off by hand without the use of a tool? Do you have a tool if one is needed?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8.    Do you know where the main gas shut-off valve to your house is located?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9.    If you smell gas, do you know how and would you be able to shut off this valve?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10.  Gas valves usually cannot be turned off by hand. Is there a tool near your valve?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lastRenderedPageBreak/>
        <w:t>11.  Would you be able to safely restart your furnace when gas is safely available?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12.  Do you have working smoke alarms in the proper places to warn you of fire?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13.  In case of a minor fire, do you have a fire extinguisher that you know how to use?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14.  Do you have duplicate keys and copies of important insurance and other papers stored outside your home?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15.  Do you have a functional emergency radio to receive emergency information?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16.  If your family had to evacuate your home, have you identified a meeting place?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b/>
          <w:bCs/>
          <w:i/>
          <w:iCs/>
          <w:color w:val="333333"/>
          <w:lang w:eastAsia="en-US"/>
        </w:rPr>
        <w:t xml:space="preserve">IF AN EMERGENCY LASTED FOR THREE DAYS </w:t>
      </w:r>
      <w:proofErr w:type="gramStart"/>
      <w:r w:rsidRPr="00461A82">
        <w:rPr>
          <w:rFonts w:ascii="Arial" w:eastAsia="Times New Roman" w:hAnsi="Arial" w:cs="Arial"/>
          <w:b/>
          <w:bCs/>
          <w:i/>
          <w:iCs/>
          <w:color w:val="333333"/>
          <w:lang w:eastAsia="en-US"/>
        </w:rPr>
        <w:t>( 72</w:t>
      </w:r>
      <w:proofErr w:type="gramEnd"/>
      <w:r w:rsidRPr="00461A82">
        <w:rPr>
          <w:rFonts w:ascii="Arial" w:eastAsia="Times New Roman" w:hAnsi="Arial" w:cs="Arial"/>
          <w:b/>
          <w:bCs/>
          <w:i/>
          <w:iCs/>
          <w:color w:val="333333"/>
          <w:lang w:eastAsia="en-US"/>
        </w:rPr>
        <w:t xml:space="preserve"> HOURS) BEFORE HELP WAS AVAILABLE TO YOU AND YOUR FAMILY: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17.  Would you have sufficient food?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18.  Would you have the means to cook food without gas and electricity?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19.  Would you have sufficient water for drinking, cooking, and sanitary needs?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20.  Do you have access to a 72-hour evacuation kit?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21. Would you be able to carry or transport these kits?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22. Have you established an out-of-state contact?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23. Do you have a first aid kit in your home and in each car?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24. Do you have work gloves and some tools for minor rescue and clean up?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25. Do you have emergency cash on hand? (During emergencies banks and ATMs are closed)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26. Without electricity and gas do you have a way to heat at least part of your house?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27. If you need medications, do you have a month’s supply on hand?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28. Do you have a plan for toilet facilities if there is an extended water shortage?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i/>
          <w:iCs/>
          <w:color w:val="333333"/>
          <w:lang w:eastAsia="en-US"/>
        </w:rPr>
      </w:pPr>
      <w:r w:rsidRPr="00461A82">
        <w:rPr>
          <w:rFonts w:ascii="Arial" w:eastAsia="Times New Roman" w:hAnsi="Arial" w:cs="Arial"/>
          <w:i/>
          <w:iCs/>
          <w:color w:val="333333"/>
          <w:lang w:eastAsia="en-US"/>
        </w:rPr>
        <w:t>29. Do you have a supply of food, clothing, and fuel where appropriate: For 6 months? For a year?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lastRenderedPageBreak/>
        <w:t>How did you do?  I was personally surprised to find I had a few items pending which tells me that taking the test annually is important, regardless of your perceived state of preparedness.</w:t>
      </w:r>
    </w:p>
    <w:p w:rsidR="00461A82" w:rsidRPr="00461A82" w:rsidRDefault="00461A82" w:rsidP="00461A82">
      <w:pPr>
        <w:shd w:val="clear" w:color="auto" w:fill="FFFFFF"/>
        <w:spacing w:after="240"/>
        <w:outlineLvl w:val="1"/>
        <w:rPr>
          <w:rFonts w:ascii="Arial" w:eastAsia="Times New Roman" w:hAnsi="Arial" w:cs="Arial"/>
          <w:color w:val="660033"/>
          <w:sz w:val="36"/>
          <w:szCs w:val="36"/>
          <w:lang w:eastAsia="en-US"/>
        </w:rPr>
      </w:pPr>
      <w:r w:rsidRPr="00461A82">
        <w:rPr>
          <w:rFonts w:ascii="Arial" w:eastAsia="Times New Roman" w:hAnsi="Arial" w:cs="Arial"/>
          <w:color w:val="660033"/>
          <w:sz w:val="36"/>
          <w:szCs w:val="36"/>
          <w:lang w:eastAsia="en-US"/>
        </w:rPr>
        <w:t>The Walk-Around Inventory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What is a walk-around inventory?  In the simplest of terms, a walk-around inventory involves scoping out your home, garage, basement. and yard with an eye peeled to deficiencies that need to be corrected to ensure your safety in the event of a disruptive event.  Clipboard in hand, the inventory should include the good, the bad, and the in-between.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Here where I live, that primarily means a windstorm sandstorm, but in fact, it could mean anything that disrupts my normal way of life, including a pandemic, EMP, or nuclear event.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Coupled with the walk-around inventory should be a fresh look at the organization of your manuals, eBooks, and preparedness checklists which, over time, can become a big mess.</w:t>
      </w:r>
    </w:p>
    <w:p w:rsidR="00461A82" w:rsidRPr="00461A82" w:rsidRDefault="00461A82" w:rsidP="00461A82">
      <w:pPr>
        <w:shd w:val="clear" w:color="auto" w:fill="FFFFFF"/>
        <w:spacing w:after="240"/>
        <w:outlineLvl w:val="1"/>
        <w:rPr>
          <w:rFonts w:ascii="Arial" w:eastAsia="Times New Roman" w:hAnsi="Arial" w:cs="Arial"/>
          <w:color w:val="660033"/>
          <w:sz w:val="36"/>
          <w:szCs w:val="36"/>
          <w:lang w:eastAsia="en-US"/>
        </w:rPr>
      </w:pPr>
      <w:r w:rsidRPr="00461A82">
        <w:rPr>
          <w:rFonts w:ascii="Arial" w:eastAsia="Times New Roman" w:hAnsi="Arial" w:cs="Arial"/>
          <w:color w:val="660033"/>
          <w:sz w:val="36"/>
          <w:szCs w:val="36"/>
          <w:lang w:eastAsia="en-US"/>
        </w:rPr>
        <w:t>Credit Where Credit is Due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 xml:space="preserve">I was not clever enough to come up with this test on my own.  I found this great Preparedness Test buried in an </w:t>
      </w:r>
      <w:hyperlink r:id="rId7" w:tgtFrame="_blank" w:tooltip="LDS Preparedness Manual" w:history="1">
        <w:r w:rsidRPr="00461A82">
          <w:rPr>
            <w:rFonts w:ascii="Arial" w:eastAsia="Times New Roman" w:hAnsi="Arial" w:cs="Arial"/>
            <w:color w:val="3185FC"/>
            <w:lang w:eastAsia="en-US"/>
          </w:rPr>
          <w:t>LDS Preparedness Manual</w:t>
        </w:r>
      </w:hyperlink>
      <w:r w:rsidRPr="00461A82">
        <w:rPr>
          <w:rFonts w:ascii="Arial" w:eastAsia="Times New Roman" w:hAnsi="Arial" w:cs="Arial"/>
          <w:color w:val="222222"/>
          <w:lang w:eastAsia="en-US"/>
        </w:rPr>
        <w:t xml:space="preserve"> which is a 100% free download, although you do have to provide your email first.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 xml:space="preserve">You can also download a </w:t>
      </w:r>
      <w:hyperlink r:id="rId8" w:tgtFrame="_new" w:tooltip="Backdoor Survival Preparedness Test" w:history="1">
        <w:r w:rsidRPr="00461A82">
          <w:rPr>
            <w:rFonts w:ascii="Arial" w:eastAsia="Times New Roman" w:hAnsi="Arial" w:cs="Arial"/>
            <w:color w:val="3185FC"/>
            <w:lang w:eastAsia="en-US"/>
          </w:rPr>
          <w:t>printable copy of the Preparedness Test here</w:t>
        </w:r>
      </w:hyperlink>
      <w:r w:rsidRPr="00461A82">
        <w:rPr>
          <w:rFonts w:ascii="Arial" w:eastAsia="Times New Roman" w:hAnsi="Arial" w:cs="Arial"/>
          <w:color w:val="222222"/>
          <w:lang w:eastAsia="en-US"/>
        </w:rPr>
        <w:t>.</w:t>
      </w:r>
    </w:p>
    <w:p w:rsidR="00461A82" w:rsidRPr="00461A82" w:rsidRDefault="00461A82" w:rsidP="00461A82">
      <w:pPr>
        <w:shd w:val="clear" w:color="auto" w:fill="FFFFFF"/>
        <w:spacing w:after="240"/>
        <w:outlineLvl w:val="1"/>
        <w:rPr>
          <w:rFonts w:ascii="Arial" w:eastAsia="Times New Roman" w:hAnsi="Arial" w:cs="Arial"/>
          <w:color w:val="660033"/>
          <w:sz w:val="36"/>
          <w:szCs w:val="36"/>
          <w:lang w:eastAsia="en-US"/>
        </w:rPr>
      </w:pPr>
      <w:r w:rsidRPr="00461A82">
        <w:rPr>
          <w:rFonts w:ascii="Arial" w:eastAsia="Times New Roman" w:hAnsi="Arial" w:cs="Arial"/>
          <w:color w:val="660033"/>
          <w:sz w:val="36"/>
          <w:szCs w:val="36"/>
          <w:lang w:eastAsia="en-US"/>
        </w:rPr>
        <w:t>The Final Word</w:t>
      </w:r>
    </w:p>
    <w:p w:rsidR="00461A82" w:rsidRPr="00461A82" w:rsidRDefault="00461A82" w:rsidP="00461A82">
      <w:pPr>
        <w:shd w:val="clear" w:color="auto" w:fill="FFFFFF"/>
        <w:spacing w:after="390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No matter how prepared you think you are, it seems as though there is always something new to do.  Whether a new skill, some updated gear, or simply an update to your survival mindset, it is good to stay fresh and stay current.</w:t>
      </w:r>
    </w:p>
    <w:p w:rsidR="00461A82" w:rsidRPr="00461A82" w:rsidRDefault="00461A82" w:rsidP="00461A82">
      <w:pPr>
        <w:shd w:val="clear" w:color="auto" w:fill="FFFFFF"/>
        <w:rPr>
          <w:rFonts w:ascii="Arial" w:eastAsia="Times New Roman" w:hAnsi="Arial" w:cs="Arial"/>
          <w:color w:val="222222"/>
          <w:lang w:eastAsia="en-US"/>
        </w:rPr>
      </w:pPr>
      <w:r w:rsidRPr="00461A82">
        <w:rPr>
          <w:rFonts w:ascii="Arial" w:eastAsia="Times New Roman" w:hAnsi="Arial" w:cs="Arial"/>
          <w:color w:val="222222"/>
          <w:lang w:eastAsia="en-US"/>
        </w:rPr>
        <w:t>Whether you are a seasoned prepper, a newbie, or just a concerned citizen, I encourage you to take the Preparedness Test to see just how ready, or not. you are for a major disruptive event.</w:t>
      </w:r>
    </w:p>
    <w:p w:rsidR="00D3435D" w:rsidRPr="00461A82" w:rsidRDefault="00D3435D">
      <w:pPr>
        <w:rPr>
          <w:rFonts w:ascii="Arial" w:hAnsi="Arial" w:cs="Arial"/>
        </w:rPr>
      </w:pPr>
    </w:p>
    <w:sectPr w:rsidR="00D3435D" w:rsidRPr="00461A82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A82"/>
    <w:rsid w:val="00461A82"/>
    <w:rsid w:val="00572EE9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ABD3B4-8E85-41B1-8177-893BD94E4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0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379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40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8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64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15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26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65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980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095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48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52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254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201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124216">
                              <w:blockQuote w:val="1"/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ckdoorsurvival.com/wp-content/uploads/Downloads/LDS%20Preparedness%20Test%20Backdoor%20Survival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dsavow.com/PrepManualGeneral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interest.com/pin/create/bookmarklet/?media=http://www.backdoorsurvival.com/wp-content/uploads/2099/04/Survival-Basics-Preparedness-Test.jpg&amp;url=http://www.backdoorsurvival.com/preparedness-test/?utm_source=Backdoor+Survival+Subscribers&amp;utm_campaign=c0a3baa12b-RSS_Summary&amp;utm_medium=email&amp;utm_term=0_8dab905704-c0a3baa12b-322203257&amp;is_video=false&amp;description=Survival%20Basics%20Preparedness%20Test%20|%20Backdoor%20Surviva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www.backdoorsurvival.com/preparedness-test/?utm_source=Backdoor+Survival+Subscribers&amp;utm_campaign=c0a3baa12b-RSS_Summary&amp;utm_medium=email&amp;utm_term=0_8dab905704-c0a3baa12b-32220325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939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2017-04-11T20:55:00Z</dcterms:created>
  <dcterms:modified xsi:type="dcterms:W3CDTF">2017-04-11T20:56:00Z</dcterms:modified>
</cp:coreProperties>
</file>