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8"/>
        <w:gridCol w:w="11358"/>
      </w:tblGrid>
      <w:tr w:rsidR="002758CC" w:rsidTr="002758CC">
        <w:trPr>
          <w:tblCellSpacing w:w="0" w:type="dxa"/>
        </w:trPr>
        <w:tc>
          <w:tcPr>
            <w:tcW w:w="0" w:type="auto"/>
            <w:noWrap/>
            <w:hideMark/>
          </w:tcPr>
          <w:p w:rsidR="002758CC" w:rsidRDefault="002758CC">
            <w:pPr>
              <w:rPr>
                <w:rFonts w:ascii="Arial" w:eastAsia="Times New Roman" w:hAnsi="Arial" w:cs="Arial"/>
                <w:sz w:val="19"/>
                <w:szCs w:val="19"/>
              </w:rPr>
            </w:pPr>
            <w:bookmarkStart w:id="0" w:name="_GoBack"/>
            <w:bookmarkEnd w:id="0"/>
          </w:p>
        </w:tc>
        <w:tc>
          <w:tcPr>
            <w:tcW w:w="0" w:type="auto"/>
            <w:vAlign w:val="center"/>
            <w:hideMark/>
          </w:tcPr>
          <w:p w:rsidR="002758CC" w:rsidRPr="002758CC" w:rsidRDefault="007E54FB" w:rsidP="002758CC">
            <w:pPr>
              <w:pStyle w:val="Heading2"/>
              <w:spacing w:before="0" w:beforeAutospacing="0" w:after="0" w:afterAutospacing="0"/>
              <w:jc w:val="center"/>
              <w:rPr>
                <w:rFonts w:ascii="Arial" w:eastAsia="Times New Roman" w:hAnsi="Arial" w:cs="Arial"/>
                <w:color w:val="555555"/>
                <w:sz w:val="40"/>
                <w:szCs w:val="40"/>
              </w:rPr>
            </w:pPr>
            <w:hyperlink r:id="rId5" w:history="1">
              <w:proofErr w:type="spellStart"/>
              <w:r w:rsidR="002758CC" w:rsidRPr="002758CC">
                <w:rPr>
                  <w:rStyle w:val="Hyperlink"/>
                  <w:rFonts w:ascii="Arial" w:eastAsia="Times New Roman" w:hAnsi="Arial" w:cs="Arial"/>
                  <w:color w:val="2585B2"/>
                  <w:sz w:val="40"/>
                  <w:szCs w:val="40"/>
                </w:rPr>
                <w:t>Plyban</w:t>
              </w:r>
              <w:proofErr w:type="spellEnd"/>
              <w:r w:rsidR="002758CC" w:rsidRPr="002758CC">
                <w:rPr>
                  <w:rStyle w:val="Hyperlink"/>
                  <w:rFonts w:ascii="Arial" w:eastAsia="Times New Roman" w:hAnsi="Arial" w:cs="Arial"/>
                  <w:color w:val="2585B2"/>
                  <w:sz w:val="40"/>
                  <w:szCs w:val="40"/>
                </w:rPr>
                <w:t> Cheesecloth</w:t>
              </w:r>
            </w:hyperlink>
          </w:p>
          <w:p w:rsidR="002758CC" w:rsidRDefault="002758CC" w:rsidP="002758CC">
            <w:pPr>
              <w:jc w:val="center"/>
              <w:rPr>
                <w:rFonts w:ascii="Arial" w:eastAsia="Times New Roman" w:hAnsi="Arial" w:cs="Arial"/>
                <w:sz w:val="19"/>
                <w:szCs w:val="19"/>
              </w:rPr>
            </w:pPr>
            <w:r>
              <w:rPr>
                <w:rFonts w:ascii="Arial" w:eastAsia="Times New Roman" w:hAnsi="Arial" w:cs="Arial"/>
                <w:color w:val="888888"/>
                <w:sz w:val="19"/>
                <w:szCs w:val="19"/>
              </w:rPr>
              <w:t xml:space="preserve">by </w:t>
            </w:r>
            <w:hyperlink r:id="rId6" w:history="1">
              <w:r>
                <w:rPr>
                  <w:rStyle w:val="Hyperlink"/>
                  <w:rFonts w:ascii="Arial" w:eastAsia="Times New Roman" w:hAnsi="Arial" w:cs="Arial"/>
                  <w:color w:val="2585B2"/>
                  <w:sz w:val="19"/>
                  <w:szCs w:val="19"/>
                </w:rPr>
                <w:t>KMG</w:t>
              </w:r>
            </w:hyperlink>
          </w:p>
        </w:tc>
      </w:tr>
    </w:tbl>
    <w:p w:rsidR="002758CC" w:rsidRPr="002758CC" w:rsidRDefault="002758CC" w:rsidP="002758CC">
      <w:pPr>
        <w:pStyle w:val="NormalWeb"/>
        <w:spacing w:before="0" w:beforeAutospacing="0" w:after="240" w:afterAutospacing="0" w:line="336" w:lineRule="atLeast"/>
        <w:rPr>
          <w:rFonts w:ascii="Arial" w:hAnsi="Arial" w:cs="Arial"/>
          <w:color w:val="444444"/>
        </w:rPr>
      </w:pPr>
      <w:r w:rsidRPr="002758CC">
        <w:rPr>
          <w:rFonts w:ascii="Arial" w:hAnsi="Arial" w:cs="Arial"/>
          <w:color w:val="444444"/>
        </w:rPr>
        <w:t>I make a lot of homemade Greek yogurt.</w:t>
      </w:r>
      <w:r w:rsidRPr="002758CC">
        <w:rPr>
          <w:rFonts w:ascii="Arial" w:hAnsi="Arial" w:cs="Arial"/>
          <w:color w:val="444444"/>
        </w:rPr>
        <w:br/>
        <w:t>And I don’t know if you know it or not but Greek yogurt is simply regular yogurt which has been drained with cheese cloth to make it thicker. In fact if you drain yogurt overnight you’ll end up with yogurt cheese – but that’s a whole other post.</w:t>
      </w:r>
    </w:p>
    <w:p w:rsidR="002758CC" w:rsidRPr="002758CC" w:rsidRDefault="002758CC" w:rsidP="002758CC">
      <w:pPr>
        <w:shd w:val="clear" w:color="auto" w:fill="FFFFFF"/>
        <w:jc w:val="center"/>
        <w:rPr>
          <w:rFonts w:ascii="Arial" w:eastAsia="Times New Roman" w:hAnsi="Arial" w:cs="Arial"/>
        </w:rPr>
      </w:pPr>
      <w:r w:rsidRPr="002758CC">
        <w:rPr>
          <w:rFonts w:ascii="Arial" w:eastAsia="Times New Roman" w:hAnsi="Arial" w:cs="Arial"/>
          <w:noProof/>
          <w:color w:val="2585B2"/>
        </w:rPr>
        <w:drawing>
          <wp:inline distT="0" distB="0" distL="0" distR="0">
            <wp:extent cx="9753600" cy="6477000"/>
            <wp:effectExtent l="19050" t="0" r="0" b="0"/>
            <wp:docPr id="2" name="Picture 2" descr="Plyban Cheesecloth Lining A Colanda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yban Cheesecloth Lining A Colandar"/>
                    <pic:cNvPicPr>
                      <a:picLocks noChangeAspect="1" noChangeArrowheads="1"/>
                    </pic:cNvPicPr>
                  </pic:nvPicPr>
                  <pic:blipFill>
                    <a:blip r:embed="rId8" cstate="print"/>
                    <a:srcRect/>
                    <a:stretch>
                      <a:fillRect/>
                    </a:stretch>
                  </pic:blipFill>
                  <pic:spPr bwMode="auto">
                    <a:xfrm>
                      <a:off x="0" y="0"/>
                      <a:ext cx="9753600" cy="6477000"/>
                    </a:xfrm>
                    <a:prstGeom prst="rect">
                      <a:avLst/>
                    </a:prstGeom>
                    <a:noFill/>
                    <a:ln w="9525">
                      <a:noFill/>
                      <a:miter lim="800000"/>
                      <a:headEnd/>
                      <a:tailEnd/>
                    </a:ln>
                  </pic:spPr>
                </pic:pic>
              </a:graphicData>
            </a:graphic>
          </wp:inline>
        </w:drawing>
      </w:r>
    </w:p>
    <w:p w:rsidR="002758CC" w:rsidRPr="002758CC" w:rsidRDefault="002758CC" w:rsidP="002758CC">
      <w:pPr>
        <w:pStyle w:val="wp-caption-text"/>
        <w:shd w:val="clear" w:color="auto" w:fill="FFFFFF"/>
        <w:spacing w:before="0" w:beforeAutospacing="0" w:after="240" w:afterAutospacing="0" w:line="336" w:lineRule="atLeast"/>
        <w:jc w:val="center"/>
        <w:rPr>
          <w:rFonts w:ascii="Arial" w:hAnsi="Arial" w:cs="Arial"/>
          <w:color w:val="444444"/>
        </w:rPr>
      </w:pPr>
      <w:proofErr w:type="spellStart"/>
      <w:r w:rsidRPr="002758CC">
        <w:rPr>
          <w:rFonts w:ascii="Arial" w:hAnsi="Arial" w:cs="Arial"/>
          <w:color w:val="444444"/>
        </w:rPr>
        <w:t>Plyban</w:t>
      </w:r>
      <w:proofErr w:type="spellEnd"/>
      <w:r w:rsidRPr="002758CC">
        <w:rPr>
          <w:rFonts w:ascii="Arial" w:hAnsi="Arial" w:cs="Arial"/>
          <w:color w:val="444444"/>
        </w:rPr>
        <w:t xml:space="preserve"> Cheesecloth Lining </w:t>
      </w:r>
      <w:proofErr w:type="gramStart"/>
      <w:r w:rsidRPr="002758CC">
        <w:rPr>
          <w:rFonts w:ascii="Arial" w:hAnsi="Arial" w:cs="Arial"/>
          <w:color w:val="444444"/>
        </w:rPr>
        <w:t>A</w:t>
      </w:r>
      <w:proofErr w:type="gramEnd"/>
      <w:r w:rsidRPr="002758CC">
        <w:rPr>
          <w:rFonts w:ascii="Arial" w:hAnsi="Arial" w:cs="Arial"/>
          <w:color w:val="444444"/>
        </w:rPr>
        <w:t xml:space="preserve"> </w:t>
      </w:r>
      <w:proofErr w:type="spellStart"/>
      <w:r w:rsidRPr="002758CC">
        <w:rPr>
          <w:rFonts w:ascii="Arial" w:hAnsi="Arial" w:cs="Arial"/>
          <w:color w:val="444444"/>
        </w:rPr>
        <w:t>Colandar</w:t>
      </w:r>
      <w:proofErr w:type="spellEnd"/>
    </w:p>
    <w:p w:rsidR="002758CC" w:rsidRPr="002758CC" w:rsidRDefault="002758CC" w:rsidP="002758CC">
      <w:pPr>
        <w:pStyle w:val="NormalWeb"/>
        <w:spacing w:before="0" w:beforeAutospacing="0" w:after="240" w:afterAutospacing="0" w:line="336" w:lineRule="atLeast"/>
        <w:rPr>
          <w:rFonts w:ascii="Arial" w:hAnsi="Arial" w:cs="Arial"/>
          <w:color w:val="444444"/>
        </w:rPr>
      </w:pPr>
      <w:r w:rsidRPr="002758CC">
        <w:rPr>
          <w:rFonts w:ascii="Arial" w:hAnsi="Arial" w:cs="Arial"/>
          <w:color w:val="444444"/>
        </w:rPr>
        <w:t xml:space="preserve">The actual point of this post and what I wanted to share with </w:t>
      </w:r>
      <w:proofErr w:type="gramStart"/>
      <w:r w:rsidRPr="002758CC">
        <w:rPr>
          <w:rFonts w:ascii="Arial" w:hAnsi="Arial" w:cs="Arial"/>
          <w:color w:val="444444"/>
        </w:rPr>
        <w:t>you,</w:t>
      </w:r>
      <w:proofErr w:type="gramEnd"/>
      <w:r w:rsidRPr="002758CC">
        <w:rPr>
          <w:rFonts w:ascii="Arial" w:hAnsi="Arial" w:cs="Arial"/>
          <w:color w:val="444444"/>
        </w:rPr>
        <w:t xml:space="preserve"> is the special type of cheesecloth that I use in my kitchen and recommend.</w:t>
      </w:r>
    </w:p>
    <w:p w:rsidR="002758CC" w:rsidRPr="002758CC" w:rsidRDefault="002758CC" w:rsidP="002758CC">
      <w:pPr>
        <w:pStyle w:val="NormalWeb"/>
        <w:spacing w:before="0" w:beforeAutospacing="0" w:after="240" w:afterAutospacing="0" w:line="336" w:lineRule="atLeast"/>
        <w:rPr>
          <w:rFonts w:ascii="Arial" w:hAnsi="Arial" w:cs="Arial"/>
          <w:color w:val="444444"/>
        </w:rPr>
      </w:pPr>
      <w:r w:rsidRPr="002758CC">
        <w:rPr>
          <w:rFonts w:ascii="Arial" w:hAnsi="Arial" w:cs="Arial"/>
          <w:color w:val="444444"/>
        </w:rPr>
        <w:t xml:space="preserve">For Greek yogurt and cheese making I use </w:t>
      </w:r>
      <w:proofErr w:type="gramStart"/>
      <w:r w:rsidRPr="002758CC">
        <w:rPr>
          <w:rFonts w:ascii="Arial" w:hAnsi="Arial" w:cs="Arial"/>
          <w:color w:val="444444"/>
        </w:rPr>
        <w:t>a synthetic</w:t>
      </w:r>
      <w:proofErr w:type="gramEnd"/>
      <w:r w:rsidRPr="002758CC">
        <w:rPr>
          <w:rFonts w:ascii="Arial" w:hAnsi="Arial" w:cs="Arial"/>
          <w:color w:val="444444"/>
        </w:rPr>
        <w:t xml:space="preserve"> plastic cheesecloth called “</w:t>
      </w:r>
      <w:proofErr w:type="spellStart"/>
      <w:r w:rsidRPr="002758CC">
        <w:rPr>
          <w:rFonts w:ascii="Arial" w:hAnsi="Arial" w:cs="Arial"/>
          <w:color w:val="444444"/>
        </w:rPr>
        <w:t>Plyban</w:t>
      </w:r>
      <w:proofErr w:type="spellEnd"/>
      <w:r w:rsidRPr="002758CC">
        <w:rPr>
          <w:rFonts w:ascii="Arial" w:hAnsi="Arial" w:cs="Arial"/>
          <w:color w:val="444444"/>
        </w:rPr>
        <w:t>”.</w:t>
      </w:r>
    </w:p>
    <w:p w:rsidR="002758CC" w:rsidRPr="002758CC" w:rsidRDefault="002758CC" w:rsidP="002758CC">
      <w:pPr>
        <w:shd w:val="clear" w:color="auto" w:fill="FFFFFF"/>
        <w:jc w:val="center"/>
        <w:rPr>
          <w:rFonts w:ascii="Arial" w:eastAsia="Times New Roman" w:hAnsi="Arial" w:cs="Arial"/>
        </w:rPr>
      </w:pPr>
      <w:r w:rsidRPr="002758CC">
        <w:rPr>
          <w:rFonts w:ascii="Arial" w:eastAsia="Times New Roman" w:hAnsi="Arial" w:cs="Arial"/>
          <w:noProof/>
          <w:color w:val="2585B2"/>
        </w:rPr>
        <w:lastRenderedPageBreak/>
        <w:drawing>
          <wp:inline distT="0" distB="0" distL="0" distR="0">
            <wp:extent cx="9753600" cy="6477000"/>
            <wp:effectExtent l="19050" t="0" r="0" b="0"/>
            <wp:docPr id="3" name="Picture 3" descr="Plyban Folded After Washi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yban Folded After Washing"/>
                    <pic:cNvPicPr>
                      <a:picLocks noChangeAspect="1" noChangeArrowheads="1"/>
                    </pic:cNvPicPr>
                  </pic:nvPicPr>
                  <pic:blipFill>
                    <a:blip r:embed="rId10" cstate="print"/>
                    <a:srcRect/>
                    <a:stretch>
                      <a:fillRect/>
                    </a:stretch>
                  </pic:blipFill>
                  <pic:spPr bwMode="auto">
                    <a:xfrm>
                      <a:off x="0" y="0"/>
                      <a:ext cx="9753600" cy="6477000"/>
                    </a:xfrm>
                    <a:prstGeom prst="rect">
                      <a:avLst/>
                    </a:prstGeom>
                    <a:noFill/>
                    <a:ln w="9525">
                      <a:noFill/>
                      <a:miter lim="800000"/>
                      <a:headEnd/>
                      <a:tailEnd/>
                    </a:ln>
                  </pic:spPr>
                </pic:pic>
              </a:graphicData>
            </a:graphic>
          </wp:inline>
        </w:drawing>
      </w:r>
    </w:p>
    <w:p w:rsidR="002758CC" w:rsidRPr="002758CC" w:rsidRDefault="002758CC" w:rsidP="002758CC">
      <w:pPr>
        <w:pStyle w:val="wp-caption-text"/>
        <w:shd w:val="clear" w:color="auto" w:fill="FFFFFF"/>
        <w:spacing w:before="0" w:beforeAutospacing="0" w:after="240" w:afterAutospacing="0" w:line="336" w:lineRule="atLeast"/>
        <w:jc w:val="center"/>
        <w:rPr>
          <w:rFonts w:ascii="Arial" w:hAnsi="Arial" w:cs="Arial"/>
          <w:color w:val="444444"/>
        </w:rPr>
      </w:pPr>
      <w:proofErr w:type="spellStart"/>
      <w:r w:rsidRPr="002758CC">
        <w:rPr>
          <w:rFonts w:ascii="Arial" w:hAnsi="Arial" w:cs="Arial"/>
          <w:color w:val="444444"/>
        </w:rPr>
        <w:t>Plyban</w:t>
      </w:r>
      <w:proofErr w:type="spellEnd"/>
      <w:r w:rsidRPr="002758CC">
        <w:rPr>
          <w:rFonts w:ascii="Arial" w:hAnsi="Arial" w:cs="Arial"/>
          <w:color w:val="444444"/>
        </w:rPr>
        <w:t xml:space="preserve"> Folded After Washing</w:t>
      </w:r>
    </w:p>
    <w:p w:rsidR="002758CC" w:rsidRPr="002758CC" w:rsidRDefault="002758CC" w:rsidP="002758CC">
      <w:pPr>
        <w:pStyle w:val="NormalWeb"/>
        <w:spacing w:before="0" w:beforeAutospacing="0" w:after="240" w:afterAutospacing="0" w:line="336" w:lineRule="atLeast"/>
        <w:rPr>
          <w:rFonts w:ascii="Arial" w:hAnsi="Arial" w:cs="Arial"/>
          <w:color w:val="444444"/>
        </w:rPr>
      </w:pPr>
      <w:r w:rsidRPr="002758CC">
        <w:rPr>
          <w:rFonts w:ascii="Arial" w:hAnsi="Arial" w:cs="Arial"/>
          <w:color w:val="444444"/>
        </w:rPr>
        <w:t xml:space="preserve">I prefer </w:t>
      </w:r>
      <w:proofErr w:type="spellStart"/>
      <w:r w:rsidRPr="002758CC">
        <w:rPr>
          <w:rFonts w:ascii="Arial" w:hAnsi="Arial" w:cs="Arial"/>
          <w:color w:val="444444"/>
        </w:rPr>
        <w:t>Plyband</w:t>
      </w:r>
      <w:proofErr w:type="spellEnd"/>
      <w:r w:rsidRPr="002758CC">
        <w:rPr>
          <w:rFonts w:ascii="Arial" w:hAnsi="Arial" w:cs="Arial"/>
          <w:color w:val="444444"/>
        </w:rPr>
        <w:t xml:space="preserve"> because the weave is tighter than regular cheesecloth and one piece will last me a really long time.  Curds don’t tend to stick to the surface of </w:t>
      </w:r>
      <w:proofErr w:type="spellStart"/>
      <w:r w:rsidRPr="002758CC">
        <w:rPr>
          <w:rFonts w:ascii="Arial" w:hAnsi="Arial" w:cs="Arial"/>
          <w:color w:val="444444"/>
        </w:rPr>
        <w:t>Plyban</w:t>
      </w:r>
      <w:proofErr w:type="spellEnd"/>
      <w:r w:rsidRPr="002758CC">
        <w:rPr>
          <w:rFonts w:ascii="Arial" w:hAnsi="Arial" w:cs="Arial"/>
          <w:color w:val="444444"/>
        </w:rPr>
        <w:t xml:space="preserve"> the way that they will with regular cotton cheesecloth, nor will </w:t>
      </w:r>
      <w:proofErr w:type="spellStart"/>
      <w:r w:rsidRPr="002758CC">
        <w:rPr>
          <w:rFonts w:ascii="Arial" w:hAnsi="Arial" w:cs="Arial"/>
          <w:color w:val="444444"/>
        </w:rPr>
        <w:t>Plyban</w:t>
      </w:r>
      <w:proofErr w:type="spellEnd"/>
      <w:r w:rsidRPr="002758CC">
        <w:rPr>
          <w:rFonts w:ascii="Arial" w:hAnsi="Arial" w:cs="Arial"/>
          <w:color w:val="444444"/>
        </w:rPr>
        <w:t xml:space="preserve"> stain or discolor from repeated usage like cotton cheesecloth.</w:t>
      </w:r>
    </w:p>
    <w:p w:rsidR="002758CC" w:rsidRPr="002758CC" w:rsidRDefault="002758CC" w:rsidP="002758CC">
      <w:pPr>
        <w:pStyle w:val="NormalWeb"/>
        <w:spacing w:before="0" w:beforeAutospacing="0" w:after="240" w:afterAutospacing="0" w:line="336" w:lineRule="atLeast"/>
        <w:rPr>
          <w:rFonts w:ascii="Arial" w:hAnsi="Arial" w:cs="Arial"/>
          <w:color w:val="444444"/>
        </w:rPr>
      </w:pPr>
      <w:proofErr w:type="spellStart"/>
      <w:r w:rsidRPr="002758CC">
        <w:rPr>
          <w:rFonts w:ascii="Arial" w:hAnsi="Arial" w:cs="Arial"/>
          <w:color w:val="444444"/>
        </w:rPr>
        <w:t>Plyban</w:t>
      </w:r>
      <w:proofErr w:type="spellEnd"/>
      <w:r w:rsidRPr="002758CC">
        <w:rPr>
          <w:rFonts w:ascii="Arial" w:hAnsi="Arial" w:cs="Arial"/>
          <w:color w:val="444444"/>
        </w:rPr>
        <w:t xml:space="preserve"> is completely washable and will hold its shape after repeated washings.</w:t>
      </w:r>
      <w:r w:rsidRPr="002758CC">
        <w:rPr>
          <w:rFonts w:ascii="Arial" w:hAnsi="Arial" w:cs="Arial"/>
          <w:color w:val="444444"/>
        </w:rPr>
        <w:br/>
        <w:t xml:space="preserve">I clean </w:t>
      </w:r>
      <w:proofErr w:type="spellStart"/>
      <w:r w:rsidRPr="002758CC">
        <w:rPr>
          <w:rFonts w:ascii="Arial" w:hAnsi="Arial" w:cs="Arial"/>
          <w:color w:val="444444"/>
        </w:rPr>
        <w:t>Plyban</w:t>
      </w:r>
      <w:proofErr w:type="spellEnd"/>
      <w:r w:rsidRPr="002758CC">
        <w:rPr>
          <w:rFonts w:ascii="Arial" w:hAnsi="Arial" w:cs="Arial"/>
          <w:color w:val="444444"/>
        </w:rPr>
        <w:t xml:space="preserve"> by gently scraping any excess yogurt or cheese from the surface with a butter knife prior to hand washing it in hot soapy water. I rinse it well and hang it out to dry. Once it's dry I fold it up and place it neatly in the cupboard to wait for another cheese or batch of yogurt.</w:t>
      </w:r>
      <w:r w:rsidRPr="002758CC">
        <w:rPr>
          <w:rFonts w:ascii="Arial" w:hAnsi="Arial" w:cs="Arial"/>
          <w:color w:val="444444"/>
        </w:rPr>
        <w:br/>
      </w:r>
      <w:proofErr w:type="spellStart"/>
      <w:r w:rsidRPr="002758CC">
        <w:rPr>
          <w:rFonts w:ascii="Arial" w:hAnsi="Arial" w:cs="Arial"/>
          <w:color w:val="444444"/>
        </w:rPr>
        <w:t>Plyban</w:t>
      </w:r>
      <w:proofErr w:type="spellEnd"/>
      <w:r w:rsidRPr="002758CC">
        <w:rPr>
          <w:rFonts w:ascii="Arial" w:hAnsi="Arial" w:cs="Arial"/>
          <w:color w:val="444444"/>
        </w:rPr>
        <w:t xml:space="preserve"> can be found online at different </w:t>
      </w:r>
      <w:hyperlink r:id="rId11" w:history="1">
        <w:r w:rsidRPr="002758CC">
          <w:rPr>
            <w:rStyle w:val="Hyperlink"/>
            <w:rFonts w:ascii="Arial" w:hAnsi="Arial" w:cs="Arial"/>
            <w:color w:val="2585B2"/>
          </w:rPr>
          <w:t>cheese making suppliers</w:t>
        </w:r>
      </w:hyperlink>
      <w:r w:rsidRPr="002758CC">
        <w:rPr>
          <w:rFonts w:ascii="Arial" w:hAnsi="Arial" w:cs="Arial"/>
          <w:color w:val="444444"/>
        </w:rPr>
        <w:t>.</w:t>
      </w:r>
    </w:p>
    <w:p w:rsidR="002758CC" w:rsidRDefault="002758CC" w:rsidP="002758CC">
      <w:pPr>
        <w:shd w:val="clear" w:color="auto" w:fill="FFFFFF"/>
        <w:jc w:val="center"/>
        <w:rPr>
          <w:rFonts w:ascii="Arial" w:eastAsia="Times New Roman" w:hAnsi="Arial" w:cs="Arial"/>
          <w:sz w:val="19"/>
          <w:szCs w:val="19"/>
        </w:rPr>
      </w:pPr>
      <w:r>
        <w:rPr>
          <w:rFonts w:ascii="Arial" w:eastAsia="Times New Roman" w:hAnsi="Arial" w:cs="Arial"/>
          <w:noProof/>
          <w:color w:val="2585B2"/>
          <w:sz w:val="19"/>
          <w:szCs w:val="19"/>
        </w:rPr>
        <w:lastRenderedPageBreak/>
        <w:drawing>
          <wp:inline distT="0" distB="0" distL="0" distR="0">
            <wp:extent cx="7181850" cy="9201150"/>
            <wp:effectExtent l="19050" t="0" r="0" b="0"/>
            <wp:docPr id="4" name="Picture 4" descr="Plyban Hanging On Line To Dry">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yban Hanging On Line To Dry"/>
                    <pic:cNvPicPr>
                      <a:picLocks noChangeAspect="1" noChangeArrowheads="1"/>
                    </pic:cNvPicPr>
                  </pic:nvPicPr>
                  <pic:blipFill>
                    <a:blip r:embed="rId13" cstate="print"/>
                    <a:srcRect/>
                    <a:stretch>
                      <a:fillRect/>
                    </a:stretch>
                  </pic:blipFill>
                  <pic:spPr bwMode="auto">
                    <a:xfrm>
                      <a:off x="0" y="0"/>
                      <a:ext cx="7181850" cy="9201150"/>
                    </a:xfrm>
                    <a:prstGeom prst="rect">
                      <a:avLst/>
                    </a:prstGeom>
                    <a:noFill/>
                    <a:ln w="9525">
                      <a:noFill/>
                      <a:miter lim="800000"/>
                      <a:headEnd/>
                      <a:tailEnd/>
                    </a:ln>
                  </pic:spPr>
                </pic:pic>
              </a:graphicData>
            </a:graphic>
          </wp:inline>
        </w:drawing>
      </w:r>
    </w:p>
    <w:p w:rsidR="007179A6" w:rsidRPr="002758CC" w:rsidRDefault="002758CC" w:rsidP="002758CC">
      <w:pPr>
        <w:pStyle w:val="wp-caption-text"/>
        <w:shd w:val="clear" w:color="auto" w:fill="FFFFFF"/>
        <w:spacing w:before="0" w:beforeAutospacing="0" w:after="240" w:afterAutospacing="0" w:line="336" w:lineRule="atLeast"/>
        <w:jc w:val="center"/>
        <w:rPr>
          <w:rFonts w:ascii="Arial" w:hAnsi="Arial" w:cs="Arial"/>
        </w:rPr>
      </w:pPr>
      <w:proofErr w:type="spellStart"/>
      <w:r w:rsidRPr="002758CC">
        <w:rPr>
          <w:rFonts w:ascii="Arial" w:hAnsi="Arial" w:cs="Arial"/>
          <w:color w:val="444444"/>
        </w:rPr>
        <w:t>Plyban</w:t>
      </w:r>
      <w:proofErr w:type="spellEnd"/>
      <w:r w:rsidRPr="002758CC">
        <w:rPr>
          <w:rFonts w:ascii="Arial" w:hAnsi="Arial" w:cs="Arial"/>
          <w:color w:val="444444"/>
        </w:rPr>
        <w:t xml:space="preserve"> Hanging </w:t>
      </w:r>
      <w:proofErr w:type="gramStart"/>
      <w:r w:rsidRPr="002758CC">
        <w:rPr>
          <w:rFonts w:ascii="Arial" w:hAnsi="Arial" w:cs="Arial"/>
          <w:color w:val="444444"/>
        </w:rPr>
        <w:t>On</w:t>
      </w:r>
      <w:proofErr w:type="gramEnd"/>
      <w:r w:rsidRPr="002758CC">
        <w:rPr>
          <w:rFonts w:ascii="Arial" w:hAnsi="Arial" w:cs="Arial"/>
          <w:color w:val="444444"/>
        </w:rPr>
        <w:t xml:space="preserve"> Line To Dry</w:t>
      </w:r>
    </w:p>
    <w:sectPr w:rsidR="007179A6" w:rsidRPr="002758CC" w:rsidSect="002758CC">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8CC"/>
    <w:rsid w:val="00071A56"/>
    <w:rsid w:val="002758CC"/>
    <w:rsid w:val="007179A6"/>
    <w:rsid w:val="007E54FB"/>
    <w:rsid w:val="00F3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CC"/>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2758C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758CC"/>
    <w:rPr>
      <w:rFonts w:ascii="Times New Roman" w:hAnsi="Times New Roman" w:cs="Times New Roman"/>
      <w:b/>
      <w:bCs/>
      <w:sz w:val="36"/>
      <w:szCs w:val="36"/>
    </w:rPr>
  </w:style>
  <w:style w:type="character" w:styleId="Hyperlink">
    <w:name w:val="Hyperlink"/>
    <w:basedOn w:val="DefaultParagraphFont"/>
    <w:uiPriority w:val="99"/>
    <w:semiHidden/>
    <w:unhideWhenUsed/>
    <w:rsid w:val="002758CC"/>
    <w:rPr>
      <w:color w:val="0000FF"/>
      <w:u w:val="single"/>
    </w:rPr>
  </w:style>
  <w:style w:type="paragraph" w:styleId="NormalWeb">
    <w:name w:val="Normal (Web)"/>
    <w:basedOn w:val="Normal"/>
    <w:uiPriority w:val="99"/>
    <w:semiHidden/>
    <w:unhideWhenUsed/>
    <w:rsid w:val="002758CC"/>
    <w:pPr>
      <w:spacing w:before="100" w:beforeAutospacing="1" w:after="100" w:afterAutospacing="1"/>
    </w:pPr>
  </w:style>
  <w:style w:type="paragraph" w:customStyle="1" w:styleId="wp-caption-text">
    <w:name w:val="wp-caption-text"/>
    <w:basedOn w:val="Normal"/>
    <w:uiPriority w:val="99"/>
    <w:rsid w:val="002758CC"/>
    <w:pPr>
      <w:spacing w:before="100" w:beforeAutospacing="1" w:after="100" w:afterAutospacing="1"/>
    </w:pPr>
  </w:style>
  <w:style w:type="paragraph" w:styleId="BalloonText">
    <w:name w:val="Balloon Text"/>
    <w:basedOn w:val="Normal"/>
    <w:link w:val="BalloonTextChar"/>
    <w:uiPriority w:val="99"/>
    <w:semiHidden/>
    <w:unhideWhenUsed/>
    <w:rsid w:val="002758CC"/>
    <w:rPr>
      <w:rFonts w:ascii="Tahoma" w:hAnsi="Tahoma" w:cs="Tahoma"/>
      <w:sz w:val="16"/>
      <w:szCs w:val="16"/>
    </w:rPr>
  </w:style>
  <w:style w:type="character" w:customStyle="1" w:styleId="BalloonTextChar">
    <w:name w:val="Balloon Text Char"/>
    <w:basedOn w:val="DefaultParagraphFont"/>
    <w:link w:val="BalloonText"/>
    <w:uiPriority w:val="99"/>
    <w:semiHidden/>
    <w:rsid w:val="002758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CC"/>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2758C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758CC"/>
    <w:rPr>
      <w:rFonts w:ascii="Times New Roman" w:hAnsi="Times New Roman" w:cs="Times New Roman"/>
      <w:b/>
      <w:bCs/>
      <w:sz w:val="36"/>
      <w:szCs w:val="36"/>
    </w:rPr>
  </w:style>
  <w:style w:type="character" w:styleId="Hyperlink">
    <w:name w:val="Hyperlink"/>
    <w:basedOn w:val="DefaultParagraphFont"/>
    <w:uiPriority w:val="99"/>
    <w:semiHidden/>
    <w:unhideWhenUsed/>
    <w:rsid w:val="002758CC"/>
    <w:rPr>
      <w:color w:val="0000FF"/>
      <w:u w:val="single"/>
    </w:rPr>
  </w:style>
  <w:style w:type="paragraph" w:styleId="NormalWeb">
    <w:name w:val="Normal (Web)"/>
    <w:basedOn w:val="Normal"/>
    <w:uiPriority w:val="99"/>
    <w:semiHidden/>
    <w:unhideWhenUsed/>
    <w:rsid w:val="002758CC"/>
    <w:pPr>
      <w:spacing w:before="100" w:beforeAutospacing="1" w:after="100" w:afterAutospacing="1"/>
    </w:pPr>
  </w:style>
  <w:style w:type="paragraph" w:customStyle="1" w:styleId="wp-caption-text">
    <w:name w:val="wp-caption-text"/>
    <w:basedOn w:val="Normal"/>
    <w:uiPriority w:val="99"/>
    <w:rsid w:val="002758CC"/>
    <w:pPr>
      <w:spacing w:before="100" w:beforeAutospacing="1" w:after="100" w:afterAutospacing="1"/>
    </w:pPr>
  </w:style>
  <w:style w:type="paragraph" w:styleId="BalloonText">
    <w:name w:val="Balloon Text"/>
    <w:basedOn w:val="Normal"/>
    <w:link w:val="BalloonTextChar"/>
    <w:uiPriority w:val="99"/>
    <w:semiHidden/>
    <w:unhideWhenUsed/>
    <w:rsid w:val="002758CC"/>
    <w:rPr>
      <w:rFonts w:ascii="Tahoma" w:hAnsi="Tahoma" w:cs="Tahoma"/>
      <w:sz w:val="16"/>
      <w:szCs w:val="16"/>
    </w:rPr>
  </w:style>
  <w:style w:type="character" w:customStyle="1" w:styleId="BalloonTextChar">
    <w:name w:val="Balloon Text Char"/>
    <w:basedOn w:val="DefaultParagraphFont"/>
    <w:link w:val="BalloonText"/>
    <w:uiPriority w:val="99"/>
    <w:semiHidden/>
    <w:rsid w:val="002758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35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granny-miller.com/plyban-cheesecloth/plyban-lining-a-colandar/" TargetMode="External"/><Relationship Id="rId12" Type="http://schemas.openxmlformats.org/officeDocument/2006/relationships/hyperlink" Target="http://www.granny-miller.com/plyban-cheesecloth/plyban-hanging-on-line-to-dr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ranny-miller.com/?author=1" TargetMode="External"/><Relationship Id="rId11" Type="http://schemas.openxmlformats.org/officeDocument/2006/relationships/hyperlink" Target="http://hoeggerfarmyard.com/xcart/Plyban-Cheesecloth.html" TargetMode="External"/><Relationship Id="rId5" Type="http://schemas.openxmlformats.org/officeDocument/2006/relationships/hyperlink" Target="http://www.granny-miller.com/plyban-cheesecloth/"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granny-miller.com/plyban-cheesecloth/plyban-folded-after-wash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EIE Desktop Technologies</dc:creator>
  <cp:lastModifiedBy>USER JIM</cp:lastModifiedBy>
  <cp:revision>2</cp:revision>
  <dcterms:created xsi:type="dcterms:W3CDTF">2013-05-21T22:58:00Z</dcterms:created>
  <dcterms:modified xsi:type="dcterms:W3CDTF">2013-05-21T22:58:00Z</dcterms:modified>
</cp:coreProperties>
</file>