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C9" w:rsidRPr="007D04C9" w:rsidRDefault="007D04C9" w:rsidP="007D04C9">
      <w:pPr>
        <w:shd w:val="clear" w:color="auto" w:fill="FFFFFF"/>
        <w:spacing w:before="100" w:beforeAutospacing="1" w:after="180"/>
        <w:outlineLvl w:val="0"/>
        <w:rPr>
          <w:rFonts w:ascii="Droid Sans" w:eastAsia="Times New Roman" w:hAnsi="Droid Sans" w:cs="Arial"/>
          <w:b/>
          <w:bCs/>
          <w:color w:val="2A2A2A"/>
          <w:kern w:val="36"/>
          <w:sz w:val="42"/>
          <w:szCs w:val="42"/>
          <w:lang w:eastAsia="en-US"/>
        </w:rPr>
      </w:pPr>
      <w:r>
        <w:rPr>
          <w:rFonts w:ascii="Droid Sans" w:eastAsia="Times New Roman" w:hAnsi="Droid Sans" w:cs="Arial"/>
          <w:b/>
          <w:bCs/>
          <w:color w:val="2A2A2A"/>
          <w:kern w:val="36"/>
          <w:sz w:val="42"/>
          <w:szCs w:val="42"/>
          <w:lang w:eastAsia="en-US"/>
        </w:rPr>
        <w:t>Operational Cache Part 2 -</w:t>
      </w:r>
      <w:r w:rsidRPr="007D04C9">
        <w:rPr>
          <w:rFonts w:ascii="Droid Sans" w:eastAsia="Times New Roman" w:hAnsi="Droid Sans" w:cs="Arial"/>
          <w:b/>
          <w:bCs/>
          <w:color w:val="2A2A2A"/>
          <w:kern w:val="36"/>
          <w:sz w:val="42"/>
          <w:szCs w:val="42"/>
          <w:lang w:eastAsia="en-US"/>
        </w:rPr>
        <w:t xml:space="preserve"> Reasons for Creating a Cache</w:t>
      </w:r>
    </w:p>
    <w:p w:rsidR="007D04C9" w:rsidRPr="007D04C9" w:rsidRDefault="007D04C9" w:rsidP="007D04C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lang w:eastAsia="en-US"/>
        </w:rPr>
        <w:t xml:space="preserve">After publishing </w:t>
      </w:r>
      <w:hyperlink r:id="rId5" w:tgtFrame="_blank" w:history="1">
        <w:r w:rsidRPr="007D04C9">
          <w:rPr>
            <w:rFonts w:ascii="Arial" w:eastAsia="Times New Roman" w:hAnsi="Arial" w:cs="Arial"/>
            <w:color w:val="38B7EE"/>
            <w:lang w:eastAsia="en-US"/>
          </w:rPr>
          <w:t>Operational Cache Part 1: Quality of Selected Equipment</w:t>
        </w:r>
      </w:hyperlink>
      <w:r w:rsidRPr="007D04C9">
        <w:rPr>
          <w:rFonts w:ascii="Arial" w:eastAsia="Times New Roman" w:hAnsi="Arial" w:cs="Arial"/>
          <w:color w:val="000000"/>
          <w:lang w:eastAsia="en-US"/>
        </w:rPr>
        <w:t>, I received a few emails questioning why a cache would be needed in the first place. Although in years past I felt the need for a cache really wasn’t there times are changing.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lang w:eastAsia="en-US"/>
        </w:rPr>
        <w:t>Here are a few reasons to have a cache</w:t>
      </w:r>
      <w:r>
        <w:rPr>
          <w:rFonts w:ascii="Arial" w:eastAsia="Times New Roman" w:hAnsi="Arial" w:cs="Arial"/>
          <w:color w:val="000000"/>
          <w:lang w:eastAsia="en-US"/>
        </w:rPr>
        <w:t xml:space="preserve"> </w:t>
      </w:r>
      <w:r w:rsidRPr="007D04C9">
        <w:rPr>
          <w:rFonts w:ascii="Arial" w:eastAsia="Times New Roman" w:hAnsi="Arial" w:cs="Arial"/>
          <w:color w:val="000000"/>
          <w:lang w:eastAsia="en-US"/>
        </w:rPr>
        <w:t>(or several):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>Property Destruction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– If there is some type of destruction to your property having a cache located somewhere would at a minimum provide some supplies.  In this case a cache located at someone’s house or at a storage facility may be best.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>Gun Confiscation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– In the book series </w:t>
      </w:r>
      <w:hyperlink r:id="rId6" w:tgtFrame="_blank" w:history="1">
        <w:r w:rsidRPr="007D04C9">
          <w:rPr>
            <w:rFonts w:ascii="Arial" w:eastAsia="Times New Roman" w:hAnsi="Arial" w:cs="Arial"/>
            <w:color w:val="38B7EE"/>
            <w:lang w:eastAsia="en-US"/>
          </w:rPr>
          <w:t>Days of Noah</w:t>
        </w:r>
      </w:hyperlink>
      <w:r w:rsidRPr="007D04C9">
        <w:rPr>
          <w:rFonts w:ascii="Arial" w:eastAsia="Times New Roman" w:hAnsi="Arial" w:cs="Arial"/>
          <w:color w:val="000000"/>
          <w:lang w:eastAsia="en-US"/>
        </w:rPr>
        <w:t xml:space="preserve"> the main character Noah Parker is charged with a crime – teaching Christian beliefs in a public school. This in turn creates a tidal wave of governmental intrusion in his and his family’s life. DSS comes into the home to investigate that Noah’s children there are in no danger. After all – dad was </w:t>
      </w:r>
      <w:r w:rsidRPr="007D04C9">
        <w:rPr>
          <w:rFonts w:ascii="Arial" w:eastAsia="Times New Roman" w:hAnsi="Arial" w:cs="Arial"/>
          <w:i/>
          <w:iCs/>
          <w:color w:val="000000"/>
          <w:lang w:eastAsia="en-US"/>
        </w:rPr>
        <w:t>charged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with a crime (never mind innocent until proven guilty).  Part of the standard practice of the investigation is to REMOVE ALL FIREARMS FROM THE HOME. Noah’s wife had buried a cache under the corner of their shed containing a pistol “just in case.”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lang w:eastAsia="en-US"/>
        </w:rPr>
        <w:t>This is not very farfetched in the real world where the Constitution seems to become more and more irrelevant to governmental agencies with each passing day. A cache containing firearms at a minimum will help protect your ability to protect yourself and family.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>SHTF/WROL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– Probably not the most talked about reason for having a cache. The SHTF happens and you’re on the way to your bug out location. Along the way and in the area around your retreat area supply caches are buried/located. These can be accessed for resupply or supplying others. There are many scenarios’ around this one.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>Robbery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– If your home is robbed and all weapons are taken a cache could provide an avenue to gain a method of self-protection quickly. In this case weapons are the main area of concern. It is doubtful anyone will come steal all your </w:t>
      </w:r>
      <w:hyperlink r:id="rId7" w:tgtFrame="_blank" w:history="1">
        <w:r w:rsidRPr="007D04C9">
          <w:rPr>
            <w:rFonts w:ascii="Arial" w:eastAsia="Times New Roman" w:hAnsi="Arial" w:cs="Arial"/>
            <w:color w:val="38B7EE"/>
            <w:lang w:eastAsia="en-US"/>
          </w:rPr>
          <w:t>freeze dried scrambled eggs and bacon</w:t>
        </w:r>
      </w:hyperlink>
      <w:r w:rsidRPr="007D04C9">
        <w:rPr>
          <w:rFonts w:ascii="Arial" w:eastAsia="Times New Roman" w:hAnsi="Arial" w:cs="Arial"/>
          <w:color w:val="000000"/>
          <w:lang w:eastAsia="en-US"/>
        </w:rPr>
        <w:t>.</w:t>
      </w:r>
    </w:p>
    <w:p w:rsidR="007D04C9" w:rsidRPr="007D04C9" w:rsidRDefault="007D04C9" w:rsidP="007D04C9">
      <w:pPr>
        <w:shd w:val="clear" w:color="auto" w:fill="FFFFFF"/>
        <w:spacing w:before="100" w:beforeAutospacing="1" w:after="300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 xml:space="preserve">Bugging </w:t>
      </w:r>
      <w:proofErr w:type="gramStart"/>
      <w:r w:rsidRPr="007D04C9">
        <w:rPr>
          <w:rFonts w:ascii="Arial" w:eastAsia="Times New Roman" w:hAnsi="Arial" w:cs="Arial"/>
          <w:color w:val="000000"/>
          <w:u w:val="single"/>
          <w:lang w:eastAsia="en-US"/>
        </w:rPr>
        <w:t>In</w:t>
      </w:r>
      <w:proofErr w:type="gramEnd"/>
      <w:r w:rsidRPr="007D04C9">
        <w:rPr>
          <w:rFonts w:ascii="Arial" w:eastAsia="Times New Roman" w:hAnsi="Arial" w:cs="Arial"/>
          <w:color w:val="000000"/>
          <w:lang w:eastAsia="en-US"/>
        </w:rPr>
        <w:t xml:space="preserve"> – This is not just staying at home it is getting home. Let’s say you are at work and something happens. Having supplies buried/located along the route could mean the difference between life and death. Distance from home and geographical factors play a big part in whether a cache would be truly beneficial. I work 20 miles from home. If I wasn’t able to drive </w:t>
      </w:r>
      <w:bookmarkStart w:id="0" w:name="_GoBack"/>
      <w:bookmarkEnd w:id="0"/>
      <w:r w:rsidRPr="007D04C9">
        <w:rPr>
          <w:rFonts w:ascii="Arial" w:eastAsia="Times New Roman" w:hAnsi="Arial" w:cs="Arial"/>
          <w:color w:val="000000"/>
          <w:lang w:eastAsia="en-US"/>
        </w:rPr>
        <w:t xml:space="preserve">home, I have what I need in my Jeep. No cache is necessary. </w:t>
      </w:r>
      <w:r w:rsidRPr="007D04C9">
        <w:rPr>
          <w:rFonts w:ascii="Arial" w:eastAsia="Times New Roman" w:hAnsi="Arial" w:cs="Arial"/>
          <w:i/>
          <w:iCs/>
          <w:color w:val="000000"/>
          <w:lang w:eastAsia="en-US"/>
        </w:rPr>
        <w:t>If I was 40 miles?</w:t>
      </w:r>
      <w:r w:rsidRPr="007D04C9">
        <w:rPr>
          <w:rFonts w:ascii="Arial" w:eastAsia="Times New Roman" w:hAnsi="Arial" w:cs="Arial"/>
          <w:color w:val="000000"/>
          <w:lang w:eastAsia="en-US"/>
        </w:rPr>
        <w:t xml:space="preserve"> That might be different.</w:t>
      </w:r>
    </w:p>
    <w:p w:rsidR="007D04C9" w:rsidRPr="007D04C9" w:rsidRDefault="007D04C9" w:rsidP="007D04C9">
      <w:pPr>
        <w:shd w:val="clear" w:color="auto" w:fill="FFFFFF"/>
        <w:spacing w:before="100" w:beforeAutospacing="1" w:line="345" w:lineRule="atLeast"/>
        <w:rPr>
          <w:rFonts w:ascii="Arial" w:eastAsia="Times New Roman" w:hAnsi="Arial" w:cs="Arial"/>
          <w:color w:val="000000"/>
          <w:lang w:eastAsia="en-US"/>
        </w:rPr>
      </w:pPr>
      <w:r w:rsidRPr="007D04C9">
        <w:rPr>
          <w:rFonts w:ascii="Arial" w:eastAsia="Times New Roman" w:hAnsi="Arial" w:cs="Arial"/>
          <w:color w:val="000000"/>
          <w:lang w:eastAsia="en-US"/>
        </w:rPr>
        <w:t>There would certainly be a peace of mind knowing that those supplies are there…waiting….in case they are needed.</w:t>
      </w:r>
    </w:p>
    <w:p w:rsidR="00D3435D" w:rsidRDefault="00D3435D"/>
    <w:sectPr w:rsidR="00D3435D" w:rsidSect="00E30128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CCD"/>
    <w:multiLevelType w:val="hybridMultilevel"/>
    <w:tmpl w:val="F19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C9"/>
    <w:rsid w:val="00572EE9"/>
    <w:rsid w:val="007D04C9"/>
    <w:rsid w:val="00D3435D"/>
    <w:rsid w:val="00E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B5567"/>
  <w15:chartTrackingRefBased/>
  <w15:docId w15:val="{14754A54-33B3-4B09-8A02-896D7EA9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C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68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132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zn.to/1QAWd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zn.to/21kXwhI" TargetMode="External"/><Relationship Id="rId5" Type="http://schemas.openxmlformats.org/officeDocument/2006/relationships/hyperlink" Target="http://1776patriotusa.com/operational-cache-part-1-quality-selected-equipm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Gest</dc:creator>
  <cp:keywords/>
  <dc:description/>
  <cp:lastModifiedBy>James Gest</cp:lastModifiedBy>
  <cp:revision>1</cp:revision>
  <cp:lastPrinted>2016-03-02T01:47:00Z</cp:lastPrinted>
  <dcterms:created xsi:type="dcterms:W3CDTF">2016-03-02T01:46:00Z</dcterms:created>
  <dcterms:modified xsi:type="dcterms:W3CDTF">2016-03-02T01:48:00Z</dcterms:modified>
</cp:coreProperties>
</file>