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68E8" w:rsidRPr="003368E8" w:rsidRDefault="003368E8" w:rsidP="003368E8">
      <w:pPr>
        <w:spacing w:after="150" w:line="240" w:lineRule="auto"/>
        <w:jc w:val="center"/>
        <w:outlineLvl w:val="0"/>
        <w:rPr>
          <w:rFonts w:ascii="Oswald" w:eastAsia="Times New Roman" w:hAnsi="Oswald" w:cs="Arial"/>
          <w:caps/>
          <w:color w:val="6F0007"/>
          <w:kern w:val="36"/>
          <w:sz w:val="53"/>
          <w:szCs w:val="53"/>
        </w:rPr>
      </w:pPr>
      <w:bookmarkStart w:id="0" w:name="_GoBack"/>
      <w:bookmarkEnd w:id="0"/>
      <w:r w:rsidRPr="003368E8">
        <w:rPr>
          <w:rFonts w:ascii="Oswald" w:eastAsia="Times New Roman" w:hAnsi="Oswald" w:cs="Arial"/>
          <w:caps/>
          <w:color w:val="6F0007"/>
          <w:kern w:val="36"/>
          <w:sz w:val="53"/>
          <w:szCs w:val="53"/>
        </w:rPr>
        <w:t>Intentional Communities</w:t>
      </w:r>
    </w:p>
    <w:p w:rsidR="003368E8" w:rsidRPr="003368E8" w:rsidRDefault="003368E8" w:rsidP="003368E8">
      <w:pPr>
        <w:spacing w:before="100" w:beforeAutospacing="1" w:after="225" w:line="240" w:lineRule="auto"/>
        <w:jc w:val="both"/>
        <w:rPr>
          <w:rFonts w:ascii="Arial" w:eastAsia="Times New Roman" w:hAnsi="Arial" w:cs="Arial"/>
          <w:b/>
          <w:bCs/>
          <w:spacing w:val="45"/>
          <w:sz w:val="21"/>
          <w:szCs w:val="21"/>
        </w:rPr>
      </w:pPr>
      <w:r w:rsidRPr="003368E8">
        <w:rPr>
          <w:rFonts w:ascii="Arial" w:eastAsia="Times New Roman" w:hAnsi="Arial" w:cs="Arial"/>
          <w:b/>
          <w:bCs/>
          <w:spacing w:val="45"/>
          <w:sz w:val="21"/>
          <w:szCs w:val="21"/>
        </w:rPr>
        <w:t xml:space="preserve">Posted by: </w:t>
      </w:r>
      <w:hyperlink r:id="rId5" w:tooltip="Posts by Bev Sandlin" w:history="1">
        <w:r w:rsidRPr="003368E8">
          <w:rPr>
            <w:rFonts w:ascii="Arial" w:eastAsia="Times New Roman" w:hAnsi="Arial" w:cs="Arial"/>
            <w:b/>
            <w:bCs/>
            <w:color w:val="FF8A00"/>
            <w:spacing w:val="45"/>
            <w:sz w:val="21"/>
            <w:szCs w:val="21"/>
          </w:rPr>
          <w:t>Bev Sandlin</w:t>
        </w:r>
      </w:hyperlink>
      <w:r w:rsidRPr="003368E8">
        <w:rPr>
          <w:rFonts w:ascii="Arial" w:eastAsia="Times New Roman" w:hAnsi="Arial" w:cs="Arial"/>
          <w:b/>
          <w:bCs/>
          <w:spacing w:val="45"/>
          <w:sz w:val="21"/>
          <w:szCs w:val="21"/>
        </w:rPr>
        <w:t xml:space="preserve"> </w:t>
      </w:r>
    </w:p>
    <w:p w:rsidR="003368E8" w:rsidRPr="003368E8" w:rsidRDefault="003368E8" w:rsidP="003368E8">
      <w:pPr>
        <w:spacing w:after="0" w:line="240" w:lineRule="auto"/>
        <w:jc w:val="both"/>
        <w:rPr>
          <w:rFonts w:ascii="Arial" w:eastAsia="Times New Roman" w:hAnsi="Arial" w:cs="Arial"/>
          <w:sz w:val="21"/>
          <w:szCs w:val="21"/>
        </w:rPr>
      </w:pPr>
      <w:r w:rsidRPr="003368E8">
        <w:rPr>
          <w:rFonts w:ascii="Arial" w:eastAsia="Times New Roman" w:hAnsi="Arial" w:cs="Arial"/>
          <w:noProof/>
          <w:sz w:val="21"/>
          <w:szCs w:val="21"/>
        </w:rPr>
        <w:drawing>
          <wp:inline distT="0" distB="0" distL="0" distR="0" wp14:anchorId="764EE3FD" wp14:editId="4B8D5CEB">
            <wp:extent cx="1431290" cy="1431290"/>
            <wp:effectExtent l="0" t="0" r="0" b="0"/>
            <wp:docPr id="1" name="Picture 1" descr="earth shelter co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arth shelter cob"/>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31290" cy="1431290"/>
                    </a:xfrm>
                    <a:prstGeom prst="rect">
                      <a:avLst/>
                    </a:prstGeom>
                    <a:noFill/>
                    <a:ln>
                      <a:noFill/>
                    </a:ln>
                  </pic:spPr>
                </pic:pic>
              </a:graphicData>
            </a:graphic>
          </wp:inline>
        </w:drawing>
      </w:r>
    </w:p>
    <w:p w:rsidR="003368E8" w:rsidRPr="003368E8" w:rsidRDefault="003368E8" w:rsidP="003368E8">
      <w:pPr>
        <w:spacing w:after="0" w:line="240" w:lineRule="auto"/>
        <w:jc w:val="both"/>
        <w:rPr>
          <w:rFonts w:ascii="Arial" w:eastAsia="Times New Roman" w:hAnsi="Arial" w:cs="Arial"/>
          <w:vanish/>
          <w:sz w:val="21"/>
          <w:szCs w:val="21"/>
        </w:rPr>
      </w:pPr>
      <w:r w:rsidRPr="003368E8">
        <w:rPr>
          <w:rFonts w:ascii="Arial" w:eastAsia="Times New Roman" w:hAnsi="Arial" w:cs="Arial"/>
          <w:noProof/>
          <w:vanish/>
          <w:color w:val="C40707"/>
          <w:sz w:val="21"/>
          <w:szCs w:val="21"/>
        </w:rPr>
        <w:drawing>
          <wp:inline distT="0" distB="0" distL="0" distR="0" wp14:anchorId="6EC6EBA2" wp14:editId="604AA7B3">
            <wp:extent cx="1073150" cy="158750"/>
            <wp:effectExtent l="0" t="0" r="0" b="0"/>
            <wp:docPr id="2" name="Picture 2" descr="Print Friendly">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int Friendly">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73150" cy="158750"/>
                    </a:xfrm>
                    <a:prstGeom prst="rect">
                      <a:avLst/>
                    </a:prstGeom>
                    <a:noFill/>
                    <a:ln>
                      <a:noFill/>
                    </a:ln>
                  </pic:spPr>
                </pic:pic>
              </a:graphicData>
            </a:graphic>
          </wp:inline>
        </w:drawing>
      </w:r>
    </w:p>
    <w:p w:rsidR="003368E8" w:rsidRPr="003368E8" w:rsidRDefault="003368E8" w:rsidP="003368E8">
      <w:pPr>
        <w:spacing w:before="100" w:beforeAutospacing="1" w:after="225" w:line="240" w:lineRule="auto"/>
        <w:jc w:val="both"/>
        <w:rPr>
          <w:rFonts w:ascii="Arial" w:eastAsia="Times New Roman" w:hAnsi="Arial" w:cs="Arial"/>
          <w:sz w:val="21"/>
          <w:szCs w:val="21"/>
        </w:rPr>
      </w:pPr>
      <w:r w:rsidRPr="003368E8">
        <w:rPr>
          <w:rFonts w:ascii="Arial" w:eastAsia="Times New Roman" w:hAnsi="Arial" w:cs="Arial"/>
          <w:sz w:val="24"/>
          <w:szCs w:val="24"/>
        </w:rPr>
        <w:t xml:space="preserve"> </w:t>
      </w:r>
      <w:proofErr w:type="gramStart"/>
      <w:r w:rsidRPr="003368E8">
        <w:rPr>
          <w:rFonts w:ascii="Arial" w:eastAsia="Times New Roman" w:hAnsi="Arial" w:cs="Arial"/>
          <w:sz w:val="24"/>
          <w:szCs w:val="24"/>
        </w:rPr>
        <w:t>“What?!</w:t>
      </w:r>
      <w:proofErr w:type="gramEnd"/>
      <w:r w:rsidRPr="003368E8">
        <w:rPr>
          <w:rFonts w:ascii="Arial" w:eastAsia="Times New Roman" w:hAnsi="Arial" w:cs="Arial"/>
          <w:sz w:val="24"/>
          <w:szCs w:val="24"/>
        </w:rPr>
        <w:t xml:space="preserve"> I’m not a hippy!” you say! Hang on there! </w:t>
      </w:r>
    </w:p>
    <w:p w:rsidR="003368E8" w:rsidRPr="003368E8" w:rsidRDefault="003368E8" w:rsidP="003368E8">
      <w:pPr>
        <w:spacing w:before="100" w:beforeAutospacing="1" w:after="225" w:line="240" w:lineRule="auto"/>
        <w:jc w:val="both"/>
        <w:rPr>
          <w:rFonts w:ascii="Arial" w:eastAsia="Times New Roman" w:hAnsi="Arial" w:cs="Arial"/>
          <w:sz w:val="21"/>
          <w:szCs w:val="21"/>
        </w:rPr>
      </w:pPr>
      <w:r w:rsidRPr="003368E8">
        <w:rPr>
          <w:rFonts w:ascii="Arial" w:eastAsia="Times New Roman" w:hAnsi="Arial" w:cs="Arial"/>
          <w:sz w:val="24"/>
          <w:szCs w:val="24"/>
        </w:rPr>
        <w:t xml:space="preserve">Intentional communities come in all types and forms. You are part of an online preparedness community that was intentionally created to support the people who come here – a virtual intentional community! These communities outlined in this series of videos are all off-grid and working at a sustainable lifestyle and all have sustainable businesses to support themselves. Their preparedness focus is primarily food oriented and supportive behavior of its members. There are preparedness communities and retreats – we’ve seen the extremes on </w:t>
      </w:r>
      <w:r w:rsidRPr="003368E8">
        <w:rPr>
          <w:rFonts w:ascii="Arial" w:eastAsia="Times New Roman" w:hAnsi="Arial" w:cs="Arial"/>
          <w:b/>
          <w:sz w:val="24"/>
          <w:szCs w:val="24"/>
        </w:rPr>
        <w:t xml:space="preserve">Doomsday </w:t>
      </w:r>
      <w:proofErr w:type="spellStart"/>
      <w:r w:rsidRPr="003368E8">
        <w:rPr>
          <w:rFonts w:ascii="Arial" w:eastAsia="Times New Roman" w:hAnsi="Arial" w:cs="Arial"/>
          <w:b/>
          <w:sz w:val="24"/>
          <w:szCs w:val="24"/>
        </w:rPr>
        <w:t>Preppers</w:t>
      </w:r>
      <w:proofErr w:type="spellEnd"/>
      <w:r w:rsidRPr="003368E8">
        <w:rPr>
          <w:rFonts w:ascii="Arial" w:eastAsia="Times New Roman" w:hAnsi="Arial" w:cs="Arial"/>
          <w:sz w:val="24"/>
          <w:szCs w:val="24"/>
        </w:rPr>
        <w:t xml:space="preserve">. </w:t>
      </w:r>
    </w:p>
    <w:p w:rsidR="003368E8" w:rsidRPr="003368E8" w:rsidRDefault="003368E8" w:rsidP="003368E8">
      <w:pPr>
        <w:spacing w:before="100" w:beforeAutospacing="1" w:after="225" w:line="240" w:lineRule="auto"/>
        <w:jc w:val="both"/>
        <w:rPr>
          <w:rFonts w:ascii="Arial" w:eastAsia="Times New Roman" w:hAnsi="Arial" w:cs="Arial"/>
          <w:sz w:val="21"/>
          <w:szCs w:val="21"/>
        </w:rPr>
      </w:pPr>
      <w:r w:rsidRPr="003368E8">
        <w:rPr>
          <w:rFonts w:ascii="Arial" w:eastAsia="Times New Roman" w:hAnsi="Arial" w:cs="Arial"/>
          <w:sz w:val="24"/>
          <w:szCs w:val="24"/>
        </w:rPr>
        <w:t xml:space="preserve">And on the mainstream side, many of the retirement communities are intentional communities. But from what I have seen, these tend to be for the golf cart segment of our aging population. </w:t>
      </w:r>
    </w:p>
    <w:p w:rsidR="003368E8" w:rsidRPr="003368E8" w:rsidRDefault="003368E8" w:rsidP="003368E8">
      <w:pPr>
        <w:spacing w:before="100" w:beforeAutospacing="1" w:after="225" w:line="240" w:lineRule="auto"/>
        <w:jc w:val="both"/>
        <w:rPr>
          <w:rFonts w:ascii="Arial" w:eastAsia="Times New Roman" w:hAnsi="Arial" w:cs="Arial"/>
          <w:b/>
          <w:i/>
          <w:sz w:val="24"/>
          <w:szCs w:val="24"/>
        </w:rPr>
      </w:pPr>
      <w:r w:rsidRPr="003368E8">
        <w:rPr>
          <w:rFonts w:ascii="Arial" w:eastAsia="Times New Roman" w:hAnsi="Arial" w:cs="Arial"/>
          <w:b/>
          <w:i/>
          <w:sz w:val="24"/>
          <w:szCs w:val="24"/>
        </w:rPr>
        <w:t xml:space="preserve">Wouldn’t it be wonderful to be able to go in together with other older folks, buy some land, build your own home, live inexpensively and be safe with people all on the same wavelength? </w:t>
      </w:r>
      <w:proofErr w:type="gramStart"/>
      <w:r w:rsidRPr="003368E8">
        <w:rPr>
          <w:rFonts w:ascii="Arial" w:eastAsia="Times New Roman" w:hAnsi="Arial" w:cs="Arial"/>
          <w:b/>
          <w:i/>
          <w:sz w:val="24"/>
          <w:szCs w:val="24"/>
        </w:rPr>
        <w:t>A little extra income on top of social security?</w:t>
      </w:r>
      <w:proofErr w:type="gramEnd"/>
      <w:r w:rsidRPr="003368E8">
        <w:rPr>
          <w:rFonts w:ascii="Arial" w:eastAsia="Times New Roman" w:hAnsi="Arial" w:cs="Arial"/>
          <w:b/>
          <w:i/>
          <w:sz w:val="24"/>
          <w:szCs w:val="24"/>
        </w:rPr>
        <w:t xml:space="preserve"> It could be done!</w:t>
      </w:r>
    </w:p>
    <w:p w:rsidR="003368E8" w:rsidRDefault="00696481" w:rsidP="003368E8">
      <w:pPr>
        <w:spacing w:before="100" w:beforeAutospacing="1" w:after="225" w:line="240" w:lineRule="auto"/>
        <w:jc w:val="both"/>
        <w:rPr>
          <w:rFonts w:ascii="Arial" w:eastAsia="Times New Roman" w:hAnsi="Arial" w:cs="Arial"/>
          <w:sz w:val="21"/>
          <w:szCs w:val="21"/>
        </w:rPr>
      </w:pPr>
      <w:hyperlink r:id="rId9" w:history="1">
        <w:r w:rsidR="003368E8" w:rsidRPr="002B63E8">
          <w:rPr>
            <w:rStyle w:val="Hyperlink"/>
            <w:rFonts w:ascii="Arial" w:eastAsia="Times New Roman" w:hAnsi="Arial" w:cs="Arial"/>
            <w:sz w:val="21"/>
            <w:szCs w:val="21"/>
          </w:rPr>
          <w:t>http://www.youtube.com/watch?feature=player_embedded&amp;v=tMSPZu_47Oc</w:t>
        </w:r>
      </w:hyperlink>
    </w:p>
    <w:p w:rsidR="003368E8" w:rsidRPr="003368E8" w:rsidRDefault="003368E8" w:rsidP="003368E8">
      <w:pPr>
        <w:spacing w:before="100" w:beforeAutospacing="1" w:after="225" w:line="240" w:lineRule="auto"/>
        <w:jc w:val="both"/>
        <w:rPr>
          <w:rFonts w:ascii="Arial" w:eastAsia="Times New Roman" w:hAnsi="Arial" w:cs="Arial"/>
          <w:sz w:val="21"/>
          <w:szCs w:val="21"/>
        </w:rPr>
      </w:pPr>
      <w:proofErr w:type="gramStart"/>
      <w:r w:rsidRPr="003368E8">
        <w:rPr>
          <w:rFonts w:ascii="Arial" w:eastAsia="Times New Roman" w:hAnsi="Arial" w:cs="Arial"/>
          <w:sz w:val="24"/>
          <w:szCs w:val="24"/>
        </w:rPr>
        <w:t>14 minute overview of 3 intentional communities in the U.S.</w:t>
      </w:r>
      <w:proofErr w:type="gramEnd"/>
    </w:p>
    <w:p w:rsidR="003368E8" w:rsidRDefault="003368E8" w:rsidP="003368E8">
      <w:pPr>
        <w:spacing w:before="100" w:beforeAutospacing="1" w:after="225" w:line="240" w:lineRule="auto"/>
        <w:jc w:val="both"/>
        <w:rPr>
          <w:rFonts w:ascii="Arial" w:eastAsia="Times New Roman" w:hAnsi="Arial" w:cs="Arial"/>
          <w:sz w:val="24"/>
          <w:szCs w:val="24"/>
        </w:rPr>
      </w:pPr>
      <w:r w:rsidRPr="003368E8">
        <w:rPr>
          <w:rFonts w:ascii="Arial" w:eastAsia="Times New Roman" w:hAnsi="Arial" w:cs="Arial"/>
          <w:sz w:val="24"/>
          <w:szCs w:val="24"/>
        </w:rPr>
        <w:t>Part</w:t>
      </w:r>
      <w:r>
        <w:rPr>
          <w:rFonts w:ascii="Arial" w:eastAsia="Times New Roman" w:hAnsi="Arial" w:cs="Arial"/>
          <w:sz w:val="24"/>
          <w:szCs w:val="24"/>
        </w:rPr>
        <w:t xml:space="preserve">2: </w:t>
      </w:r>
      <w:hyperlink r:id="rId10" w:history="1">
        <w:r w:rsidRPr="002B63E8">
          <w:rPr>
            <w:rStyle w:val="Hyperlink"/>
            <w:rFonts w:ascii="Arial" w:eastAsia="Times New Roman" w:hAnsi="Arial" w:cs="Arial"/>
            <w:sz w:val="24"/>
            <w:szCs w:val="24"/>
          </w:rPr>
          <w:t>http://www.youtube.com/watch?feature=player_embedded&amp;v=Da5XtdI9Puo</w:t>
        </w:r>
      </w:hyperlink>
    </w:p>
    <w:p w:rsidR="003368E8" w:rsidRDefault="003368E8" w:rsidP="003368E8">
      <w:pPr>
        <w:spacing w:before="100" w:beforeAutospacing="1" w:after="225" w:line="240" w:lineRule="auto"/>
        <w:jc w:val="both"/>
        <w:rPr>
          <w:rFonts w:ascii="Arial" w:eastAsia="Times New Roman" w:hAnsi="Arial" w:cs="Arial"/>
          <w:sz w:val="24"/>
          <w:szCs w:val="24"/>
        </w:rPr>
      </w:pPr>
      <w:r w:rsidRPr="003368E8">
        <w:rPr>
          <w:rFonts w:ascii="Arial" w:eastAsia="Times New Roman" w:hAnsi="Arial" w:cs="Arial"/>
          <w:sz w:val="24"/>
          <w:szCs w:val="24"/>
        </w:rPr>
        <w:t>Part3</w:t>
      </w:r>
      <w:r>
        <w:rPr>
          <w:rFonts w:ascii="Arial" w:eastAsia="Times New Roman" w:hAnsi="Arial" w:cs="Arial"/>
          <w:sz w:val="24"/>
          <w:szCs w:val="24"/>
        </w:rPr>
        <w:t xml:space="preserve">:  </w:t>
      </w:r>
      <w:hyperlink r:id="rId11" w:history="1">
        <w:r w:rsidRPr="002B63E8">
          <w:rPr>
            <w:rStyle w:val="Hyperlink"/>
            <w:rFonts w:ascii="Arial" w:eastAsia="Times New Roman" w:hAnsi="Arial" w:cs="Arial"/>
            <w:sz w:val="24"/>
            <w:szCs w:val="24"/>
          </w:rPr>
          <w:t>http://www.youtube.com/watch?feature=player_embedded&amp;v=rn1aLtt3IW8</w:t>
        </w:r>
      </w:hyperlink>
    </w:p>
    <w:p w:rsidR="003368E8" w:rsidRDefault="003368E8" w:rsidP="003368E8">
      <w:pPr>
        <w:spacing w:before="100" w:beforeAutospacing="1" w:after="225" w:line="240" w:lineRule="auto"/>
        <w:jc w:val="both"/>
        <w:rPr>
          <w:rFonts w:ascii="Arial" w:eastAsia="Times New Roman" w:hAnsi="Arial" w:cs="Arial"/>
          <w:sz w:val="24"/>
          <w:szCs w:val="24"/>
        </w:rPr>
      </w:pPr>
      <w:r w:rsidRPr="003368E8">
        <w:rPr>
          <w:rFonts w:ascii="Arial" w:eastAsia="Times New Roman" w:hAnsi="Arial" w:cs="Arial"/>
          <w:sz w:val="24"/>
          <w:szCs w:val="24"/>
        </w:rPr>
        <w:t>Part4</w:t>
      </w:r>
      <w:r>
        <w:rPr>
          <w:rFonts w:ascii="Arial" w:eastAsia="Times New Roman" w:hAnsi="Arial" w:cs="Arial"/>
          <w:sz w:val="24"/>
          <w:szCs w:val="24"/>
        </w:rPr>
        <w:t xml:space="preserve">: </w:t>
      </w:r>
      <w:hyperlink r:id="rId12" w:history="1">
        <w:r w:rsidRPr="002B63E8">
          <w:rPr>
            <w:rStyle w:val="Hyperlink"/>
            <w:rFonts w:ascii="Arial" w:eastAsia="Times New Roman" w:hAnsi="Arial" w:cs="Arial"/>
            <w:sz w:val="24"/>
            <w:szCs w:val="24"/>
          </w:rPr>
          <w:t>http://www.youtube.com/watch?v=OhrpVW9hO-k&amp;feature=player_embedded</w:t>
        </w:r>
      </w:hyperlink>
    </w:p>
    <w:p w:rsidR="003368E8" w:rsidRPr="003368E8" w:rsidRDefault="003368E8" w:rsidP="003368E8">
      <w:pPr>
        <w:spacing w:before="100" w:beforeAutospacing="1" w:after="225" w:line="240" w:lineRule="auto"/>
        <w:jc w:val="both"/>
        <w:rPr>
          <w:rFonts w:ascii="Arial" w:eastAsia="Times New Roman" w:hAnsi="Arial" w:cs="Arial"/>
          <w:sz w:val="21"/>
          <w:szCs w:val="21"/>
        </w:rPr>
      </w:pPr>
      <w:r w:rsidRPr="003368E8">
        <w:rPr>
          <w:rFonts w:ascii="Arial" w:eastAsia="Times New Roman" w:hAnsi="Arial" w:cs="Arial"/>
          <w:sz w:val="24"/>
          <w:szCs w:val="24"/>
        </w:rPr>
        <w:t>Acorn Community – seed saving business</w:t>
      </w:r>
    </w:p>
    <w:p w:rsidR="003368E8" w:rsidRDefault="003368E8" w:rsidP="003368E8">
      <w:pPr>
        <w:spacing w:before="100" w:beforeAutospacing="1" w:after="225" w:line="240" w:lineRule="auto"/>
        <w:jc w:val="both"/>
        <w:rPr>
          <w:rFonts w:ascii="Arial" w:eastAsia="Times New Roman" w:hAnsi="Arial" w:cs="Arial"/>
          <w:sz w:val="24"/>
          <w:szCs w:val="24"/>
        </w:rPr>
      </w:pPr>
      <w:r w:rsidRPr="003368E8">
        <w:rPr>
          <w:rFonts w:ascii="Arial" w:eastAsia="Times New Roman" w:hAnsi="Arial" w:cs="Arial"/>
          <w:sz w:val="24"/>
          <w:szCs w:val="24"/>
        </w:rPr>
        <w:t>Part 5</w:t>
      </w:r>
      <w:r>
        <w:rPr>
          <w:rFonts w:ascii="Arial" w:eastAsia="Times New Roman" w:hAnsi="Arial" w:cs="Arial"/>
          <w:sz w:val="24"/>
          <w:szCs w:val="24"/>
        </w:rPr>
        <w:t xml:space="preserve">: </w:t>
      </w:r>
      <w:hyperlink r:id="rId13" w:history="1">
        <w:r w:rsidRPr="002B63E8">
          <w:rPr>
            <w:rStyle w:val="Hyperlink"/>
            <w:rFonts w:ascii="Arial" w:eastAsia="Times New Roman" w:hAnsi="Arial" w:cs="Arial"/>
            <w:sz w:val="24"/>
            <w:szCs w:val="24"/>
          </w:rPr>
          <w:t>http://www.youtube.com/watch?v=8-iZxOfZO4g&amp;feature=player_embedded</w:t>
        </w:r>
      </w:hyperlink>
    </w:p>
    <w:p w:rsidR="003368E8" w:rsidRPr="003368E8" w:rsidRDefault="003368E8" w:rsidP="003368E8">
      <w:pPr>
        <w:spacing w:before="100" w:beforeAutospacing="1" w:after="225" w:line="240" w:lineRule="auto"/>
        <w:rPr>
          <w:rFonts w:ascii="Arial" w:eastAsia="Times New Roman" w:hAnsi="Arial" w:cs="Arial"/>
          <w:sz w:val="21"/>
          <w:szCs w:val="21"/>
        </w:rPr>
      </w:pPr>
      <w:r w:rsidRPr="003368E8">
        <w:rPr>
          <w:rFonts w:ascii="Arial" w:eastAsia="Times New Roman" w:hAnsi="Arial" w:cs="Arial"/>
          <w:sz w:val="21"/>
          <w:szCs w:val="21"/>
        </w:rPr>
        <w:t xml:space="preserve">© 2014, </w:t>
      </w:r>
      <w:hyperlink r:id="rId14" w:history="1">
        <w:r w:rsidRPr="003368E8">
          <w:rPr>
            <w:rFonts w:ascii="Arial" w:eastAsia="Times New Roman" w:hAnsi="Arial" w:cs="Arial"/>
            <w:color w:val="C40707"/>
            <w:sz w:val="21"/>
            <w:szCs w:val="21"/>
          </w:rPr>
          <w:t xml:space="preserve">Seasoned Citizen </w:t>
        </w:r>
        <w:proofErr w:type="spellStart"/>
        <w:r w:rsidRPr="003368E8">
          <w:rPr>
            <w:rFonts w:ascii="Arial" w:eastAsia="Times New Roman" w:hAnsi="Arial" w:cs="Arial"/>
            <w:color w:val="C40707"/>
            <w:sz w:val="21"/>
            <w:szCs w:val="21"/>
          </w:rPr>
          <w:t>Prepper</w:t>
        </w:r>
        <w:proofErr w:type="spellEnd"/>
      </w:hyperlink>
      <w:r w:rsidRPr="003368E8">
        <w:rPr>
          <w:rFonts w:ascii="Arial" w:eastAsia="Times New Roman" w:hAnsi="Arial" w:cs="Arial"/>
          <w:sz w:val="21"/>
          <w:szCs w:val="21"/>
        </w:rPr>
        <w:t xml:space="preserve">. All rights reserved. On republishing this post you must provide link to original post. </w:t>
      </w:r>
    </w:p>
    <w:p w:rsidR="009E6209" w:rsidRDefault="00696481"/>
    <w:sectPr w:rsidR="009E6209" w:rsidSect="007E17A6">
      <w:pgSz w:w="12240" w:h="15840"/>
      <w:pgMar w:top="432" w:right="432" w:bottom="432" w:left="43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Black">
    <w:panose1 w:val="020B0A04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Oswald">
    <w:altName w:val="Times New Roman"/>
    <w:charset w:val="00"/>
    <w:family w:val="auto"/>
    <w:pitch w:val="default"/>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68E8"/>
    <w:rsid w:val="00180365"/>
    <w:rsid w:val="001F0955"/>
    <w:rsid w:val="003368E8"/>
    <w:rsid w:val="0044552F"/>
    <w:rsid w:val="005D15AD"/>
    <w:rsid w:val="00696481"/>
    <w:rsid w:val="007D4571"/>
    <w:rsid w:val="007E17A6"/>
    <w:rsid w:val="00B94B78"/>
    <w:rsid w:val="00F63E1E"/>
    <w:rsid w:val="00FE04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Black" w:eastAsiaTheme="minorHAnsi" w:hAnsi="Arial Black" w:cstheme="minorBidi"/>
        <w:sz w:val="40"/>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368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68E8"/>
    <w:rPr>
      <w:rFonts w:ascii="Tahoma" w:hAnsi="Tahoma" w:cs="Tahoma"/>
      <w:sz w:val="16"/>
      <w:szCs w:val="16"/>
    </w:rPr>
  </w:style>
  <w:style w:type="character" w:styleId="Hyperlink">
    <w:name w:val="Hyperlink"/>
    <w:basedOn w:val="DefaultParagraphFont"/>
    <w:uiPriority w:val="99"/>
    <w:unhideWhenUsed/>
    <w:rsid w:val="003368E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Black" w:eastAsiaTheme="minorHAnsi" w:hAnsi="Arial Black" w:cstheme="minorBidi"/>
        <w:sz w:val="40"/>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368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68E8"/>
    <w:rPr>
      <w:rFonts w:ascii="Tahoma" w:hAnsi="Tahoma" w:cs="Tahoma"/>
      <w:sz w:val="16"/>
      <w:szCs w:val="16"/>
    </w:rPr>
  </w:style>
  <w:style w:type="character" w:styleId="Hyperlink">
    <w:name w:val="Hyperlink"/>
    <w:basedOn w:val="DefaultParagraphFont"/>
    <w:uiPriority w:val="99"/>
    <w:unhideWhenUsed/>
    <w:rsid w:val="003368E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5121706">
      <w:bodyDiv w:val="1"/>
      <w:marLeft w:val="0"/>
      <w:marRight w:val="0"/>
      <w:marTop w:val="0"/>
      <w:marBottom w:val="0"/>
      <w:divBdr>
        <w:top w:val="none" w:sz="0" w:space="0" w:color="auto"/>
        <w:left w:val="none" w:sz="0" w:space="0" w:color="auto"/>
        <w:bottom w:val="none" w:sz="0" w:space="0" w:color="auto"/>
        <w:right w:val="none" w:sz="0" w:space="0" w:color="auto"/>
      </w:divBdr>
      <w:divsChild>
        <w:div w:id="1097680453">
          <w:marLeft w:val="0"/>
          <w:marRight w:val="0"/>
          <w:marTop w:val="0"/>
          <w:marBottom w:val="0"/>
          <w:divBdr>
            <w:top w:val="none" w:sz="0" w:space="0" w:color="auto"/>
            <w:left w:val="none" w:sz="0" w:space="0" w:color="auto"/>
            <w:bottom w:val="none" w:sz="0" w:space="0" w:color="auto"/>
            <w:right w:val="none" w:sz="0" w:space="0" w:color="auto"/>
          </w:divBdr>
          <w:divsChild>
            <w:div w:id="1265723684">
              <w:marLeft w:val="0"/>
              <w:marRight w:val="0"/>
              <w:marTop w:val="0"/>
              <w:marBottom w:val="0"/>
              <w:divBdr>
                <w:top w:val="none" w:sz="0" w:space="0" w:color="auto"/>
                <w:left w:val="none" w:sz="0" w:space="0" w:color="auto"/>
                <w:bottom w:val="none" w:sz="0" w:space="0" w:color="auto"/>
                <w:right w:val="none" w:sz="0" w:space="0" w:color="auto"/>
              </w:divBdr>
              <w:divsChild>
                <w:div w:id="1140730608">
                  <w:marLeft w:val="0"/>
                  <w:marRight w:val="0"/>
                  <w:marTop w:val="0"/>
                  <w:marBottom w:val="0"/>
                  <w:divBdr>
                    <w:top w:val="none" w:sz="0" w:space="0" w:color="auto"/>
                    <w:left w:val="none" w:sz="0" w:space="0" w:color="auto"/>
                    <w:bottom w:val="none" w:sz="0" w:space="0" w:color="auto"/>
                    <w:right w:val="none" w:sz="0" w:space="0" w:color="auto"/>
                  </w:divBdr>
                  <w:divsChild>
                    <w:div w:id="217980205">
                      <w:marLeft w:val="0"/>
                      <w:marRight w:val="0"/>
                      <w:marTop w:val="0"/>
                      <w:marBottom w:val="0"/>
                      <w:divBdr>
                        <w:top w:val="none" w:sz="0" w:space="0" w:color="auto"/>
                        <w:left w:val="none" w:sz="0" w:space="0" w:color="auto"/>
                        <w:bottom w:val="none" w:sz="0" w:space="0" w:color="auto"/>
                        <w:right w:val="none" w:sz="0" w:space="0" w:color="auto"/>
                      </w:divBdr>
                    </w:div>
                    <w:div w:id="1323508743">
                      <w:marLeft w:val="0"/>
                      <w:marRight w:val="0"/>
                      <w:marTop w:val="0"/>
                      <w:marBottom w:val="0"/>
                      <w:divBdr>
                        <w:top w:val="none" w:sz="0" w:space="0" w:color="auto"/>
                        <w:left w:val="none" w:sz="0" w:space="0" w:color="auto"/>
                        <w:bottom w:val="none" w:sz="0" w:space="0" w:color="auto"/>
                        <w:right w:val="none" w:sz="0" w:space="0" w:color="auto"/>
                      </w:divBdr>
                      <w:divsChild>
                        <w:div w:id="1484351077">
                          <w:marLeft w:val="15"/>
                          <w:marRight w:val="15"/>
                          <w:marTop w:val="75"/>
                          <w:marBottom w:val="75"/>
                          <w:divBdr>
                            <w:top w:val="none" w:sz="0" w:space="0" w:color="auto"/>
                            <w:left w:val="none" w:sz="0" w:space="0" w:color="auto"/>
                            <w:bottom w:val="none" w:sz="0" w:space="0" w:color="auto"/>
                            <w:right w:val="none" w:sz="0" w:space="0" w:color="auto"/>
                          </w:divBdr>
                          <w:divsChild>
                            <w:div w:id="1479835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13" Type="http://schemas.openxmlformats.org/officeDocument/2006/relationships/hyperlink" Target="http://www.youtube.com/watch?v=8-iZxOfZO4g&amp;feature=player_embedded" TargetMode="External"/><Relationship Id="rId3" Type="http://schemas.openxmlformats.org/officeDocument/2006/relationships/settings" Target="settings.xml"/><Relationship Id="rId7" Type="http://schemas.openxmlformats.org/officeDocument/2006/relationships/hyperlink" Target="http://www.printfriendly.com/print?url=http://seasonedcitizenprepper.com/intentional-communities/" TargetMode="External"/><Relationship Id="rId12" Type="http://schemas.openxmlformats.org/officeDocument/2006/relationships/hyperlink" Target="http://www.youtube.com/watch?v=OhrpVW9hO-k&amp;feature=player_embedded" TargetMode="External"/><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http://www.youtube.com/watch?feature=player_embedded&amp;v=rn1aLtt3IW8" TargetMode="External"/><Relationship Id="rId5" Type="http://schemas.openxmlformats.org/officeDocument/2006/relationships/hyperlink" Target="http://seasonedcitizenprepper.com/author/bev/" TargetMode="External"/><Relationship Id="rId15" Type="http://schemas.openxmlformats.org/officeDocument/2006/relationships/fontTable" Target="fontTable.xml"/><Relationship Id="rId10" Type="http://schemas.openxmlformats.org/officeDocument/2006/relationships/hyperlink" Target="http://www.youtube.com/watch?feature=player_embedded&amp;v=Da5XtdI9Puo" TargetMode="External"/><Relationship Id="rId4" Type="http://schemas.openxmlformats.org/officeDocument/2006/relationships/webSettings" Target="webSettings.xml"/><Relationship Id="rId9" Type="http://schemas.openxmlformats.org/officeDocument/2006/relationships/hyperlink" Target="http://www.youtube.com/watch?feature=player_embedded&amp;v=tMSPZu_47Oc" TargetMode="External"/><Relationship Id="rId14" Type="http://schemas.openxmlformats.org/officeDocument/2006/relationships/hyperlink" Target="http://seasonedcitizenprepper.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334</Words>
  <Characters>1910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Veteran Affairs</Company>
  <LinksUpToDate>false</LinksUpToDate>
  <CharactersWithSpaces>2240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Gest, James D.</dc:creator>
  <cp:lastModifiedBy>USER JIM</cp:lastModifiedBy>
  <cp:revision>2</cp:revision>
  <dcterms:created xsi:type="dcterms:W3CDTF">2014-03-25T02:32:00Z</dcterms:created>
  <dcterms:modified xsi:type="dcterms:W3CDTF">2014-03-25T02:32:00Z</dcterms:modified>
</cp:coreProperties>
</file>