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2A4D76" w:rsidRPr="002A4D76" w:rsidRDefault="002A4D76" w:rsidP="002A4D76">
      <w:pPr>
        <w:pBdr>
          <w:bottom w:val="single" w:sz="6" w:space="0" w:color="0A0A0A"/>
        </w:pBdr>
        <w:spacing w:line="312" w:lineRule="atLeast"/>
        <w:jc w:val="center"/>
        <w:outlineLvl w:val="2"/>
        <w:rPr>
          <w:rFonts w:ascii="Tahoma" w:eastAsia="Times New Roman" w:hAnsi="Tahoma" w:cs="Tahoma"/>
          <w:b/>
          <w:bCs/>
          <w:color w:val="0A0A0A"/>
          <w:sz w:val="36"/>
          <w:szCs w:val="36"/>
          <w:lang w:eastAsia="en-US"/>
        </w:rPr>
      </w:pPr>
      <w:r w:rsidRPr="002A4D76">
        <w:rPr>
          <w:rFonts w:ascii="Tahoma" w:eastAsia="Times New Roman" w:hAnsi="Tahoma" w:cs="Tahoma"/>
          <w:b/>
          <w:bCs/>
          <w:color w:val="0A0A0A"/>
          <w:sz w:val="36"/>
          <w:szCs w:val="36"/>
          <w:lang w:eastAsia="en-US"/>
        </w:rPr>
        <w:fldChar w:fldCharType="begin"/>
      </w:r>
      <w:r w:rsidRPr="002A4D76">
        <w:rPr>
          <w:rFonts w:ascii="Tahoma" w:eastAsia="Times New Roman" w:hAnsi="Tahoma" w:cs="Tahoma"/>
          <w:b/>
          <w:bCs/>
          <w:color w:val="0A0A0A"/>
          <w:sz w:val="36"/>
          <w:szCs w:val="36"/>
          <w:lang w:eastAsia="en-US"/>
        </w:rPr>
        <w:instrText xml:space="preserve"> HYPERLINK "http://preparednessadvice.com/bugging-out/older-preppers/" \o "Permalink to Some Helpful Tips for Older Preppers" </w:instrText>
      </w:r>
      <w:r w:rsidRPr="002A4D76">
        <w:rPr>
          <w:rFonts w:ascii="Tahoma" w:eastAsia="Times New Roman" w:hAnsi="Tahoma" w:cs="Tahoma"/>
          <w:b/>
          <w:bCs/>
          <w:color w:val="0A0A0A"/>
          <w:sz w:val="36"/>
          <w:szCs w:val="36"/>
          <w:lang w:eastAsia="en-US"/>
        </w:rPr>
        <w:fldChar w:fldCharType="separate"/>
      </w:r>
      <w:r w:rsidRPr="002A4D76">
        <w:rPr>
          <w:rFonts w:ascii="Tahoma" w:eastAsia="Times New Roman" w:hAnsi="Tahoma" w:cs="Tahoma"/>
          <w:b/>
          <w:bCs/>
          <w:color w:val="0A0A0A"/>
          <w:sz w:val="36"/>
          <w:szCs w:val="36"/>
          <w:lang w:eastAsia="en-US"/>
        </w:rPr>
        <w:t xml:space="preserve"> Helpful Tips for Older Preppers</w:t>
      </w:r>
      <w:r w:rsidRPr="002A4D76">
        <w:rPr>
          <w:rFonts w:ascii="Tahoma" w:eastAsia="Times New Roman" w:hAnsi="Tahoma" w:cs="Tahoma"/>
          <w:b/>
          <w:bCs/>
          <w:color w:val="0A0A0A"/>
          <w:sz w:val="36"/>
          <w:szCs w:val="36"/>
          <w:lang w:eastAsia="en-US"/>
        </w:rPr>
        <w:fldChar w:fldCharType="end"/>
      </w:r>
    </w:p>
    <w:bookmarkEnd w:id="0"/>
    <w:p w:rsidR="002A4D76" w:rsidRPr="002A4D76" w:rsidRDefault="002A4D76" w:rsidP="002A4D76">
      <w:pPr>
        <w:spacing w:before="100" w:beforeAutospacing="1" w:after="360" w:line="360" w:lineRule="atLeast"/>
        <w:rPr>
          <w:rFonts w:ascii="Tahoma" w:eastAsia="Times New Roman" w:hAnsi="Tahoma" w:cs="Tahoma"/>
          <w:color w:val="292929"/>
          <w:lang w:eastAsia="en-US"/>
        </w:rPr>
      </w:pPr>
      <w:r w:rsidRPr="002A4D76">
        <w:rPr>
          <w:rFonts w:ascii="Tahoma" w:eastAsia="Times New Roman" w:hAnsi="Tahoma" w:cs="Tahoma"/>
          <w:color w:val="292929"/>
          <w:lang w:eastAsia="en-US"/>
        </w:rPr>
        <w:t>By no stretch of the imagination am I a spring chicken, I am in my seventies and generally in good health.  Now I have been prepping for many years, close to fifty.  Years ago, I was much more physically fit and thought that bugging out on foot was the way to go.  Today I have had to temper a lot of my plans as I have gotten older and wiser.  I have become strong believer in the old saying that old age and treachery can overcome youth and skill.  Don’t underestimate older preppers.</w:t>
      </w:r>
    </w:p>
    <w:p w:rsidR="002A4D76" w:rsidRPr="002A4D76" w:rsidRDefault="002A4D76" w:rsidP="002A4D76">
      <w:pPr>
        <w:spacing w:before="100" w:beforeAutospacing="1" w:after="360" w:line="360" w:lineRule="atLeast"/>
        <w:rPr>
          <w:rFonts w:ascii="Tahoma" w:eastAsia="Times New Roman" w:hAnsi="Tahoma" w:cs="Tahoma"/>
          <w:color w:val="292929"/>
          <w:lang w:eastAsia="en-US"/>
        </w:rPr>
      </w:pPr>
      <w:r w:rsidRPr="002A4D76">
        <w:rPr>
          <w:rFonts w:ascii="Tahoma" w:eastAsia="Times New Roman" w:hAnsi="Tahoma" w:cs="Tahoma"/>
          <w:color w:val="292929"/>
          <w:lang w:eastAsia="en-US"/>
        </w:rPr>
        <w:t xml:space="preserve">Sure, we have different problems and many of us are not as mobile as we once were.  But we have knowledge that is invaluable.  I was raised by parents that survived the depression and WW2.  They had a different perspective on many things.  They taught us how to reuse things and make do.  We won’t go into withdrawals when cell phones and computers are no longer available.  We survived in a very different </w:t>
      </w:r>
      <w:proofErr w:type="gramStart"/>
      <w:r w:rsidRPr="002A4D76">
        <w:rPr>
          <w:rFonts w:ascii="Tahoma" w:eastAsia="Times New Roman" w:hAnsi="Tahoma" w:cs="Tahoma"/>
          <w:color w:val="292929"/>
          <w:lang w:eastAsia="en-US"/>
        </w:rPr>
        <w:t>world,  we</w:t>
      </w:r>
      <w:proofErr w:type="gramEnd"/>
      <w:r w:rsidRPr="002A4D76">
        <w:rPr>
          <w:rFonts w:ascii="Tahoma" w:eastAsia="Times New Roman" w:hAnsi="Tahoma" w:cs="Tahoma"/>
          <w:color w:val="292929"/>
          <w:lang w:eastAsia="en-US"/>
        </w:rPr>
        <w:t xml:space="preserve"> were not protected and coddled like so much of the youth of today.</w:t>
      </w:r>
    </w:p>
    <w:p w:rsidR="002A4D76" w:rsidRPr="002A4D76" w:rsidRDefault="002A4D76" w:rsidP="002A4D76">
      <w:pPr>
        <w:spacing w:before="100" w:beforeAutospacing="1" w:after="360" w:line="360" w:lineRule="atLeast"/>
        <w:rPr>
          <w:rFonts w:ascii="Tahoma" w:eastAsia="Times New Roman" w:hAnsi="Tahoma" w:cs="Tahoma"/>
          <w:color w:val="292929"/>
          <w:lang w:eastAsia="en-US"/>
        </w:rPr>
      </w:pPr>
      <w:r w:rsidRPr="002A4D76">
        <w:rPr>
          <w:rFonts w:ascii="Tahoma" w:eastAsia="Times New Roman" w:hAnsi="Tahoma" w:cs="Tahoma"/>
          <w:color w:val="292929"/>
          <w:lang w:eastAsia="en-US"/>
        </w:rPr>
        <w:t>Now I have had some people ask why I still prep, wouldn’t it just be easier to die, if things get really bad.  Well I am not prepared to throw in the towel just yet.  I enjoy life and want to see what will happen.  But more importantly I want to be around to help my family.  Being older, I have resources that they don’t have, which I plan to share with them.</w:t>
      </w:r>
    </w:p>
    <w:p w:rsidR="002A4D76" w:rsidRPr="002A4D76" w:rsidRDefault="002A4D76" w:rsidP="002A4D76">
      <w:pPr>
        <w:spacing w:after="300" w:line="360" w:lineRule="atLeast"/>
        <w:outlineLvl w:val="2"/>
        <w:rPr>
          <w:rFonts w:ascii="Tahoma" w:eastAsia="Times New Roman" w:hAnsi="Tahoma" w:cs="Tahoma"/>
          <w:color w:val="0A0A0A"/>
          <w:sz w:val="36"/>
          <w:szCs w:val="36"/>
          <w:lang w:eastAsia="en-US"/>
        </w:rPr>
      </w:pPr>
      <w:r w:rsidRPr="002A4D76">
        <w:rPr>
          <w:rFonts w:ascii="Tahoma" w:eastAsia="Times New Roman" w:hAnsi="Tahoma" w:cs="Tahoma"/>
          <w:color w:val="0A0A0A"/>
          <w:sz w:val="36"/>
          <w:szCs w:val="36"/>
          <w:lang w:eastAsia="en-US"/>
        </w:rPr>
        <w:t>So what is the solution for older preppers?</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Know your limitations, I don’t hear as well as I used too.  My eyesight is still pretty good and my mobility is good.  However, I have walking sticks, crutches and walker in my storage.  The one dollar reading glasses from the Dollar store are handy.</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Most older people are on some kind of medication, so stock up if at all possible.  Study alternative medicines and see if you have other options.</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Keep yourself in the best possible shape.  Sometimes just losing weight and getting in shape will let you eliminate medications.</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Choose weapons for self-defense wisely.  A friend of mine recently had to downsize the caliber of the firearm that they kept for self-defense because of arthritis.  With a small caliber, their accuracy and ability to use the weapon improved greatly.</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If you have a bug out or get home bag, make sure that is not too heavy and meets your needs.  Trying to carry too much can be a big mistake.</w:t>
      </w:r>
    </w:p>
    <w:p w:rsidR="002A4D76" w:rsidRPr="002A4D76" w:rsidRDefault="002A4D76" w:rsidP="002A4D76">
      <w:pPr>
        <w:numPr>
          <w:ilvl w:val="0"/>
          <w:numId w:val="1"/>
        </w:numPr>
        <w:spacing w:before="100" w:beforeAutospacing="1" w:after="100" w:afterAutospacing="1" w:line="360" w:lineRule="atLeast"/>
        <w:ind w:left="60"/>
        <w:rPr>
          <w:rFonts w:ascii="Tahoma" w:eastAsia="Times New Roman" w:hAnsi="Tahoma" w:cs="Tahoma"/>
          <w:color w:val="292929"/>
          <w:lang w:eastAsia="en-US"/>
        </w:rPr>
      </w:pPr>
      <w:r w:rsidRPr="002A4D76">
        <w:rPr>
          <w:rFonts w:ascii="Tahoma" w:eastAsia="Times New Roman" w:hAnsi="Tahoma" w:cs="Tahoma"/>
          <w:color w:val="292929"/>
          <w:lang w:eastAsia="en-US"/>
        </w:rPr>
        <w:t>Share your knowledge with others, work to train your families.  Don’t let your knowledge die with you.  Teach people the old ways of cooking, without package goods.</w:t>
      </w:r>
    </w:p>
    <w:p w:rsidR="002A4D76" w:rsidRPr="002A4D76" w:rsidRDefault="002A4D76" w:rsidP="002A4D76">
      <w:pPr>
        <w:spacing w:before="100" w:beforeAutospacing="1" w:after="360" w:line="360" w:lineRule="atLeast"/>
        <w:rPr>
          <w:rFonts w:ascii="Tahoma" w:eastAsia="Times New Roman" w:hAnsi="Tahoma" w:cs="Tahoma"/>
          <w:color w:val="292929"/>
          <w:lang w:eastAsia="en-US"/>
        </w:rPr>
      </w:pPr>
      <w:r w:rsidRPr="002A4D76">
        <w:rPr>
          <w:rFonts w:ascii="Tahoma" w:eastAsia="Times New Roman" w:hAnsi="Tahoma" w:cs="Tahoma"/>
          <w:color w:val="292929"/>
          <w:lang w:eastAsia="en-US"/>
        </w:rPr>
        <w:t>Here are some links that may help you.</w:t>
      </w:r>
    </w:p>
    <w:p w:rsidR="002A4D76" w:rsidRPr="002A4D76" w:rsidRDefault="002A4D76" w:rsidP="002A4D76">
      <w:pPr>
        <w:numPr>
          <w:ilvl w:val="0"/>
          <w:numId w:val="2"/>
        </w:numPr>
        <w:pBdr>
          <w:bottom w:val="single" w:sz="6" w:space="0" w:color="0A0A0A"/>
        </w:pBdr>
        <w:spacing w:before="100" w:beforeAutospacing="1" w:line="312" w:lineRule="atLeast"/>
        <w:ind w:left="60"/>
        <w:rPr>
          <w:rFonts w:ascii="Tahoma" w:eastAsia="Times New Roman" w:hAnsi="Tahoma" w:cs="Tahoma"/>
          <w:b/>
          <w:bCs/>
          <w:color w:val="0A0A0A"/>
          <w:sz w:val="36"/>
          <w:szCs w:val="36"/>
          <w:lang w:eastAsia="en-US"/>
        </w:rPr>
      </w:pPr>
      <w:hyperlink r:id="rId5" w:tooltip="Permalink to Protecting Your Vision and the Need for Glasses" w:history="1">
        <w:r w:rsidRPr="002A4D76">
          <w:rPr>
            <w:rFonts w:ascii="Tahoma" w:eastAsia="Times New Roman" w:hAnsi="Tahoma" w:cs="Tahoma"/>
            <w:b/>
            <w:bCs/>
            <w:color w:val="0000FF"/>
            <w:sz w:val="36"/>
            <w:szCs w:val="36"/>
            <w:lang w:eastAsia="en-US"/>
          </w:rPr>
          <w:t>Protecting Your Vision and the Need for Glasses</w:t>
        </w:r>
      </w:hyperlink>
    </w:p>
    <w:p w:rsidR="002A4D76" w:rsidRPr="002A4D76" w:rsidRDefault="002A4D76" w:rsidP="002A4D76">
      <w:pPr>
        <w:numPr>
          <w:ilvl w:val="0"/>
          <w:numId w:val="2"/>
        </w:numPr>
        <w:pBdr>
          <w:bottom w:val="single" w:sz="6" w:space="0" w:color="0A0A0A"/>
        </w:pBdr>
        <w:spacing w:before="100" w:beforeAutospacing="1" w:line="312" w:lineRule="atLeast"/>
        <w:ind w:left="60"/>
        <w:rPr>
          <w:rFonts w:ascii="Tahoma" w:eastAsia="Times New Roman" w:hAnsi="Tahoma" w:cs="Tahoma"/>
          <w:b/>
          <w:bCs/>
          <w:color w:val="0A0A0A"/>
          <w:sz w:val="36"/>
          <w:szCs w:val="36"/>
          <w:lang w:eastAsia="en-US"/>
        </w:rPr>
      </w:pPr>
      <w:hyperlink r:id="rId6" w:tooltip="Permalink to Family and Friends, Why We Need Them" w:history="1">
        <w:r w:rsidRPr="002A4D76">
          <w:rPr>
            <w:rFonts w:ascii="Tahoma" w:eastAsia="Times New Roman" w:hAnsi="Tahoma" w:cs="Tahoma"/>
            <w:b/>
            <w:bCs/>
            <w:color w:val="0000FF"/>
            <w:sz w:val="36"/>
            <w:szCs w:val="36"/>
            <w:lang w:eastAsia="en-US"/>
          </w:rPr>
          <w:t>Family and Friends, Why We Need Them</w:t>
        </w:r>
      </w:hyperlink>
    </w:p>
    <w:p w:rsidR="002A4D76" w:rsidRPr="002A4D76" w:rsidRDefault="002A4D76" w:rsidP="002A4D76">
      <w:pPr>
        <w:numPr>
          <w:ilvl w:val="0"/>
          <w:numId w:val="2"/>
        </w:numPr>
        <w:pBdr>
          <w:bottom w:val="single" w:sz="6" w:space="0" w:color="0A0A0A"/>
        </w:pBdr>
        <w:spacing w:before="100" w:beforeAutospacing="1" w:line="312" w:lineRule="atLeast"/>
        <w:ind w:left="60"/>
        <w:rPr>
          <w:rFonts w:ascii="Tahoma" w:eastAsia="Times New Roman" w:hAnsi="Tahoma" w:cs="Tahoma"/>
          <w:b/>
          <w:bCs/>
          <w:color w:val="0A0A0A"/>
          <w:sz w:val="36"/>
          <w:szCs w:val="36"/>
          <w:lang w:eastAsia="en-US"/>
        </w:rPr>
      </w:pPr>
      <w:hyperlink r:id="rId7" w:tooltip="Permalink to How much should your backpack weigh?" w:history="1">
        <w:r w:rsidRPr="002A4D76">
          <w:rPr>
            <w:rFonts w:ascii="Tahoma" w:eastAsia="Times New Roman" w:hAnsi="Tahoma" w:cs="Tahoma"/>
            <w:b/>
            <w:bCs/>
            <w:color w:val="0000FF"/>
            <w:sz w:val="36"/>
            <w:szCs w:val="36"/>
            <w:lang w:eastAsia="en-US"/>
          </w:rPr>
          <w:t>How much should your backpack weigh?</w:t>
        </w:r>
      </w:hyperlink>
    </w:p>
    <w:p w:rsidR="002A4D76" w:rsidRPr="002A4D76" w:rsidRDefault="002A4D76" w:rsidP="002A4D76">
      <w:pPr>
        <w:numPr>
          <w:ilvl w:val="0"/>
          <w:numId w:val="2"/>
        </w:numPr>
        <w:pBdr>
          <w:bottom w:val="single" w:sz="6" w:space="0" w:color="0A0A0A"/>
        </w:pBdr>
        <w:spacing w:before="100" w:beforeAutospacing="1" w:line="312" w:lineRule="atLeast"/>
        <w:ind w:left="60"/>
        <w:rPr>
          <w:rFonts w:ascii="Tahoma" w:eastAsia="Times New Roman" w:hAnsi="Tahoma" w:cs="Tahoma"/>
          <w:b/>
          <w:bCs/>
          <w:color w:val="0A0A0A"/>
          <w:sz w:val="36"/>
          <w:szCs w:val="36"/>
          <w:lang w:eastAsia="en-US"/>
        </w:rPr>
      </w:pPr>
      <w:hyperlink r:id="rId8" w:tooltip="Permalink to Using Man Powered Vehicles can Make it Easier to Bug Out" w:history="1">
        <w:r w:rsidRPr="002A4D76">
          <w:rPr>
            <w:rFonts w:ascii="Tahoma" w:eastAsia="Times New Roman" w:hAnsi="Tahoma" w:cs="Tahoma"/>
            <w:b/>
            <w:bCs/>
            <w:color w:val="0000FF"/>
            <w:sz w:val="36"/>
            <w:szCs w:val="36"/>
            <w:lang w:eastAsia="en-US"/>
          </w:rPr>
          <w:t xml:space="preserve">Using Man Powered Vehicles </w:t>
        </w:r>
        <w:proofErr w:type="gramStart"/>
        <w:r w:rsidRPr="002A4D76">
          <w:rPr>
            <w:rFonts w:ascii="Tahoma" w:eastAsia="Times New Roman" w:hAnsi="Tahoma" w:cs="Tahoma"/>
            <w:b/>
            <w:bCs/>
            <w:color w:val="0000FF"/>
            <w:sz w:val="36"/>
            <w:szCs w:val="36"/>
            <w:lang w:eastAsia="en-US"/>
          </w:rPr>
          <w:t>can</w:t>
        </w:r>
        <w:proofErr w:type="gramEnd"/>
        <w:r w:rsidRPr="002A4D76">
          <w:rPr>
            <w:rFonts w:ascii="Tahoma" w:eastAsia="Times New Roman" w:hAnsi="Tahoma" w:cs="Tahoma"/>
            <w:b/>
            <w:bCs/>
            <w:color w:val="0000FF"/>
            <w:sz w:val="36"/>
            <w:szCs w:val="36"/>
            <w:lang w:eastAsia="en-US"/>
          </w:rPr>
          <w:t xml:space="preserve"> Make it Easier to Bug Out</w:t>
        </w:r>
      </w:hyperlink>
    </w:p>
    <w:p w:rsidR="002A4D76" w:rsidRPr="002A4D76" w:rsidRDefault="002A4D76" w:rsidP="002A4D76">
      <w:pPr>
        <w:numPr>
          <w:ilvl w:val="0"/>
          <w:numId w:val="2"/>
        </w:numPr>
        <w:pBdr>
          <w:bottom w:val="single" w:sz="6" w:space="0" w:color="0A0A0A"/>
        </w:pBdr>
        <w:spacing w:before="100" w:beforeAutospacing="1" w:line="312" w:lineRule="atLeast"/>
        <w:ind w:left="60"/>
        <w:rPr>
          <w:rFonts w:ascii="Tahoma" w:eastAsia="Times New Roman" w:hAnsi="Tahoma" w:cs="Tahoma"/>
          <w:b/>
          <w:bCs/>
          <w:color w:val="0A0A0A"/>
          <w:sz w:val="36"/>
          <w:szCs w:val="36"/>
          <w:lang w:eastAsia="en-US"/>
        </w:rPr>
      </w:pPr>
      <w:hyperlink r:id="rId9" w:tooltip="Permalink to Wheelbarrows and Other Wheeled Carriers:" w:history="1">
        <w:r w:rsidRPr="002A4D76">
          <w:rPr>
            <w:rFonts w:ascii="Tahoma" w:eastAsia="Times New Roman" w:hAnsi="Tahoma" w:cs="Tahoma"/>
            <w:b/>
            <w:bCs/>
            <w:color w:val="0000FF"/>
            <w:sz w:val="36"/>
            <w:szCs w:val="36"/>
            <w:lang w:eastAsia="en-US"/>
          </w:rPr>
          <w:t>Wheelbarrows and Other Wheeled Carriers:</w:t>
        </w:r>
      </w:hyperlink>
    </w:p>
    <w:p w:rsidR="002A4D76" w:rsidRPr="002A4D76" w:rsidRDefault="002A4D76" w:rsidP="002A4D76">
      <w:pPr>
        <w:spacing w:before="100" w:beforeAutospacing="1" w:line="360" w:lineRule="atLeast"/>
        <w:rPr>
          <w:rFonts w:ascii="Tahoma" w:eastAsia="Times New Roman" w:hAnsi="Tahoma" w:cs="Tahoma"/>
          <w:color w:val="292929"/>
          <w:lang w:eastAsia="en-US"/>
        </w:rPr>
      </w:pPr>
      <w:r w:rsidRPr="002A4D76">
        <w:rPr>
          <w:rFonts w:ascii="Tahoma" w:eastAsia="Times New Roman" w:hAnsi="Tahoma" w:cs="Tahoma"/>
          <w:color w:val="292929"/>
          <w:lang w:eastAsia="en-US"/>
        </w:rPr>
        <w:t>Remember the old saying that old age and treachery can overcome youth and skill and use your head.  Let people underestimate older preppers, on occasion you may want to appear weak, the element of surprise is always good.  Just don’t give up.</w:t>
      </w:r>
    </w:p>
    <w:p w:rsidR="00D3435D" w:rsidRDefault="00D3435D"/>
    <w:sectPr w:rsidR="00D3435D" w:rsidSect="00E30128">
      <w:pgSz w:w="12240" w:h="15840" w:code="1"/>
      <w:pgMar w:top="1008"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3B06"/>
    <w:multiLevelType w:val="multilevel"/>
    <w:tmpl w:val="167E4B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650EFE"/>
    <w:multiLevelType w:val="multilevel"/>
    <w:tmpl w:val="A718D8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76"/>
    <w:rsid w:val="002A4D76"/>
    <w:rsid w:val="00572EE9"/>
    <w:rsid w:val="00D3435D"/>
    <w:rsid w:val="00E3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9CE5FB-92A4-488D-8D2C-1877CA2E5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866429">
      <w:bodyDiv w:val="1"/>
      <w:marLeft w:val="0"/>
      <w:marRight w:val="0"/>
      <w:marTop w:val="0"/>
      <w:marBottom w:val="0"/>
      <w:divBdr>
        <w:top w:val="none" w:sz="0" w:space="0" w:color="auto"/>
        <w:left w:val="none" w:sz="0" w:space="0" w:color="auto"/>
        <w:bottom w:val="none" w:sz="0" w:space="0" w:color="auto"/>
        <w:right w:val="none" w:sz="0" w:space="0" w:color="auto"/>
      </w:divBdr>
      <w:divsChild>
        <w:div w:id="815995574">
          <w:marLeft w:val="0"/>
          <w:marRight w:val="0"/>
          <w:marTop w:val="225"/>
          <w:marBottom w:val="225"/>
          <w:divBdr>
            <w:top w:val="single" w:sz="6" w:space="0" w:color="222222"/>
            <w:left w:val="single" w:sz="6" w:space="0" w:color="222222"/>
            <w:bottom w:val="single" w:sz="6" w:space="0" w:color="222222"/>
            <w:right w:val="single" w:sz="6" w:space="15" w:color="222222"/>
          </w:divBdr>
          <w:divsChild>
            <w:div w:id="171189605">
              <w:marLeft w:val="0"/>
              <w:marRight w:val="0"/>
              <w:marTop w:val="0"/>
              <w:marBottom w:val="0"/>
              <w:divBdr>
                <w:top w:val="none" w:sz="0" w:space="0" w:color="auto"/>
                <w:left w:val="none" w:sz="0" w:space="0" w:color="auto"/>
                <w:bottom w:val="none" w:sz="0" w:space="0" w:color="auto"/>
                <w:right w:val="none" w:sz="0" w:space="0" w:color="auto"/>
              </w:divBdr>
              <w:divsChild>
                <w:div w:id="2113671026">
                  <w:marLeft w:val="0"/>
                  <w:marRight w:val="-3600"/>
                  <w:marTop w:val="0"/>
                  <w:marBottom w:val="60"/>
                  <w:divBdr>
                    <w:top w:val="none" w:sz="0" w:space="0" w:color="auto"/>
                    <w:left w:val="none" w:sz="0" w:space="0" w:color="auto"/>
                    <w:bottom w:val="none" w:sz="0" w:space="0" w:color="auto"/>
                    <w:right w:val="none" w:sz="0" w:space="0" w:color="auto"/>
                  </w:divBdr>
                  <w:divsChild>
                    <w:div w:id="1700012318">
                      <w:marLeft w:val="-300"/>
                      <w:marRight w:val="4200"/>
                      <w:marTop w:val="0"/>
                      <w:marBottom w:val="540"/>
                      <w:divBdr>
                        <w:top w:val="none" w:sz="0" w:space="0" w:color="auto"/>
                        <w:left w:val="none" w:sz="0" w:space="0" w:color="auto"/>
                        <w:bottom w:val="none" w:sz="0" w:space="0" w:color="auto"/>
                        <w:right w:val="none" w:sz="0" w:space="0" w:color="auto"/>
                      </w:divBdr>
                      <w:divsChild>
                        <w:div w:id="1229195384">
                          <w:marLeft w:val="0"/>
                          <w:marRight w:val="0"/>
                          <w:marTop w:val="0"/>
                          <w:marBottom w:val="0"/>
                          <w:divBdr>
                            <w:top w:val="none" w:sz="0" w:space="0" w:color="auto"/>
                            <w:left w:val="none" w:sz="0" w:space="0" w:color="auto"/>
                            <w:bottom w:val="none" w:sz="0" w:space="0" w:color="auto"/>
                            <w:right w:val="none" w:sz="0" w:space="0" w:color="auto"/>
                          </w:divBdr>
                          <w:divsChild>
                            <w:div w:id="821625414">
                              <w:marLeft w:val="0"/>
                              <w:marRight w:val="0"/>
                              <w:marTop w:val="0"/>
                              <w:marBottom w:val="0"/>
                              <w:divBdr>
                                <w:top w:val="none" w:sz="0" w:space="0" w:color="auto"/>
                                <w:left w:val="none" w:sz="0" w:space="0" w:color="auto"/>
                                <w:bottom w:val="none" w:sz="0" w:space="0" w:color="auto"/>
                                <w:right w:val="none" w:sz="0" w:space="0" w:color="auto"/>
                              </w:divBdr>
                            </w:div>
                            <w:div w:id="1283804821">
                              <w:marLeft w:val="0"/>
                              <w:marRight w:val="0"/>
                              <w:marTop w:val="0"/>
                              <w:marBottom w:val="0"/>
                              <w:divBdr>
                                <w:top w:val="none" w:sz="0" w:space="0" w:color="auto"/>
                                <w:left w:val="none" w:sz="0" w:space="0" w:color="auto"/>
                                <w:bottom w:val="none" w:sz="0" w:space="0" w:color="auto"/>
                                <w:right w:val="none" w:sz="0" w:space="0" w:color="auto"/>
                              </w:divBdr>
                              <w:divsChild>
                                <w:div w:id="812334797">
                                  <w:marLeft w:val="0"/>
                                  <w:marRight w:val="0"/>
                                  <w:marTop w:val="0"/>
                                  <w:marBottom w:val="0"/>
                                  <w:divBdr>
                                    <w:top w:val="none" w:sz="0" w:space="0" w:color="auto"/>
                                    <w:left w:val="none" w:sz="0" w:space="0" w:color="auto"/>
                                    <w:bottom w:val="none" w:sz="0" w:space="0" w:color="auto"/>
                                    <w:right w:val="none" w:sz="0" w:space="0" w:color="auto"/>
                                  </w:divBdr>
                                </w:div>
                                <w:div w:id="133322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eparednessadvice.com/seventy-two-hour-kits/using-man-powered-vehicles-can-make-easier-bug/" TargetMode="External"/><Relationship Id="rId3" Type="http://schemas.openxmlformats.org/officeDocument/2006/relationships/settings" Target="settings.xml"/><Relationship Id="rId7" Type="http://schemas.openxmlformats.org/officeDocument/2006/relationships/hyperlink" Target="http://preparednessadvice.com/survival/much-backpack-weig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eparednessadvice.com/uncategorized/family-friends-need/" TargetMode="External"/><Relationship Id="rId11" Type="http://schemas.openxmlformats.org/officeDocument/2006/relationships/theme" Target="theme/theme1.xml"/><Relationship Id="rId5" Type="http://schemas.openxmlformats.org/officeDocument/2006/relationships/hyperlink" Target="http://preparednessadvice.com/seventy-two-hour-kits/protecting-your-vision-and-the-need-for-glass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eparednessadvice.com/preparedness-mom/wheelbarrows-and-other-wheeled-carr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Gest</dc:creator>
  <cp:keywords/>
  <dc:description/>
  <cp:lastModifiedBy>James Gest</cp:lastModifiedBy>
  <cp:revision>1</cp:revision>
  <dcterms:created xsi:type="dcterms:W3CDTF">2016-04-14T14:30:00Z</dcterms:created>
  <dcterms:modified xsi:type="dcterms:W3CDTF">2016-04-14T14:32:00Z</dcterms:modified>
</cp:coreProperties>
</file>