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866C96" w:rsidRPr="00866C96" w:rsidRDefault="00866C96" w:rsidP="00866C96">
      <w:pPr>
        <w:shd w:val="clear" w:color="auto" w:fill="FFFFFF"/>
        <w:jc w:val="center"/>
        <w:outlineLvl w:val="2"/>
        <w:rPr>
          <w:rFonts w:ascii="Rock Salt" w:hAnsi="Rock Salt"/>
          <w:b/>
          <w:bCs/>
          <w:color w:val="564B36"/>
          <w:sz w:val="33"/>
          <w:szCs w:val="33"/>
        </w:rPr>
      </w:pPr>
      <w:r w:rsidRPr="00866C96">
        <w:rPr>
          <w:rFonts w:ascii="Rock Salt" w:hAnsi="Rock Salt"/>
          <w:b/>
          <w:bCs/>
          <w:color w:val="564B36"/>
          <w:sz w:val="33"/>
          <w:szCs w:val="33"/>
        </w:rPr>
        <w:fldChar w:fldCharType="begin"/>
      </w:r>
      <w:r w:rsidRPr="00866C96">
        <w:rPr>
          <w:rFonts w:ascii="Rock Salt" w:hAnsi="Rock Salt"/>
          <w:b/>
          <w:bCs/>
          <w:color w:val="564B36"/>
          <w:sz w:val="33"/>
          <w:szCs w:val="33"/>
        </w:rPr>
        <w:instrText xml:space="preserve"> HYPERLINK "http://www.fortomorrowwe.blogspot.com/2013/10/have-whistle-while-you-work.html" </w:instrText>
      </w:r>
      <w:r w:rsidRPr="00866C96">
        <w:rPr>
          <w:rFonts w:ascii="Rock Salt" w:hAnsi="Rock Salt"/>
          <w:b/>
          <w:bCs/>
          <w:color w:val="564B36"/>
          <w:sz w:val="33"/>
          <w:szCs w:val="33"/>
        </w:rPr>
        <w:fldChar w:fldCharType="separate"/>
      </w:r>
      <w:r w:rsidRPr="00866C96">
        <w:rPr>
          <w:rFonts w:ascii="Rock Salt" w:hAnsi="Rock Salt"/>
          <w:b/>
          <w:bCs/>
          <w:color w:val="564B36"/>
          <w:sz w:val="33"/>
          <w:szCs w:val="33"/>
        </w:rPr>
        <w:t>Have a Whistle While You Work</w:t>
      </w:r>
      <w:r w:rsidRPr="00866C96">
        <w:rPr>
          <w:rFonts w:ascii="Rock Salt" w:hAnsi="Rock Salt"/>
          <w:b/>
          <w:bCs/>
          <w:color w:val="564B36"/>
          <w:sz w:val="33"/>
          <w:szCs w:val="33"/>
        </w:rPr>
        <w:fldChar w:fldCharType="end"/>
      </w:r>
    </w:p>
    <w:bookmarkEnd w:id="0"/>
    <w:p w:rsidR="00866C96" w:rsidRPr="00866C96" w:rsidRDefault="00866C96" w:rsidP="00866C96">
      <w:pPr>
        <w:shd w:val="clear" w:color="auto" w:fill="FFFFFF"/>
        <w:spacing w:after="260"/>
        <w:rPr>
          <w:rFonts w:ascii="Cuprum" w:hAnsi="Cuprum"/>
          <w:color w:val="564B36"/>
          <w:sz w:val="26"/>
          <w:szCs w:val="26"/>
        </w:rPr>
      </w:pPr>
      <w:r w:rsidRPr="00866C96">
        <w:rPr>
          <w:rFonts w:ascii="Cuprum" w:hAnsi="Cuprum"/>
          <w:color w:val="564B36"/>
          <w:sz w:val="26"/>
          <w:szCs w:val="26"/>
        </w:rPr>
        <w:t xml:space="preserve">     As a society, we spend a LOT of time at work. More than half of your waking hours are often spent at work or traveling between work and home. Think about that for a minute. Well, as sad as that is, if you're living that way now, it probably won't change. It's hard to change what you will do with your time, but it's easier to change </w:t>
      </w:r>
      <w:r w:rsidRPr="00866C96">
        <w:rPr>
          <w:rFonts w:ascii="Cuprum" w:hAnsi="Cuprum"/>
          <w:i/>
          <w:iCs/>
          <w:color w:val="564B36"/>
          <w:sz w:val="26"/>
          <w:szCs w:val="26"/>
        </w:rPr>
        <w:t>how</w:t>
      </w:r>
      <w:r w:rsidRPr="00866C96">
        <w:rPr>
          <w:rFonts w:ascii="Cuprum" w:hAnsi="Cuprum"/>
          <w:color w:val="564B36"/>
          <w:sz w:val="26"/>
          <w:szCs w:val="26"/>
        </w:rPr>
        <w:t xml:space="preserve"> you do whatever it is you do. Of course there are sorts of higher philosophical endeavors that we can try to accomplish with our time at work, home, or wherever else...but while we're figuring those out, we've got other things we can do. For example, if you are at work on National Talk </w:t>
      </w:r>
      <w:proofErr w:type="gramStart"/>
      <w:r w:rsidRPr="00866C96">
        <w:rPr>
          <w:rFonts w:ascii="Cuprum" w:hAnsi="Cuprum"/>
          <w:color w:val="564B36"/>
          <w:sz w:val="26"/>
          <w:szCs w:val="26"/>
        </w:rPr>
        <w:t>Like</w:t>
      </w:r>
      <w:proofErr w:type="gramEnd"/>
      <w:r w:rsidRPr="00866C96">
        <w:rPr>
          <w:rFonts w:ascii="Cuprum" w:hAnsi="Cuprum"/>
          <w:color w:val="564B36"/>
          <w:sz w:val="26"/>
          <w:szCs w:val="26"/>
        </w:rPr>
        <w:t xml:space="preserve"> a Pirate Day, then don't let it go to waste.</w:t>
      </w:r>
    </w:p>
    <w:p w:rsidR="00866C96" w:rsidRPr="00866C96" w:rsidRDefault="00866C96" w:rsidP="00866C96">
      <w:pPr>
        <w:shd w:val="clear" w:color="auto" w:fill="FFFFFF"/>
        <w:jc w:val="center"/>
        <w:rPr>
          <w:rFonts w:ascii="Cuprum" w:hAnsi="Cuprum"/>
          <w:color w:val="564B36"/>
          <w:sz w:val="26"/>
          <w:szCs w:val="26"/>
        </w:rPr>
      </w:pPr>
      <w:r w:rsidRPr="00866C96">
        <w:rPr>
          <w:rFonts w:ascii="Cuprum" w:hAnsi="Cuprum"/>
          <w:noProof/>
          <w:color w:val="564B36"/>
          <w:sz w:val="26"/>
          <w:szCs w:val="26"/>
        </w:rPr>
        <w:drawing>
          <wp:inline distT="0" distB="0" distL="0" distR="0" wp14:anchorId="00376CED" wp14:editId="695A6329">
            <wp:extent cx="6098540" cy="4572000"/>
            <wp:effectExtent l="0" t="0" r="0" b="0"/>
            <wp:docPr id="1" name="Picture 1" descr="http://4.bp.blogspot.com/-1rzDR6ppsM8/UmNN5KNPdrI/AAAAAAAAAbc/oO7qnRP4E7Q/s1600/Pirate+Photo2.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4.bp.blogspot.com/-1rzDR6ppsM8/UmNN5KNPdrI/AAAAAAAAAbc/oO7qnRP4E7Q/s1600/Pirate+Photo2.jpg">
                      <a:hlinkClick r:id="rId5"/>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98540" cy="4572000"/>
                    </a:xfrm>
                    <a:prstGeom prst="rect">
                      <a:avLst/>
                    </a:prstGeom>
                    <a:noFill/>
                    <a:ln>
                      <a:noFill/>
                    </a:ln>
                  </pic:spPr>
                </pic:pic>
              </a:graphicData>
            </a:graphic>
          </wp:inline>
        </w:drawing>
      </w:r>
    </w:p>
    <w:p w:rsidR="00866C96" w:rsidRPr="00866C96" w:rsidRDefault="00866C96" w:rsidP="00866C96">
      <w:pPr>
        <w:shd w:val="clear" w:color="auto" w:fill="FFFFFF"/>
        <w:rPr>
          <w:rFonts w:ascii="Cuprum" w:hAnsi="Cuprum"/>
          <w:color w:val="564B36"/>
          <w:sz w:val="26"/>
          <w:szCs w:val="26"/>
        </w:rPr>
      </w:pPr>
      <w:r w:rsidRPr="00866C96">
        <w:rPr>
          <w:rFonts w:ascii="Cuprum" w:hAnsi="Cuprum"/>
          <w:color w:val="564B36"/>
          <w:sz w:val="26"/>
          <w:szCs w:val="26"/>
        </w:rPr>
        <w:br/>
        <w:t xml:space="preserve">...I'll let you guess which one </w:t>
      </w:r>
      <w:proofErr w:type="gramStart"/>
      <w:r w:rsidRPr="00866C96">
        <w:rPr>
          <w:rFonts w:ascii="Cuprum" w:hAnsi="Cuprum"/>
          <w:color w:val="564B36"/>
          <w:sz w:val="26"/>
          <w:szCs w:val="26"/>
        </w:rPr>
        <w:t>is</w:t>
      </w:r>
      <w:proofErr w:type="gramEnd"/>
      <w:r w:rsidRPr="00866C96">
        <w:rPr>
          <w:rFonts w:ascii="Cuprum" w:hAnsi="Cuprum"/>
          <w:color w:val="564B36"/>
          <w:sz w:val="26"/>
          <w:szCs w:val="26"/>
        </w:rPr>
        <w:t xml:space="preserve"> me.</w:t>
      </w:r>
      <w:r w:rsidRPr="00866C96">
        <w:rPr>
          <w:rFonts w:ascii="Cuprum" w:hAnsi="Cuprum"/>
          <w:color w:val="564B36"/>
          <w:sz w:val="26"/>
          <w:szCs w:val="26"/>
        </w:rPr>
        <w:br/>
        <w:t xml:space="preserve">I work with a good group, and this really was a Talk </w:t>
      </w:r>
      <w:proofErr w:type="gramStart"/>
      <w:r w:rsidRPr="00866C96">
        <w:rPr>
          <w:rFonts w:ascii="Cuprum" w:hAnsi="Cuprum"/>
          <w:color w:val="564B36"/>
          <w:sz w:val="26"/>
          <w:szCs w:val="26"/>
        </w:rPr>
        <w:t>Like A</w:t>
      </w:r>
      <w:proofErr w:type="gramEnd"/>
      <w:r w:rsidRPr="00866C96">
        <w:rPr>
          <w:rFonts w:ascii="Cuprum" w:hAnsi="Cuprum"/>
          <w:color w:val="564B36"/>
          <w:sz w:val="26"/>
          <w:szCs w:val="26"/>
        </w:rPr>
        <w:t xml:space="preserve"> Pirate Day party. We even had some citrus-y drinks and some orange slices to fight scurvy, which reminds me to tell you that you need to keep foods that hold the nutritional value you will need in an emergency, especially if you are expending more energy than you normally would.</w:t>
      </w:r>
      <w:r w:rsidRPr="00866C96">
        <w:rPr>
          <w:rFonts w:ascii="Cuprum" w:hAnsi="Cuprum"/>
          <w:color w:val="564B36"/>
          <w:sz w:val="26"/>
          <w:szCs w:val="26"/>
        </w:rPr>
        <w:br/>
        <w:t xml:space="preserve">     </w:t>
      </w:r>
      <w:proofErr w:type="gramStart"/>
      <w:r w:rsidRPr="00866C96">
        <w:rPr>
          <w:rFonts w:ascii="Cuprum" w:hAnsi="Cuprum"/>
          <w:color w:val="564B36"/>
          <w:sz w:val="26"/>
          <w:szCs w:val="26"/>
        </w:rPr>
        <w:t xml:space="preserve">Last week, we </w:t>
      </w:r>
      <w:proofErr w:type="spellStart"/>
      <w:r w:rsidRPr="00866C96">
        <w:rPr>
          <w:rFonts w:ascii="Cuprum" w:hAnsi="Cuprum"/>
          <w:color w:val="564B36"/>
          <w:sz w:val="26"/>
          <w:szCs w:val="26"/>
        </w:rPr>
        <w:t>hadan</w:t>
      </w:r>
      <w:proofErr w:type="spellEnd"/>
      <w:r w:rsidRPr="00866C96">
        <w:rPr>
          <w:rFonts w:ascii="Cuprum" w:hAnsi="Cuprum"/>
          <w:color w:val="564B36"/>
          <w:sz w:val="26"/>
          <w:szCs w:val="26"/>
        </w:rPr>
        <w:t xml:space="preserve"> activity that was more preparedness oriented.</w:t>
      </w:r>
      <w:proofErr w:type="gramEnd"/>
      <w:r w:rsidRPr="00866C96">
        <w:rPr>
          <w:rFonts w:ascii="Cuprum" w:hAnsi="Cuprum"/>
          <w:color w:val="564B36"/>
          <w:sz w:val="26"/>
          <w:szCs w:val="26"/>
        </w:rPr>
        <w:t xml:space="preserve"> We participated in the</w:t>
      </w:r>
      <w:r w:rsidRPr="00866C96">
        <w:rPr>
          <w:rFonts w:ascii="Cuprum" w:hAnsi="Cuprum"/>
          <w:color w:val="564B36"/>
          <w:sz w:val="26"/>
          <w:szCs w:val="26"/>
          <w:u w:val="single"/>
        </w:rPr>
        <w:t xml:space="preserve"> </w:t>
      </w:r>
      <w:hyperlink r:id="rId7" w:tgtFrame="_blank" w:history="1">
        <w:proofErr w:type="spellStart"/>
        <w:r w:rsidRPr="00866C96">
          <w:rPr>
            <w:rFonts w:ascii="Cuprum" w:hAnsi="Cuprum"/>
            <w:color w:val="564B36"/>
            <w:sz w:val="26"/>
            <w:szCs w:val="26"/>
          </w:rPr>
          <w:t>ShakeOut</w:t>
        </w:r>
        <w:proofErr w:type="spellEnd"/>
        <w:r w:rsidRPr="00866C96">
          <w:rPr>
            <w:rFonts w:ascii="Cuprum" w:hAnsi="Cuprum"/>
            <w:color w:val="564B36"/>
            <w:sz w:val="26"/>
            <w:szCs w:val="26"/>
          </w:rPr>
          <w:t xml:space="preserve"> earthquake drill</w:t>
        </w:r>
      </w:hyperlink>
      <w:r w:rsidRPr="00866C96">
        <w:rPr>
          <w:rFonts w:ascii="Cuprum" w:hAnsi="Cuprum"/>
          <w:color w:val="564B36"/>
          <w:sz w:val="26"/>
          <w:szCs w:val="26"/>
          <w:u w:val="single"/>
        </w:rPr>
        <w:t>,</w:t>
      </w:r>
      <w:r w:rsidRPr="00866C96">
        <w:rPr>
          <w:rFonts w:ascii="Cuprum" w:hAnsi="Cuprum"/>
          <w:color w:val="564B36"/>
          <w:sz w:val="26"/>
          <w:szCs w:val="26"/>
        </w:rPr>
        <w:t xml:space="preserve"> the largest ever earthquake drill involving over 18.8 million participants worldwide. One of the ladies at work, who ran the drill for us, used the PA system in the building to let us know we were having a fake earthquake. She had some information to read and we all dropped, found cover, and held on, like we were supposed to. All the while, the maintenance guy was flipping the breakers to the lights, so we would have some bursts of light, then darkness. I thought it was a nice touch, even if it was my idea. We learned a lot during this drill. One guy learned how dirty it was under his desk and immediately located a vacuum after the drill. Another realized that he didn't have enough room under his desk to allow him to take cover.</w:t>
      </w:r>
      <w:r w:rsidRPr="00866C96">
        <w:rPr>
          <w:rFonts w:ascii="Cuprum" w:hAnsi="Cuprum"/>
          <w:color w:val="564B36"/>
          <w:sz w:val="26"/>
          <w:szCs w:val="26"/>
        </w:rPr>
        <w:br/>
        <w:t>     While under a desk, you can do a lot of things. You can change your shoes, take a nap, or put on your earthquake response gear.</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126"/>
      </w:tblGrid>
      <w:tr w:rsidR="00866C96" w:rsidRPr="00866C96" w:rsidTr="00866C96">
        <w:trPr>
          <w:tblCellSpacing w:w="0" w:type="dxa"/>
          <w:jc w:val="center"/>
        </w:trPr>
        <w:tc>
          <w:tcPr>
            <w:tcW w:w="0" w:type="auto"/>
            <w:vAlign w:val="center"/>
          </w:tcPr>
          <w:p w:rsidR="00866C96" w:rsidRPr="00866C96" w:rsidRDefault="00866C96" w:rsidP="00866C96">
            <w:pPr>
              <w:jc w:val="center"/>
              <w:rPr>
                <w:rFonts w:ascii="Cuprum" w:hAnsi="Cuprum"/>
                <w:color w:val="564B36"/>
              </w:rPr>
            </w:pPr>
          </w:p>
        </w:tc>
      </w:tr>
      <w:tr w:rsidR="00866C96" w:rsidRPr="00866C96" w:rsidTr="00866C96">
        <w:trPr>
          <w:tblCellSpacing w:w="0" w:type="dxa"/>
          <w:jc w:val="center"/>
        </w:trPr>
        <w:tc>
          <w:tcPr>
            <w:tcW w:w="0" w:type="auto"/>
            <w:vAlign w:val="center"/>
          </w:tcPr>
          <w:p w:rsidR="00866C96" w:rsidRPr="00866C96" w:rsidRDefault="00866C96" w:rsidP="00866C96">
            <w:pPr>
              <w:jc w:val="center"/>
              <w:rPr>
                <w:rFonts w:ascii="Cuprum" w:hAnsi="Cuprum"/>
                <w:color w:val="564B36"/>
                <w:sz w:val="19"/>
                <w:szCs w:val="19"/>
              </w:rPr>
            </w:pPr>
          </w:p>
        </w:tc>
      </w:tr>
    </w:tbl>
    <w:p w:rsidR="00866C96" w:rsidRDefault="00866C96" w:rsidP="00866C96">
      <w:pPr>
        <w:shd w:val="clear" w:color="auto" w:fill="FFFFFF"/>
        <w:rPr>
          <w:rFonts w:ascii="Cuprum" w:hAnsi="Cuprum"/>
          <w:color w:val="564B36"/>
          <w:sz w:val="26"/>
          <w:szCs w:val="26"/>
        </w:rPr>
      </w:pPr>
      <w:r w:rsidRPr="00866C96">
        <w:rPr>
          <w:rFonts w:ascii="Cuprum" w:hAnsi="Cuprum"/>
          <w:color w:val="564B36"/>
          <w:sz w:val="26"/>
          <w:szCs w:val="26"/>
        </w:rPr>
        <w:t xml:space="preserve">     One of the things you can think about under your desk is what you would do if there were a real earthquake. I remember doing earthquake drills in elementary school. As I slipped under my desk I would grab a ruler from my desk so I could use it to poke rubble away from my desk. Alright, I was 9, so I didn't have the best plans in the world, but I tried. I also wondered who would come to rescue us and if there really was going to be an earthquake. Now I wonder about some of the same things. Will there really be an earthquake? Will there be a disaster of any sort? Who will come to rescue us if there is? The truth is, there </w:t>
      </w:r>
      <w:proofErr w:type="gramStart"/>
      <w:r w:rsidRPr="00866C96">
        <w:rPr>
          <w:rFonts w:ascii="Cuprum" w:hAnsi="Cuprum"/>
          <w:color w:val="564B36"/>
          <w:sz w:val="26"/>
          <w:szCs w:val="26"/>
        </w:rPr>
        <w:t>may</w:t>
      </w:r>
      <w:proofErr w:type="gramEnd"/>
      <w:r w:rsidRPr="00866C96">
        <w:rPr>
          <w:rFonts w:ascii="Cuprum" w:hAnsi="Cuprum"/>
          <w:color w:val="564B36"/>
          <w:sz w:val="26"/>
          <w:szCs w:val="26"/>
        </w:rPr>
        <w:t xml:space="preserve"> or may not be a disaster. You will have some upsets in life, so it's good to be prepared, even though you may never face the "big one." It's the little ones that are so annoying. Another truth is that there may not always be someone coming to help, at least not right away. As we grow up, some of us learn that the world doesn't actually revolve around us and that other people live here, too. It's a sad thought, but it's important. What it means is that we have to be ready to take care of ourselves and we should be willing to help others.</w:t>
      </w:r>
      <w:r w:rsidRPr="00866C96">
        <w:rPr>
          <w:rFonts w:ascii="Cuprum" w:hAnsi="Cuprum"/>
          <w:color w:val="564B36"/>
          <w:sz w:val="26"/>
          <w:szCs w:val="26"/>
        </w:rPr>
        <w:br/>
        <w:t xml:space="preserve">     While I was at work, I thought about what I would want to have with me at while I am there; things that would be handy in any sort of disaster, or any time. The first things I thought of were the things I always keep with me, </w:t>
      </w:r>
      <w:proofErr w:type="gramStart"/>
      <w:r w:rsidRPr="00866C96">
        <w:rPr>
          <w:rFonts w:ascii="Cuprum" w:hAnsi="Cuprum"/>
          <w:color w:val="564B36"/>
          <w:sz w:val="26"/>
          <w:szCs w:val="26"/>
        </w:rPr>
        <w:t>then</w:t>
      </w:r>
      <w:proofErr w:type="gramEnd"/>
      <w:r w:rsidRPr="00866C96">
        <w:rPr>
          <w:rFonts w:ascii="Cuprum" w:hAnsi="Cuprum"/>
          <w:color w:val="564B36"/>
          <w:sz w:val="26"/>
          <w:szCs w:val="26"/>
        </w:rPr>
        <w:t xml:space="preserve"> I thought that I should keep an extra set of everything at work, just in case. Most of us have an extra drawer, cabinet, or shelf that we can use to store a box or bag of a few emergency </w:t>
      </w:r>
      <w:proofErr w:type="spellStart"/>
      <w:r w:rsidRPr="00866C96">
        <w:rPr>
          <w:rFonts w:ascii="Cuprum" w:hAnsi="Cuprum"/>
          <w:color w:val="564B36"/>
          <w:sz w:val="26"/>
          <w:szCs w:val="26"/>
        </w:rPr>
        <w:t>supplies.What</w:t>
      </w:r>
      <w:proofErr w:type="spellEnd"/>
      <w:r w:rsidRPr="00866C96">
        <w:rPr>
          <w:rFonts w:ascii="Cuprum" w:hAnsi="Cuprum"/>
          <w:color w:val="564B36"/>
          <w:sz w:val="26"/>
          <w:szCs w:val="26"/>
        </w:rPr>
        <w:t xml:space="preserve"> are some of the things we could store?</w:t>
      </w:r>
      <w:r w:rsidRPr="00866C96">
        <w:rPr>
          <w:rFonts w:ascii="Cuprum" w:hAnsi="Cuprum"/>
          <w:color w:val="564B36"/>
          <w:sz w:val="26"/>
          <w:szCs w:val="26"/>
        </w:rPr>
        <w:br/>
      </w:r>
      <w:r w:rsidRPr="00866C96">
        <w:rPr>
          <w:rFonts w:ascii="Cuprum" w:hAnsi="Cuprum"/>
          <w:color w:val="564B36"/>
          <w:sz w:val="26"/>
          <w:szCs w:val="26"/>
        </w:rPr>
        <w:br/>
      </w:r>
      <w:r w:rsidRPr="00866C96">
        <w:rPr>
          <w:rFonts w:ascii="Cuprum" w:hAnsi="Cuprum"/>
          <w:color w:val="564B36"/>
          <w:sz w:val="26"/>
          <w:szCs w:val="26"/>
          <w:u w:val="single"/>
        </w:rPr>
        <w:t>A Whistle</w:t>
      </w:r>
      <w:r w:rsidRPr="00866C96">
        <w:rPr>
          <w:rFonts w:ascii="Cuprum" w:hAnsi="Cuprum"/>
          <w:color w:val="564B36"/>
          <w:sz w:val="26"/>
          <w:szCs w:val="26"/>
        </w:rPr>
        <w:t xml:space="preserve">- I only put this first because the title of this post revolves around it. A whistle is a great </w:t>
      </w:r>
      <w:proofErr w:type="spellStart"/>
      <w:r w:rsidRPr="00866C96">
        <w:rPr>
          <w:rFonts w:ascii="Cuprum" w:hAnsi="Cuprum"/>
          <w:color w:val="564B36"/>
          <w:sz w:val="26"/>
          <w:szCs w:val="26"/>
        </w:rPr>
        <w:t>signalling</w:t>
      </w:r>
      <w:proofErr w:type="spellEnd"/>
      <w:r w:rsidRPr="00866C96">
        <w:rPr>
          <w:rFonts w:ascii="Cuprum" w:hAnsi="Cuprum"/>
          <w:color w:val="564B36"/>
          <w:sz w:val="26"/>
          <w:szCs w:val="26"/>
        </w:rPr>
        <w:t xml:space="preserve"> device. </w:t>
      </w:r>
      <w:proofErr w:type="gramStart"/>
      <w:r w:rsidRPr="00866C96">
        <w:rPr>
          <w:rFonts w:ascii="Cuprum" w:hAnsi="Cuprum"/>
          <w:color w:val="564B36"/>
          <w:sz w:val="26"/>
          <w:szCs w:val="26"/>
        </w:rPr>
        <w:t>One of the many tools that can come in handy.</w:t>
      </w:r>
      <w:proofErr w:type="gramEnd"/>
      <w:r w:rsidRPr="00866C96">
        <w:rPr>
          <w:rFonts w:ascii="Cuprum" w:hAnsi="Cuprum"/>
          <w:color w:val="564B36"/>
          <w:sz w:val="26"/>
          <w:szCs w:val="26"/>
        </w:rPr>
        <w:t xml:space="preserve"> </w:t>
      </w:r>
      <w:r w:rsidRPr="00866C96">
        <w:rPr>
          <w:rFonts w:ascii="Cuprum" w:hAnsi="Cuprum"/>
          <w:color w:val="564B36"/>
          <w:sz w:val="26"/>
          <w:szCs w:val="26"/>
        </w:rPr>
        <w:br/>
      </w:r>
      <w:r w:rsidRPr="00866C96">
        <w:rPr>
          <w:rFonts w:ascii="Cuprum" w:hAnsi="Cuprum"/>
          <w:color w:val="564B36"/>
          <w:sz w:val="26"/>
          <w:szCs w:val="26"/>
        </w:rPr>
        <w:br/>
      </w:r>
      <w:r w:rsidRPr="00866C96">
        <w:rPr>
          <w:rFonts w:ascii="Cuprum" w:hAnsi="Cuprum"/>
          <w:color w:val="564B36"/>
          <w:sz w:val="26"/>
          <w:szCs w:val="26"/>
          <w:u w:val="single"/>
        </w:rPr>
        <w:t>Water</w:t>
      </w:r>
      <w:r w:rsidRPr="00866C96">
        <w:rPr>
          <w:rFonts w:ascii="Cuprum" w:hAnsi="Cuprum"/>
          <w:color w:val="564B36"/>
          <w:sz w:val="26"/>
          <w:szCs w:val="26"/>
        </w:rPr>
        <w:t>- With all the time you spend at the water cooler, you may think there is a never-ending supply of the stuff, but as vital as water is, it is wise to keep a few bottles packed up.</w:t>
      </w:r>
      <w:r w:rsidRPr="00866C96">
        <w:rPr>
          <w:rFonts w:ascii="Cuprum" w:hAnsi="Cuprum"/>
          <w:color w:val="564B36"/>
          <w:sz w:val="26"/>
          <w:szCs w:val="26"/>
        </w:rPr>
        <w:br/>
      </w:r>
      <w:r w:rsidRPr="00866C96">
        <w:rPr>
          <w:rFonts w:ascii="Cuprum" w:hAnsi="Cuprum"/>
          <w:color w:val="564B36"/>
          <w:sz w:val="26"/>
          <w:szCs w:val="26"/>
        </w:rPr>
        <w:br/>
      </w:r>
      <w:r w:rsidRPr="00866C96">
        <w:rPr>
          <w:rFonts w:ascii="Cuprum" w:hAnsi="Cuprum"/>
          <w:color w:val="564B36"/>
          <w:sz w:val="26"/>
          <w:szCs w:val="26"/>
          <w:u w:val="single"/>
        </w:rPr>
        <w:t>Food</w:t>
      </w:r>
      <w:r w:rsidRPr="00866C96">
        <w:rPr>
          <w:rFonts w:ascii="Cuprum" w:hAnsi="Cuprum"/>
          <w:color w:val="564B36"/>
          <w:sz w:val="26"/>
          <w:szCs w:val="26"/>
        </w:rPr>
        <w:t xml:space="preserve">- Other than the fact that the mid-afternoon drag is often remedied by a </w:t>
      </w:r>
      <w:proofErr w:type="gramStart"/>
      <w:r w:rsidRPr="00866C96">
        <w:rPr>
          <w:rFonts w:ascii="Cuprum" w:hAnsi="Cuprum"/>
          <w:color w:val="564B36"/>
          <w:sz w:val="26"/>
          <w:szCs w:val="26"/>
        </w:rPr>
        <w:t>snack,</w:t>
      </w:r>
      <w:proofErr w:type="gramEnd"/>
      <w:r w:rsidRPr="00866C96">
        <w:rPr>
          <w:rFonts w:ascii="Cuprum" w:hAnsi="Cuprum"/>
          <w:color w:val="564B36"/>
          <w:sz w:val="26"/>
          <w:szCs w:val="26"/>
        </w:rPr>
        <w:t xml:space="preserve"> it's a good idea to keep some food on hand in case of an emergency.</w:t>
      </w:r>
    </w:p>
    <w:p w:rsidR="00866C96" w:rsidRDefault="00866C96" w:rsidP="00866C96">
      <w:pPr>
        <w:shd w:val="clear" w:color="auto" w:fill="FFFFFF"/>
        <w:rPr>
          <w:rFonts w:ascii="Cuprum" w:hAnsi="Cuprum"/>
          <w:color w:val="564B36"/>
          <w:sz w:val="26"/>
          <w:szCs w:val="26"/>
        </w:rPr>
      </w:pPr>
    </w:p>
    <w:p w:rsidR="00866C96" w:rsidRDefault="00866C96" w:rsidP="00866C96">
      <w:pPr>
        <w:shd w:val="clear" w:color="auto" w:fill="FFFFFF"/>
        <w:rPr>
          <w:rFonts w:ascii="Cuprum" w:hAnsi="Cuprum"/>
          <w:color w:val="564B36"/>
          <w:sz w:val="26"/>
          <w:szCs w:val="26"/>
        </w:rPr>
      </w:pPr>
      <w:r w:rsidRPr="00866C96">
        <w:rPr>
          <w:rFonts w:ascii="Cuprum" w:hAnsi="Cuprum"/>
          <w:color w:val="564B36"/>
          <w:sz w:val="26"/>
          <w:szCs w:val="26"/>
        </w:rPr>
        <w:br/>
      </w:r>
      <w:proofErr w:type="gramStart"/>
      <w:r w:rsidRPr="00866C96">
        <w:rPr>
          <w:rFonts w:ascii="Cuprum" w:hAnsi="Cuprum"/>
          <w:color w:val="564B36"/>
          <w:sz w:val="26"/>
          <w:szCs w:val="26"/>
          <w:u w:val="single"/>
        </w:rPr>
        <w:t>Flashlight</w:t>
      </w:r>
      <w:r w:rsidRPr="00866C96">
        <w:rPr>
          <w:rFonts w:ascii="Cuprum" w:hAnsi="Cuprum"/>
          <w:color w:val="564B36"/>
          <w:sz w:val="26"/>
          <w:szCs w:val="26"/>
        </w:rPr>
        <w:t>- Have a good flashlight and extra batteries.</w:t>
      </w:r>
      <w:proofErr w:type="gramEnd"/>
      <w:r w:rsidRPr="00866C96">
        <w:rPr>
          <w:rFonts w:ascii="Cuprum" w:hAnsi="Cuprum"/>
          <w:color w:val="564B36"/>
          <w:sz w:val="26"/>
          <w:szCs w:val="26"/>
        </w:rPr>
        <w:t xml:space="preserve"> You could also think about </w:t>
      </w:r>
      <w:proofErr w:type="spellStart"/>
      <w:r w:rsidRPr="00866C96">
        <w:rPr>
          <w:rFonts w:ascii="Cuprum" w:hAnsi="Cuprum"/>
          <w:color w:val="564B36"/>
          <w:sz w:val="26"/>
          <w:szCs w:val="26"/>
        </w:rPr>
        <w:t>glowsticks</w:t>
      </w:r>
      <w:proofErr w:type="spellEnd"/>
      <w:r w:rsidRPr="00866C96">
        <w:rPr>
          <w:rFonts w:ascii="Cuprum" w:hAnsi="Cuprum"/>
          <w:color w:val="564B36"/>
          <w:sz w:val="26"/>
          <w:szCs w:val="26"/>
        </w:rPr>
        <w:t xml:space="preserve">, since they don't use batteries...but they aren't as bright and they don't last as long. A wind-up flashlight is also a good idea if you don't want to worry about batteries.   </w:t>
      </w:r>
      <w:r w:rsidRPr="00866C96">
        <w:rPr>
          <w:rFonts w:ascii="Cuprum" w:hAnsi="Cuprum"/>
          <w:color w:val="564B36"/>
          <w:sz w:val="26"/>
          <w:szCs w:val="26"/>
        </w:rPr>
        <w:br/>
      </w:r>
      <w:r w:rsidRPr="00866C96">
        <w:rPr>
          <w:rFonts w:ascii="Cuprum" w:hAnsi="Cuprum"/>
          <w:color w:val="564B36"/>
          <w:sz w:val="26"/>
          <w:szCs w:val="26"/>
        </w:rPr>
        <w:br/>
      </w:r>
      <w:r w:rsidRPr="00866C96">
        <w:rPr>
          <w:rFonts w:ascii="Cuprum" w:hAnsi="Cuprum"/>
          <w:color w:val="564B36"/>
          <w:sz w:val="26"/>
          <w:szCs w:val="26"/>
          <w:u w:val="single"/>
        </w:rPr>
        <w:t>First Aid Kit</w:t>
      </w:r>
      <w:r w:rsidRPr="00866C96">
        <w:rPr>
          <w:rFonts w:ascii="Cuprum" w:hAnsi="Cuprum"/>
          <w:color w:val="564B36"/>
          <w:sz w:val="26"/>
          <w:szCs w:val="26"/>
        </w:rPr>
        <w:t xml:space="preserve">- You can keep a little first aid kit, or something a bit more comprehensive, like the </w:t>
      </w:r>
      <w:hyperlink r:id="rId8" w:tgtFrame="_blank" w:history="1">
        <w:r w:rsidRPr="00866C96">
          <w:rPr>
            <w:rFonts w:ascii="Cuprum" w:hAnsi="Cuprum"/>
            <w:color w:val="564B36"/>
            <w:sz w:val="26"/>
            <w:szCs w:val="26"/>
          </w:rPr>
          <w:t>tackle box first aid kit</w:t>
        </w:r>
      </w:hyperlink>
      <w:r w:rsidRPr="00866C96">
        <w:rPr>
          <w:rFonts w:ascii="Cuprum" w:hAnsi="Cuprum"/>
          <w:color w:val="564B36"/>
          <w:sz w:val="26"/>
          <w:szCs w:val="26"/>
          <w:u w:val="single"/>
        </w:rPr>
        <w:t>.</w:t>
      </w:r>
      <w:r w:rsidRPr="00866C96">
        <w:rPr>
          <w:rFonts w:ascii="Cuprum" w:hAnsi="Cuprum"/>
          <w:color w:val="564B36"/>
          <w:sz w:val="26"/>
          <w:szCs w:val="26"/>
        </w:rPr>
        <w:t xml:space="preserve"> You could also pack a few things that are meant for more serious injuries.</w:t>
      </w:r>
      <w:r w:rsidRPr="00866C96">
        <w:rPr>
          <w:rFonts w:ascii="Cuprum" w:hAnsi="Cuprum"/>
          <w:color w:val="564B36"/>
          <w:sz w:val="26"/>
          <w:szCs w:val="26"/>
        </w:rPr>
        <w:br/>
      </w:r>
      <w:r w:rsidRPr="00866C96">
        <w:rPr>
          <w:rFonts w:ascii="Cuprum" w:hAnsi="Cuprum"/>
          <w:color w:val="564B36"/>
          <w:sz w:val="26"/>
          <w:szCs w:val="26"/>
        </w:rPr>
        <w:br/>
      </w:r>
      <w:r w:rsidRPr="00866C96">
        <w:rPr>
          <w:rFonts w:ascii="Cuprum" w:hAnsi="Cuprum"/>
          <w:color w:val="564B36"/>
          <w:sz w:val="26"/>
          <w:szCs w:val="26"/>
          <w:u w:val="single"/>
        </w:rPr>
        <w:t>Tools</w:t>
      </w:r>
      <w:r w:rsidRPr="00866C96">
        <w:rPr>
          <w:rFonts w:ascii="Cuprum" w:hAnsi="Cuprum"/>
          <w:color w:val="564B36"/>
          <w:sz w:val="26"/>
          <w:szCs w:val="26"/>
        </w:rPr>
        <w:t>- Something like a Gerber or Leatherman multi-tool will always be your best friend. Duct tape would also be good.</w:t>
      </w:r>
      <w:r w:rsidRPr="00866C96">
        <w:rPr>
          <w:rFonts w:ascii="Cuprum" w:hAnsi="Cuprum"/>
          <w:color w:val="564B36"/>
          <w:sz w:val="26"/>
          <w:szCs w:val="26"/>
        </w:rPr>
        <w:br/>
      </w:r>
      <w:r w:rsidRPr="00866C96">
        <w:rPr>
          <w:rFonts w:ascii="Cuprum" w:hAnsi="Cuprum"/>
          <w:color w:val="564B36"/>
          <w:sz w:val="26"/>
          <w:szCs w:val="26"/>
        </w:rPr>
        <w:br/>
      </w:r>
      <w:r w:rsidRPr="00866C96">
        <w:rPr>
          <w:rFonts w:ascii="Cuprum" w:hAnsi="Cuprum"/>
          <w:color w:val="564B36"/>
          <w:sz w:val="26"/>
          <w:szCs w:val="26"/>
          <w:u w:val="single"/>
        </w:rPr>
        <w:t xml:space="preserve">Phone charger- </w:t>
      </w:r>
      <w:r w:rsidRPr="00866C96">
        <w:rPr>
          <w:rFonts w:ascii="Cuprum" w:hAnsi="Cuprum"/>
          <w:color w:val="564B36"/>
          <w:sz w:val="26"/>
          <w:szCs w:val="26"/>
        </w:rPr>
        <w:t>This is important if you need to contact home. If there is no electricity, consider a charger that you can hand-crank, or even one you can plug into a 12v outlet in your car. If you have a fully charged laptop computer, consider using the USB connection to charge your phone.</w:t>
      </w:r>
      <w:r w:rsidRPr="00866C96">
        <w:rPr>
          <w:rFonts w:ascii="Cuprum" w:hAnsi="Cuprum"/>
          <w:color w:val="564B36"/>
          <w:sz w:val="26"/>
          <w:szCs w:val="26"/>
        </w:rPr>
        <w:br/>
      </w:r>
      <w:r w:rsidRPr="00866C96">
        <w:rPr>
          <w:rFonts w:ascii="Cuprum" w:hAnsi="Cuprum"/>
          <w:color w:val="564B36"/>
          <w:sz w:val="26"/>
          <w:szCs w:val="26"/>
        </w:rPr>
        <w:br/>
      </w:r>
      <w:r w:rsidRPr="00866C96">
        <w:rPr>
          <w:rFonts w:ascii="Cuprum" w:hAnsi="Cuprum"/>
          <w:color w:val="564B36"/>
          <w:sz w:val="26"/>
          <w:szCs w:val="26"/>
          <w:u w:val="single"/>
        </w:rPr>
        <w:t>Protective Gear</w:t>
      </w:r>
      <w:r w:rsidRPr="00866C96">
        <w:rPr>
          <w:rFonts w:ascii="Cuprum" w:hAnsi="Cuprum"/>
          <w:color w:val="564B36"/>
          <w:sz w:val="26"/>
          <w:szCs w:val="26"/>
        </w:rPr>
        <w:t>- These are things like gloves, face masks, goggles or safety glasses, boots, a hardhat, a coat, or anything else you might want.</w:t>
      </w:r>
      <w:r w:rsidRPr="00866C96">
        <w:rPr>
          <w:rFonts w:ascii="Cuprum" w:hAnsi="Cuprum"/>
          <w:color w:val="564B36"/>
          <w:sz w:val="26"/>
          <w:szCs w:val="26"/>
        </w:rPr>
        <w:br/>
      </w:r>
      <w:r w:rsidRPr="00866C96">
        <w:rPr>
          <w:rFonts w:ascii="Cuprum" w:hAnsi="Cuprum"/>
          <w:color w:val="564B36"/>
          <w:sz w:val="26"/>
          <w:szCs w:val="26"/>
        </w:rPr>
        <w:br/>
      </w:r>
      <w:r w:rsidRPr="00866C96">
        <w:rPr>
          <w:rFonts w:ascii="Cuprum" w:hAnsi="Cuprum"/>
          <w:color w:val="564B36"/>
          <w:sz w:val="26"/>
          <w:szCs w:val="26"/>
          <w:u w:val="single"/>
        </w:rPr>
        <w:t>Knowledge</w:t>
      </w:r>
      <w:r w:rsidRPr="00866C96">
        <w:rPr>
          <w:rFonts w:ascii="Cuprum" w:hAnsi="Cuprum"/>
          <w:color w:val="564B36"/>
          <w:sz w:val="26"/>
          <w:szCs w:val="26"/>
        </w:rPr>
        <w:t xml:space="preserve">- Know and understand your office emergency operations plan, including how to safely evacuate the building. Know where you can find a fire extinguisher, first aid kit, </w:t>
      </w:r>
      <w:proofErr w:type="gramStart"/>
      <w:r w:rsidRPr="00866C96">
        <w:rPr>
          <w:rFonts w:ascii="Cuprum" w:hAnsi="Cuprum"/>
          <w:color w:val="564B36"/>
          <w:sz w:val="26"/>
          <w:szCs w:val="26"/>
        </w:rPr>
        <w:t>AED, ...vending</w:t>
      </w:r>
      <w:proofErr w:type="gramEnd"/>
      <w:r w:rsidRPr="00866C96">
        <w:rPr>
          <w:rFonts w:ascii="Cuprum" w:hAnsi="Cuprum"/>
          <w:color w:val="564B36"/>
          <w:sz w:val="26"/>
          <w:szCs w:val="26"/>
        </w:rPr>
        <w:t xml:space="preserve"> machine, bathroom; you know, the important things. </w:t>
      </w:r>
    </w:p>
    <w:p w:rsidR="00866C96" w:rsidRDefault="00866C96" w:rsidP="00866C96">
      <w:pPr>
        <w:shd w:val="clear" w:color="auto" w:fill="FFFFFF"/>
        <w:rPr>
          <w:rFonts w:ascii="Cuprum" w:hAnsi="Cuprum"/>
          <w:color w:val="564B36"/>
          <w:sz w:val="26"/>
          <w:szCs w:val="26"/>
        </w:rPr>
      </w:pPr>
    </w:p>
    <w:p w:rsidR="00866C96" w:rsidRPr="00866C96" w:rsidRDefault="00866C96" w:rsidP="00866C96">
      <w:pPr>
        <w:shd w:val="clear" w:color="auto" w:fill="FFFFFF"/>
        <w:rPr>
          <w:rFonts w:ascii="Cuprum" w:hAnsi="Cuprum"/>
          <w:color w:val="564B36"/>
          <w:sz w:val="26"/>
          <w:szCs w:val="26"/>
        </w:rPr>
      </w:pPr>
      <w:r w:rsidRPr="00866C96">
        <w:rPr>
          <w:rFonts w:ascii="Cuprum" w:hAnsi="Cuprum"/>
          <w:color w:val="564B36"/>
          <w:sz w:val="26"/>
          <w:szCs w:val="26"/>
        </w:rPr>
        <w:lastRenderedPageBreak/>
        <w:br/>
        <w:t>Always remember to have personal needs met, like prescription medicine, glasses, or whatever else. If you have a medical condition, let others know about it and what to do to help you if you can't help yourself. If you work with someone with a medical condition, learn what you can do to help them.</w:t>
      </w:r>
      <w:r w:rsidRPr="00866C96">
        <w:rPr>
          <w:rFonts w:ascii="Cuprum" w:hAnsi="Cuprum"/>
          <w:color w:val="564B36"/>
          <w:sz w:val="26"/>
          <w:szCs w:val="26"/>
        </w:rPr>
        <w:br/>
      </w:r>
      <w:r w:rsidRPr="00866C96">
        <w:rPr>
          <w:rFonts w:ascii="Cuprum" w:hAnsi="Cuprum"/>
          <w:color w:val="564B36"/>
          <w:sz w:val="26"/>
          <w:szCs w:val="26"/>
        </w:rPr>
        <w:br/>
        <w:t>If you ever find yourself stuck under your desk, make sure you're prepared. Most people are more vulnerable to disasters at work than they are at home, so try to keep ahead of the game. The work kit is usually a lot smaller than a kit you would have at home, like a 72-hour kit, and it will likely have fewer items. Just get a few things you think you could use. Take a minute and sit under your desk to think about it. It only takes a little bit of time, but could save you a lot of trouble down the road. You don't want to get scurvy or anything like that.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Rock Salt">
    <w:altName w:val="Times New Roman"/>
    <w:panose1 w:val="00000000000000000000"/>
    <w:charset w:val="00"/>
    <w:family w:val="roman"/>
    <w:notTrueType/>
    <w:pitch w:val="default"/>
  </w:font>
  <w:font w:name="Cuprum">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C96"/>
    <w:rsid w:val="000F661F"/>
    <w:rsid w:val="001B4609"/>
    <w:rsid w:val="004A7022"/>
    <w:rsid w:val="007B362F"/>
    <w:rsid w:val="00866C96"/>
    <w:rsid w:val="00A750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6C96"/>
    <w:rPr>
      <w:rFonts w:ascii="Tahoma" w:hAnsi="Tahoma" w:cs="Tahoma"/>
      <w:sz w:val="16"/>
      <w:szCs w:val="16"/>
    </w:rPr>
  </w:style>
  <w:style w:type="character" w:customStyle="1" w:styleId="BalloonTextChar">
    <w:name w:val="Balloon Text Char"/>
    <w:basedOn w:val="DefaultParagraphFont"/>
    <w:link w:val="BalloonText"/>
    <w:uiPriority w:val="99"/>
    <w:semiHidden/>
    <w:rsid w:val="00866C9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6C96"/>
    <w:rPr>
      <w:rFonts w:ascii="Tahoma" w:hAnsi="Tahoma" w:cs="Tahoma"/>
      <w:sz w:val="16"/>
      <w:szCs w:val="16"/>
    </w:rPr>
  </w:style>
  <w:style w:type="character" w:customStyle="1" w:styleId="BalloonTextChar">
    <w:name w:val="Balloon Text Char"/>
    <w:basedOn w:val="DefaultParagraphFont"/>
    <w:link w:val="BalloonText"/>
    <w:uiPriority w:val="99"/>
    <w:semiHidden/>
    <w:rsid w:val="00866C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4876626">
      <w:bodyDiv w:val="1"/>
      <w:marLeft w:val="0"/>
      <w:marRight w:val="0"/>
      <w:marTop w:val="0"/>
      <w:marBottom w:val="0"/>
      <w:divBdr>
        <w:top w:val="none" w:sz="0" w:space="0" w:color="auto"/>
        <w:left w:val="none" w:sz="0" w:space="0" w:color="auto"/>
        <w:bottom w:val="none" w:sz="0" w:space="0" w:color="auto"/>
        <w:right w:val="none" w:sz="0" w:space="0" w:color="auto"/>
      </w:divBdr>
      <w:divsChild>
        <w:div w:id="988754388">
          <w:marLeft w:val="0"/>
          <w:marRight w:val="0"/>
          <w:marTop w:val="0"/>
          <w:marBottom w:val="0"/>
          <w:divBdr>
            <w:top w:val="none" w:sz="0" w:space="0" w:color="auto"/>
            <w:left w:val="none" w:sz="0" w:space="0" w:color="auto"/>
            <w:bottom w:val="none" w:sz="0" w:space="0" w:color="auto"/>
            <w:right w:val="none" w:sz="0" w:space="0" w:color="auto"/>
          </w:divBdr>
          <w:divsChild>
            <w:div w:id="723022857">
              <w:marLeft w:val="0"/>
              <w:marRight w:val="0"/>
              <w:marTop w:val="0"/>
              <w:marBottom w:val="15"/>
              <w:divBdr>
                <w:top w:val="none" w:sz="0" w:space="0" w:color="auto"/>
                <w:left w:val="none" w:sz="0" w:space="0" w:color="auto"/>
                <w:bottom w:val="none" w:sz="0" w:space="0" w:color="auto"/>
                <w:right w:val="none" w:sz="0" w:space="0" w:color="auto"/>
              </w:divBdr>
              <w:divsChild>
                <w:div w:id="1494567829">
                  <w:marLeft w:val="0"/>
                  <w:marRight w:val="0"/>
                  <w:marTop w:val="0"/>
                  <w:marBottom w:val="0"/>
                  <w:divBdr>
                    <w:top w:val="none" w:sz="0" w:space="0" w:color="auto"/>
                    <w:left w:val="none" w:sz="0" w:space="0" w:color="auto"/>
                    <w:bottom w:val="none" w:sz="0" w:space="0" w:color="auto"/>
                    <w:right w:val="none" w:sz="0" w:space="0" w:color="auto"/>
                  </w:divBdr>
                  <w:divsChild>
                    <w:div w:id="1140073900">
                      <w:marLeft w:val="0"/>
                      <w:marRight w:val="0"/>
                      <w:marTop w:val="0"/>
                      <w:marBottom w:val="0"/>
                      <w:divBdr>
                        <w:top w:val="none" w:sz="0" w:space="0" w:color="auto"/>
                        <w:left w:val="none" w:sz="0" w:space="0" w:color="auto"/>
                        <w:bottom w:val="none" w:sz="0" w:space="0" w:color="auto"/>
                        <w:right w:val="none" w:sz="0" w:space="0" w:color="auto"/>
                      </w:divBdr>
                      <w:divsChild>
                        <w:div w:id="624971546">
                          <w:marLeft w:val="0"/>
                          <w:marRight w:val="0"/>
                          <w:marTop w:val="0"/>
                          <w:marBottom w:val="0"/>
                          <w:divBdr>
                            <w:top w:val="single" w:sz="2" w:space="0" w:color="415636"/>
                            <w:left w:val="none" w:sz="0" w:space="0" w:color="auto"/>
                            <w:bottom w:val="none" w:sz="0" w:space="0" w:color="auto"/>
                            <w:right w:val="none" w:sz="0" w:space="0" w:color="auto"/>
                          </w:divBdr>
                          <w:divsChild>
                            <w:div w:id="1519079450">
                              <w:marLeft w:val="0"/>
                              <w:marRight w:val="0"/>
                              <w:marTop w:val="0"/>
                              <w:marBottom w:val="0"/>
                              <w:divBdr>
                                <w:top w:val="none" w:sz="0" w:space="0" w:color="auto"/>
                                <w:left w:val="none" w:sz="0" w:space="0" w:color="auto"/>
                                <w:bottom w:val="none" w:sz="0" w:space="0" w:color="auto"/>
                                <w:right w:val="none" w:sz="0" w:space="0" w:color="auto"/>
                              </w:divBdr>
                              <w:divsChild>
                                <w:div w:id="97650871">
                                  <w:marLeft w:val="0"/>
                                  <w:marRight w:val="0"/>
                                  <w:marTop w:val="0"/>
                                  <w:marBottom w:val="0"/>
                                  <w:divBdr>
                                    <w:top w:val="none" w:sz="0" w:space="0" w:color="auto"/>
                                    <w:left w:val="none" w:sz="0" w:space="0" w:color="auto"/>
                                    <w:bottom w:val="none" w:sz="0" w:space="0" w:color="auto"/>
                                    <w:right w:val="none" w:sz="0" w:space="0" w:color="auto"/>
                                  </w:divBdr>
                                  <w:divsChild>
                                    <w:div w:id="2036609468">
                                      <w:marLeft w:val="0"/>
                                      <w:marRight w:val="0"/>
                                      <w:marTop w:val="0"/>
                                      <w:marBottom w:val="0"/>
                                      <w:divBdr>
                                        <w:top w:val="none" w:sz="0" w:space="0" w:color="auto"/>
                                        <w:left w:val="none" w:sz="0" w:space="0" w:color="auto"/>
                                        <w:bottom w:val="none" w:sz="0" w:space="0" w:color="auto"/>
                                        <w:right w:val="none" w:sz="0" w:space="0" w:color="auto"/>
                                      </w:divBdr>
                                      <w:divsChild>
                                        <w:div w:id="1848254489">
                                          <w:marLeft w:val="0"/>
                                          <w:marRight w:val="0"/>
                                          <w:marTop w:val="0"/>
                                          <w:marBottom w:val="0"/>
                                          <w:divBdr>
                                            <w:top w:val="none" w:sz="0" w:space="0" w:color="auto"/>
                                            <w:left w:val="none" w:sz="0" w:space="0" w:color="auto"/>
                                            <w:bottom w:val="none" w:sz="0" w:space="0" w:color="auto"/>
                                            <w:right w:val="none" w:sz="0" w:space="0" w:color="auto"/>
                                          </w:divBdr>
                                          <w:divsChild>
                                            <w:div w:id="1025448988">
                                              <w:marLeft w:val="0"/>
                                              <w:marRight w:val="0"/>
                                              <w:marTop w:val="0"/>
                                              <w:marBottom w:val="0"/>
                                              <w:divBdr>
                                                <w:top w:val="none" w:sz="0" w:space="0" w:color="auto"/>
                                                <w:left w:val="none" w:sz="0" w:space="0" w:color="auto"/>
                                                <w:bottom w:val="none" w:sz="0" w:space="0" w:color="auto"/>
                                                <w:right w:val="none" w:sz="0" w:space="0" w:color="auto"/>
                                              </w:divBdr>
                                              <w:divsChild>
                                                <w:div w:id="490874444">
                                                  <w:marLeft w:val="0"/>
                                                  <w:marRight w:val="0"/>
                                                  <w:marTop w:val="0"/>
                                                  <w:marBottom w:val="0"/>
                                                  <w:divBdr>
                                                    <w:top w:val="none" w:sz="0" w:space="0" w:color="auto"/>
                                                    <w:left w:val="none" w:sz="0" w:space="0" w:color="auto"/>
                                                    <w:bottom w:val="none" w:sz="0" w:space="0" w:color="auto"/>
                                                    <w:right w:val="none" w:sz="0" w:space="0" w:color="auto"/>
                                                  </w:divBdr>
                                                  <w:divsChild>
                                                    <w:div w:id="1550995035">
                                                      <w:marLeft w:val="0"/>
                                                      <w:marRight w:val="0"/>
                                                      <w:marTop w:val="0"/>
                                                      <w:marBottom w:val="0"/>
                                                      <w:divBdr>
                                                        <w:top w:val="none" w:sz="0" w:space="0" w:color="auto"/>
                                                        <w:left w:val="none" w:sz="0" w:space="0" w:color="auto"/>
                                                        <w:bottom w:val="none" w:sz="0" w:space="0" w:color="auto"/>
                                                        <w:right w:val="none" w:sz="0" w:space="0" w:color="auto"/>
                                                      </w:divBdr>
                                                      <w:divsChild>
                                                        <w:div w:id="924605539">
                                                          <w:marLeft w:val="0"/>
                                                          <w:marRight w:val="0"/>
                                                          <w:marTop w:val="450"/>
                                                          <w:marBottom w:val="450"/>
                                                          <w:divBdr>
                                                            <w:top w:val="none" w:sz="0" w:space="0" w:color="auto"/>
                                                            <w:left w:val="none" w:sz="0" w:space="0" w:color="auto"/>
                                                            <w:bottom w:val="none" w:sz="0" w:space="0" w:color="auto"/>
                                                            <w:right w:val="none" w:sz="0" w:space="0" w:color="auto"/>
                                                          </w:divBdr>
                                                          <w:divsChild>
                                                            <w:div w:id="1948417691">
                                                              <w:marLeft w:val="0"/>
                                                              <w:marRight w:val="0"/>
                                                              <w:marTop w:val="0"/>
                                                              <w:marBottom w:val="0"/>
                                                              <w:divBdr>
                                                                <w:top w:val="none" w:sz="0" w:space="0" w:color="auto"/>
                                                                <w:left w:val="none" w:sz="0" w:space="0" w:color="auto"/>
                                                                <w:bottom w:val="none" w:sz="0" w:space="0" w:color="auto"/>
                                                                <w:right w:val="none" w:sz="0" w:space="0" w:color="auto"/>
                                                              </w:divBdr>
                                                              <w:divsChild>
                                                                <w:div w:id="724376517">
                                                                  <w:marLeft w:val="0"/>
                                                                  <w:marRight w:val="0"/>
                                                                  <w:marTop w:val="0"/>
                                                                  <w:marBottom w:val="0"/>
                                                                  <w:divBdr>
                                                                    <w:top w:val="none" w:sz="0" w:space="0" w:color="auto"/>
                                                                    <w:left w:val="none" w:sz="0" w:space="0" w:color="auto"/>
                                                                    <w:bottom w:val="none" w:sz="0" w:space="0" w:color="auto"/>
                                                                    <w:right w:val="none" w:sz="0" w:space="0" w:color="auto"/>
                                                                  </w:divBdr>
                                                                  <w:divsChild>
                                                                    <w:div w:id="1258908684">
                                                                      <w:marLeft w:val="0"/>
                                                                      <w:marRight w:val="0"/>
                                                                      <w:marTop w:val="0"/>
                                                                      <w:marBottom w:val="0"/>
                                                                      <w:divBdr>
                                                                        <w:top w:val="none" w:sz="0" w:space="0" w:color="auto"/>
                                                                        <w:left w:val="none" w:sz="0" w:space="0" w:color="auto"/>
                                                                        <w:bottom w:val="none" w:sz="0" w:space="0" w:color="auto"/>
                                                                        <w:right w:val="none" w:sz="0" w:space="0" w:color="auto"/>
                                                                      </w:divBdr>
                                                                      <w:divsChild>
                                                                        <w:div w:id="48306910">
                                                                          <w:marLeft w:val="0"/>
                                                                          <w:marRight w:val="0"/>
                                                                          <w:marTop w:val="0"/>
                                                                          <w:marBottom w:val="0"/>
                                                                          <w:divBdr>
                                                                            <w:top w:val="none" w:sz="0" w:space="0" w:color="auto"/>
                                                                            <w:left w:val="none" w:sz="0" w:space="0" w:color="auto"/>
                                                                            <w:bottom w:val="none" w:sz="0" w:space="0" w:color="auto"/>
                                                                            <w:right w:val="none" w:sz="0" w:space="0" w:color="auto"/>
                                                                          </w:divBdr>
                                                                          <w:divsChild>
                                                                            <w:div w:id="911736852">
                                                                              <w:marLeft w:val="0"/>
                                                                              <w:marRight w:val="0"/>
                                                                              <w:marTop w:val="0"/>
                                                                              <w:marBottom w:val="675"/>
                                                                              <w:divBdr>
                                                                                <w:top w:val="none" w:sz="0" w:space="0" w:color="auto"/>
                                                                                <w:left w:val="none" w:sz="0" w:space="0" w:color="auto"/>
                                                                                <w:bottom w:val="none" w:sz="0" w:space="0" w:color="auto"/>
                                                                                <w:right w:val="none" w:sz="0" w:space="0" w:color="auto"/>
                                                                              </w:divBdr>
                                                                              <w:divsChild>
                                                                                <w:div w:id="99873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ortomorrowwe.blogspot.com/2013/08/easy-does-it-it-really-does.html" TargetMode="External"/><Relationship Id="rId3" Type="http://schemas.openxmlformats.org/officeDocument/2006/relationships/settings" Target="settings.xml"/><Relationship Id="rId7" Type="http://schemas.openxmlformats.org/officeDocument/2006/relationships/hyperlink" Target="http://www.shakeout.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4.bp.blogspot.com/-1rzDR6ppsM8/UmNN5KNPdrI/AAAAAAAAAbc/oO7qnRP4E7Q/s1600/Pirate+Photo2.jp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992</Words>
  <Characters>5656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2013-12-27T02:22:00Z</dcterms:created>
  <dcterms:modified xsi:type="dcterms:W3CDTF">2013-12-27T02:22:00Z</dcterms:modified>
</cp:coreProperties>
</file>