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4DD" w:rsidRPr="00D924DD" w:rsidRDefault="00D924DD" w:rsidP="00D924DD">
      <w:pPr>
        <w:shd w:val="clear" w:color="auto" w:fill="FFFFFF"/>
        <w:spacing w:after="75" w:line="300" w:lineRule="atLeast"/>
        <w:jc w:val="center"/>
        <w:outlineLvl w:val="1"/>
        <w:rPr>
          <w:rFonts w:ascii="Arial" w:hAnsi="Arial" w:cs="Arial"/>
          <w:color w:val="CC0000"/>
          <w:kern w:val="36"/>
          <w:sz w:val="40"/>
          <w:szCs w:val="40"/>
        </w:rPr>
      </w:pPr>
      <w:bookmarkStart w:id="0" w:name="_GoBack"/>
      <w:r w:rsidRPr="00D924DD">
        <w:rPr>
          <w:rFonts w:ascii="Arial" w:hAnsi="Arial" w:cs="Arial"/>
          <w:color w:val="CC0000"/>
          <w:kern w:val="36"/>
          <w:sz w:val="40"/>
          <w:szCs w:val="40"/>
        </w:rPr>
        <w:t xml:space="preserve">Has </w:t>
      </w:r>
      <w:proofErr w:type="spellStart"/>
      <w:r w:rsidRPr="00D924DD">
        <w:rPr>
          <w:rFonts w:ascii="Arial" w:hAnsi="Arial" w:cs="Arial"/>
          <w:color w:val="CC0000"/>
          <w:kern w:val="36"/>
          <w:sz w:val="40"/>
          <w:szCs w:val="40"/>
        </w:rPr>
        <w:t>Prepper</w:t>
      </w:r>
      <w:proofErr w:type="spellEnd"/>
      <w:r w:rsidRPr="00D924DD">
        <w:rPr>
          <w:rFonts w:ascii="Arial" w:hAnsi="Arial" w:cs="Arial"/>
          <w:color w:val="CC0000"/>
          <w:kern w:val="36"/>
          <w:sz w:val="40"/>
          <w:szCs w:val="40"/>
        </w:rPr>
        <w:t xml:space="preserve"> Become a Dirty Word</w:t>
      </w:r>
      <w:bookmarkEnd w:id="0"/>
      <w:r w:rsidRPr="00D924DD">
        <w:rPr>
          <w:rFonts w:ascii="Arial" w:hAnsi="Arial" w:cs="Arial"/>
          <w:color w:val="CC0000"/>
          <w:kern w:val="36"/>
          <w:sz w:val="40"/>
          <w:szCs w:val="40"/>
        </w:rPr>
        <w:t>?</w:t>
      </w:r>
    </w:p>
    <w:p w:rsidR="00D924DD" w:rsidRPr="00D924DD" w:rsidRDefault="00D924DD" w:rsidP="00D924DD">
      <w:pPr>
        <w:shd w:val="clear" w:color="auto" w:fill="FFFFFF"/>
        <w:spacing w:line="300" w:lineRule="atLeast"/>
        <w:rPr>
          <w:rFonts w:ascii="Arial Black" w:hAnsi="Arial Black" w:cs="Arial"/>
          <w:caps/>
        </w:rPr>
      </w:pPr>
      <w:r w:rsidRPr="00D924DD">
        <w:rPr>
          <w:rFonts w:ascii="Arial Black" w:hAnsi="Arial Black" w:cs="Arial"/>
          <w:caps/>
        </w:rPr>
        <w:t xml:space="preserve">. By </w:t>
      </w:r>
      <w:hyperlink r:id="rId6" w:tooltip="Dale" w:history="1">
        <w:r w:rsidRPr="00D924DD">
          <w:rPr>
            <w:rStyle w:val="Hyperlink"/>
            <w:rFonts w:ascii="Arial Black" w:hAnsi="Arial Black" w:cs="Arial"/>
            <w:caps/>
            <w:color w:val="auto"/>
          </w:rPr>
          <w:t>Dale</w:t>
        </w:r>
      </w:hyperlink>
      <w:r w:rsidRPr="00D924DD">
        <w:rPr>
          <w:rFonts w:ascii="Arial Black" w:hAnsi="Arial Black" w:cs="Arial"/>
          <w:caps/>
        </w:rPr>
        <w:t xml:space="preserve"> </w:t>
      </w:r>
    </w:p>
    <w:p w:rsidR="00D924DD" w:rsidRPr="00D924DD" w:rsidRDefault="00D924DD" w:rsidP="00D924DD">
      <w:pPr>
        <w:numPr>
          <w:ilvl w:val="0"/>
          <w:numId w:val="1"/>
        </w:numPr>
        <w:shd w:val="clear" w:color="auto" w:fill="FFFFFF"/>
        <w:spacing w:before="100" w:beforeAutospacing="1" w:after="100" w:afterAutospacing="1" w:line="300" w:lineRule="atLeast"/>
        <w:ind w:left="-1500"/>
        <w:rPr>
          <w:rFonts w:ascii="Arial Black" w:hAnsi="Arial Black" w:cs="Arial"/>
        </w:rPr>
      </w:pPr>
      <w:r w:rsidRPr="00D924DD">
        <w:rPr>
          <w:rFonts w:ascii="Arial Black" w:hAnsi="Arial Black" w:cs="Arial"/>
          <w:noProof/>
        </w:rPr>
        <w:drawing>
          <wp:inline distT="0" distB="0" distL="0" distR="0" wp14:anchorId="4A71D954" wp14:editId="0CAB4C07">
            <wp:extent cx="466725" cy="238125"/>
            <wp:effectExtent l="0" t="0" r="9525" b="9525"/>
            <wp:docPr id="1" name="Picture 1" descr="http://passets-cdn.pinterest.com/images/pinit_preview_none.png">
              <a:hlinkClick xmlns:a="http://schemas.openxmlformats.org/drawingml/2006/main" r:id="rId7" tooltip="&quot;Pin 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assets-cdn.pinterest.com/images/pinit_preview_none.png">
                      <a:hlinkClick r:id="rId7" tooltip="&quot;Pin I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rFonts w:ascii="Arial Black" w:hAnsi="Arial Black" w:cs="Arial"/>
          <w:noProof/>
        </w:rPr>
        <w:t xml:space="preserve">       </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 xml:space="preserve">Let’s be realistic, most of us do not have 10’s of thousands of dollars to spend on building a “Castle” as our bug out location let alone have everyone in our family chip in and help us build one. And my bet is that most of us don’t have the money to buy an extra car, weld on iron plating, install bullet proof glass and put a turret on top “just in case.” </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But this is what people want, they want to be entertained. For the most part people watch T.V. to escape reality and don’t want to have to think about the problems around them.</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 xml:space="preserve">The truth is most of us average </w:t>
      </w:r>
      <w:proofErr w:type="spellStart"/>
      <w:r w:rsidRPr="00D924DD">
        <w:rPr>
          <w:rFonts w:ascii="Arial Black" w:hAnsi="Arial Black" w:cs="Arial"/>
        </w:rPr>
        <w:t>preppers</w:t>
      </w:r>
      <w:proofErr w:type="spellEnd"/>
      <w:r w:rsidRPr="00D924DD">
        <w:rPr>
          <w:rFonts w:ascii="Arial Black" w:hAnsi="Arial Black" w:cs="Arial"/>
        </w:rPr>
        <w:t xml:space="preserve"> wouldn’t make it past a casting call for one of these shows, and most of us average </w:t>
      </w:r>
      <w:proofErr w:type="spellStart"/>
      <w:r w:rsidRPr="00D924DD">
        <w:rPr>
          <w:rFonts w:ascii="Arial Black" w:hAnsi="Arial Black" w:cs="Arial"/>
        </w:rPr>
        <w:t>preppers</w:t>
      </w:r>
      <w:proofErr w:type="spellEnd"/>
      <w:r w:rsidRPr="00D924DD">
        <w:rPr>
          <w:rFonts w:ascii="Arial Black" w:hAnsi="Arial Black" w:cs="Arial"/>
        </w:rPr>
        <w:t xml:space="preserve"> would never go on one of these shows and be made a fool of.</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 xml:space="preserve">Nobody would watch a show about a family that goes to work every day, buys a little extra food when they go shopping, does some gardening and goes camping on the weekends. The average </w:t>
      </w:r>
      <w:proofErr w:type="spellStart"/>
      <w:r w:rsidRPr="00D924DD">
        <w:rPr>
          <w:rFonts w:ascii="Arial Black" w:hAnsi="Arial Black" w:cs="Arial"/>
        </w:rPr>
        <w:t>prepper</w:t>
      </w:r>
      <w:proofErr w:type="spellEnd"/>
      <w:r w:rsidRPr="00D924DD">
        <w:rPr>
          <w:rFonts w:ascii="Arial Black" w:hAnsi="Arial Black" w:cs="Arial"/>
        </w:rPr>
        <w:t xml:space="preserve"> is too </w:t>
      </w:r>
      <w:proofErr w:type="spellStart"/>
      <w:r w:rsidRPr="00D924DD">
        <w:rPr>
          <w:rFonts w:ascii="Arial Black" w:hAnsi="Arial Black" w:cs="Arial"/>
        </w:rPr>
        <w:t>Boooring</w:t>
      </w:r>
      <w:proofErr w:type="spellEnd"/>
      <w:r w:rsidRPr="00D924DD">
        <w:rPr>
          <w:rFonts w:ascii="Arial Black" w:hAnsi="Arial Black" w:cs="Arial"/>
        </w:rPr>
        <w:t>!</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 xml:space="preserve">They want to see </w:t>
      </w:r>
      <w:hyperlink r:id="rId9" w:tgtFrame="_blank" w:tooltip="Cody Lundin" w:history="1">
        <w:r w:rsidRPr="00D924DD">
          <w:rPr>
            <w:rStyle w:val="Hyperlink"/>
            <w:rFonts w:ascii="Arial Black" w:hAnsi="Arial Black" w:cs="Arial"/>
            <w:color w:val="auto"/>
          </w:rPr>
          <w:t xml:space="preserve">Cody </w:t>
        </w:r>
        <w:proofErr w:type="spellStart"/>
        <w:r w:rsidRPr="00D924DD">
          <w:rPr>
            <w:rStyle w:val="Hyperlink"/>
            <w:rFonts w:ascii="Arial Black" w:hAnsi="Arial Black" w:cs="Arial"/>
            <w:color w:val="auto"/>
          </w:rPr>
          <w:t>Lundin</w:t>
        </w:r>
        <w:proofErr w:type="spellEnd"/>
      </w:hyperlink>
      <w:r w:rsidRPr="00D924DD">
        <w:rPr>
          <w:rFonts w:ascii="Arial Black" w:hAnsi="Arial Black" w:cs="Arial"/>
        </w:rPr>
        <w:t xml:space="preserve"> walking through a jungle with no shoes on, they want to see danger and drama, they want to see someone like the idiot “doomsday Marauder” because it makes them feel better about what they are doing (or not doing) and make them think “I’m glad I’m not one of those idiots.”</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 xml:space="preserve">When I </w:t>
      </w:r>
      <w:hyperlink r:id="rId10" w:tgtFrame="_blank" w:tooltip="Getting Your Loved Ones On Board" w:history="1">
        <w:r w:rsidRPr="00D924DD">
          <w:rPr>
            <w:rStyle w:val="Hyperlink"/>
            <w:rFonts w:ascii="Arial Black" w:hAnsi="Arial Black" w:cs="Arial"/>
            <w:color w:val="auto"/>
          </w:rPr>
          <w:t>talk to anyone about prepping</w:t>
        </w:r>
      </w:hyperlink>
      <w:r w:rsidRPr="00D924DD">
        <w:rPr>
          <w:rFonts w:ascii="Arial Black" w:hAnsi="Arial Black" w:cs="Arial"/>
        </w:rPr>
        <w:t xml:space="preserve"> or self-reliance the first thought that goes through their head is “Doomsday </w:t>
      </w:r>
      <w:proofErr w:type="spellStart"/>
      <w:r w:rsidRPr="00D924DD">
        <w:rPr>
          <w:rFonts w:ascii="Arial Black" w:hAnsi="Arial Black" w:cs="Arial"/>
        </w:rPr>
        <w:t>Prepper</w:t>
      </w:r>
      <w:proofErr w:type="spellEnd"/>
      <w:r w:rsidRPr="00D924DD">
        <w:rPr>
          <w:rFonts w:ascii="Arial Black" w:hAnsi="Arial Black" w:cs="Arial"/>
        </w:rPr>
        <w:t xml:space="preserve">” and before the conversation even gets started I have to defend myself and explain why those shows are so ridicules.  But perception is reality and when people think of prepping they think of Doomsday </w:t>
      </w:r>
      <w:proofErr w:type="spellStart"/>
      <w:r w:rsidRPr="00D924DD">
        <w:rPr>
          <w:rFonts w:ascii="Arial Black" w:hAnsi="Arial Black" w:cs="Arial"/>
        </w:rPr>
        <w:t>Preppers</w:t>
      </w:r>
      <w:proofErr w:type="spellEnd"/>
      <w:r w:rsidRPr="00D924DD">
        <w:rPr>
          <w:rFonts w:ascii="Arial Black" w:hAnsi="Arial Black" w:cs="Arial"/>
        </w:rPr>
        <w:t>.</w:t>
      </w:r>
    </w:p>
    <w:p w:rsidR="00D924DD" w:rsidRPr="00D924DD" w:rsidRDefault="00D924DD" w:rsidP="00D924DD">
      <w:pPr>
        <w:pStyle w:val="NormalWeb"/>
        <w:shd w:val="clear" w:color="auto" w:fill="FFFFFF"/>
        <w:spacing w:line="300" w:lineRule="atLeast"/>
        <w:rPr>
          <w:rFonts w:ascii="Arial Black" w:hAnsi="Arial Black" w:cs="Arial"/>
          <w:b/>
          <w:sz w:val="32"/>
          <w:szCs w:val="32"/>
        </w:rPr>
      </w:pPr>
      <w:r w:rsidRPr="00D924DD">
        <w:rPr>
          <w:rFonts w:ascii="Arial Black" w:hAnsi="Arial Black" w:cs="Arial"/>
          <w:sz w:val="32"/>
          <w:szCs w:val="32"/>
        </w:rPr>
        <w:t> </w:t>
      </w:r>
      <w:r w:rsidRPr="00D924DD">
        <w:rPr>
          <w:rFonts w:ascii="Arial Black" w:hAnsi="Arial Black" w:cs="Arial"/>
          <w:b/>
          <w:sz w:val="32"/>
          <w:szCs w:val="32"/>
        </w:rPr>
        <w:t>Tin Foil Hat Time</w:t>
      </w:r>
    </w:p>
    <w:p w:rsid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 xml:space="preserve">Those of you that know me know that I try to stay away from the conspiracy theories and stick to what I know to be true. But this has me thinking “Hmmm” Are these shows put on T.V. to keep people from learning more about self-sufficiency and self-reliance? Are these shows put there to show </w:t>
      </w:r>
      <w:proofErr w:type="spellStart"/>
      <w:r w:rsidRPr="00D924DD">
        <w:rPr>
          <w:rFonts w:ascii="Arial Black" w:hAnsi="Arial Black" w:cs="Arial"/>
        </w:rPr>
        <w:t>preppers</w:t>
      </w:r>
      <w:proofErr w:type="spellEnd"/>
      <w:r w:rsidRPr="00D924DD">
        <w:rPr>
          <w:rFonts w:ascii="Arial Black" w:hAnsi="Arial Black" w:cs="Arial"/>
        </w:rPr>
        <w:t xml:space="preserve"> in a negative light therefore keeping all the </w:t>
      </w:r>
      <w:proofErr w:type="spellStart"/>
      <w:r w:rsidRPr="00D924DD">
        <w:rPr>
          <w:rFonts w:ascii="Arial Black" w:hAnsi="Arial Black" w:cs="Arial"/>
        </w:rPr>
        <w:t>sheeple</w:t>
      </w:r>
      <w:proofErr w:type="spellEnd"/>
      <w:r w:rsidRPr="00D924DD">
        <w:rPr>
          <w:rFonts w:ascii="Arial Black" w:hAnsi="Arial Black" w:cs="Arial"/>
        </w:rPr>
        <w:t xml:space="preserve"> in their pens?</w:t>
      </w:r>
    </w:p>
    <w:p w:rsidR="00D924DD" w:rsidRDefault="00D924DD" w:rsidP="00D924DD">
      <w:pPr>
        <w:pStyle w:val="NormalWeb"/>
        <w:shd w:val="clear" w:color="auto" w:fill="FFFFFF"/>
        <w:spacing w:line="300" w:lineRule="atLeast"/>
        <w:rPr>
          <w:rFonts w:ascii="Arial Black" w:hAnsi="Arial Black" w:cs="Arial"/>
        </w:rPr>
      </w:pPr>
    </w:p>
    <w:p w:rsidR="00D924DD" w:rsidRPr="00D924DD" w:rsidRDefault="00D924DD" w:rsidP="00D924DD">
      <w:pPr>
        <w:pStyle w:val="NormalWeb"/>
        <w:shd w:val="clear" w:color="auto" w:fill="FFFFFF"/>
        <w:spacing w:line="300" w:lineRule="atLeast"/>
        <w:rPr>
          <w:rFonts w:ascii="Arial Black" w:hAnsi="Arial Black" w:cs="Arial"/>
        </w:rPr>
      </w:pP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lastRenderedPageBreak/>
        <w:t>Whether this is true or not people take what they see at face value, and they take what they see on T.V. as truth without questioning the source or the information. This is the way the government wants it, it’s much easier to control a compliant herd of sheep than it is to control those sheep that just won’t follow the heard, and if there are too many of those “bad” sheep it then becomes impossible.</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The sad part is these are the same people that would not know what to do if the government couldn’t help them, and would lose their minds if their daily routine was disrupted by a pesky EMP or a grid down event.</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All we can do is hope that these people have the light bulb moment before it is too late, not only for their sake, but for our own sake as well. When the SHTF they won’t be thinking “well I guess I should have listened” they will be thinking “Whatever, I need food and you have it!”</w:t>
      </w:r>
    </w:p>
    <w:p w:rsidR="00D924DD" w:rsidRPr="00D924DD" w:rsidRDefault="00D924DD" w:rsidP="00D924DD">
      <w:pPr>
        <w:shd w:val="clear" w:color="auto" w:fill="FFFFFF"/>
        <w:spacing w:after="75" w:line="300" w:lineRule="atLeast"/>
        <w:outlineLvl w:val="2"/>
        <w:rPr>
          <w:rFonts w:ascii="Arial Black" w:hAnsi="Arial Black" w:cs="Arial"/>
          <w:sz w:val="32"/>
          <w:szCs w:val="32"/>
        </w:rPr>
      </w:pPr>
      <w:r w:rsidRPr="00D924DD">
        <w:rPr>
          <w:rFonts w:ascii="Arial Black" w:hAnsi="Arial Black" w:cs="Arial"/>
          <w:sz w:val="32"/>
          <w:szCs w:val="32"/>
        </w:rPr>
        <w:t>Let’s Flip the Coin</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 xml:space="preserve">Even though I think that these show do shine a negative light on </w:t>
      </w:r>
      <w:proofErr w:type="spellStart"/>
      <w:r w:rsidRPr="00D924DD">
        <w:rPr>
          <w:rFonts w:ascii="Arial Black" w:hAnsi="Arial Black" w:cs="Arial"/>
        </w:rPr>
        <w:t>preppers</w:t>
      </w:r>
      <w:proofErr w:type="spellEnd"/>
      <w:r w:rsidRPr="00D924DD">
        <w:rPr>
          <w:rFonts w:ascii="Arial Black" w:hAnsi="Arial Black" w:cs="Arial"/>
        </w:rPr>
        <w:t xml:space="preserve"> I do see some value in them. Shows like these have created awareness about preparing and have given us a conversation piece that we can use to talk to others about prepping.</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If you are having a conversation with someone at work who has watched one of these shows you could have a conversation like this.</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 xml:space="preserve">“Did you see that crazy Doomsday </w:t>
      </w:r>
      <w:proofErr w:type="spellStart"/>
      <w:r w:rsidRPr="00D924DD">
        <w:rPr>
          <w:rFonts w:ascii="Arial Black" w:hAnsi="Arial Black" w:cs="Arial"/>
        </w:rPr>
        <w:t>prepper</w:t>
      </w:r>
      <w:proofErr w:type="spellEnd"/>
      <w:r w:rsidRPr="00D924DD">
        <w:rPr>
          <w:rFonts w:ascii="Arial Black" w:hAnsi="Arial Black" w:cs="Arial"/>
        </w:rPr>
        <w:t xml:space="preserve"> show?” “Those people are crazy!”</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“Yeah I saw it, those people are out there” “I also watched a show called American Blackout, pretty interesting stuff.”</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“Yeah I’ve heard of that show, that stuff will never happen.”</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“I don’t know, I looked into some of the stuff they talked about like the power going out and if that happened we would be hosed.”</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“Yeah, I might check it out. Are you going to eat that doughnut?”</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 xml:space="preserve">This has nothing to do with a </w:t>
      </w:r>
      <w:proofErr w:type="gramStart"/>
      <w:r w:rsidRPr="00D924DD">
        <w:rPr>
          <w:rFonts w:ascii="Arial Black" w:hAnsi="Arial Black" w:cs="Arial"/>
        </w:rPr>
        <w:t>doughnut,</w:t>
      </w:r>
      <w:proofErr w:type="gramEnd"/>
      <w:r w:rsidRPr="00D924DD">
        <w:rPr>
          <w:rFonts w:ascii="Arial Black" w:hAnsi="Arial Black" w:cs="Arial"/>
        </w:rPr>
        <w:t xml:space="preserve"> I just wanted to throw that in there.</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 xml:space="preserve">Seriously though, a simple conversation like this could lead to that person going home and watching the show with the conversation you had with them in their mind rather than watching it with their perception of the “doomsday </w:t>
      </w:r>
      <w:proofErr w:type="spellStart"/>
      <w:r w:rsidRPr="00D924DD">
        <w:rPr>
          <w:rFonts w:ascii="Arial Black" w:hAnsi="Arial Black" w:cs="Arial"/>
        </w:rPr>
        <w:t>Prepper</w:t>
      </w:r>
      <w:proofErr w:type="spellEnd"/>
      <w:r w:rsidRPr="00D924DD">
        <w:rPr>
          <w:rFonts w:ascii="Arial Black" w:hAnsi="Arial Black" w:cs="Arial"/>
        </w:rPr>
        <w:t>” in their heads.</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Maybe they don’t watch it and everything you said goes in one ear and out the other, or maybe the next conversation you have goes like this…</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lastRenderedPageBreak/>
        <w:t>“Hey Dale I watched American Blackout last night, pretty crazy stuff! Do you really think that could happen?”</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 xml:space="preserve">“I thought it was kind of crazy too until I looked into it a little more. Check out some of these websites I went too, this </w:t>
      </w:r>
      <w:proofErr w:type="spellStart"/>
      <w:r w:rsidRPr="00D924DD">
        <w:rPr>
          <w:rFonts w:ascii="Arial Black" w:hAnsi="Arial Black" w:cs="Arial"/>
        </w:rPr>
        <w:t>prepper</w:t>
      </w:r>
      <w:proofErr w:type="spellEnd"/>
      <w:r w:rsidRPr="00D924DD">
        <w:rPr>
          <w:rFonts w:ascii="Arial Black" w:hAnsi="Arial Black" w:cs="Arial"/>
        </w:rPr>
        <w:t xml:space="preserve"> thing is not a crazy as it seems to be.”</w:t>
      </w:r>
    </w:p>
    <w:p w:rsidR="00D924DD" w:rsidRPr="00D924DD" w:rsidRDefault="00D924DD" w:rsidP="00D924DD">
      <w:pPr>
        <w:shd w:val="clear" w:color="auto" w:fill="FFFFFF"/>
        <w:spacing w:after="75" w:line="300" w:lineRule="atLeast"/>
        <w:outlineLvl w:val="2"/>
        <w:rPr>
          <w:rFonts w:ascii="Arial Black" w:hAnsi="Arial Black" w:cs="Arial"/>
        </w:rPr>
      </w:pPr>
      <w:r w:rsidRPr="00D924DD">
        <w:rPr>
          <w:rFonts w:ascii="Arial Black" w:hAnsi="Arial Black" w:cs="Arial"/>
        </w:rPr>
        <w:t xml:space="preserve">So, is </w:t>
      </w:r>
      <w:proofErr w:type="spellStart"/>
      <w:r w:rsidRPr="00D924DD">
        <w:rPr>
          <w:rFonts w:ascii="Arial Black" w:hAnsi="Arial Black" w:cs="Arial"/>
        </w:rPr>
        <w:t>Prepper</w:t>
      </w:r>
      <w:proofErr w:type="spellEnd"/>
      <w:r w:rsidRPr="00D924DD">
        <w:rPr>
          <w:rFonts w:ascii="Arial Black" w:hAnsi="Arial Black" w:cs="Arial"/>
        </w:rPr>
        <w:t xml:space="preserve"> a Dirty Word?</w:t>
      </w:r>
    </w:p>
    <w:p w:rsid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noProof/>
        </w:rPr>
        <w:drawing>
          <wp:inline distT="0" distB="0" distL="0" distR="0" wp14:anchorId="5364C654" wp14:editId="5C196313">
            <wp:extent cx="2857500" cy="1609725"/>
            <wp:effectExtent l="0" t="0" r="0" b="9525"/>
            <wp:docPr id="4" name="Picture 4" descr="Be 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 Differ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 xml:space="preserve">I think that there has always </w:t>
      </w:r>
      <w:proofErr w:type="gramStart"/>
      <w:r w:rsidRPr="00D924DD">
        <w:rPr>
          <w:rFonts w:ascii="Arial Black" w:hAnsi="Arial Black" w:cs="Arial"/>
        </w:rPr>
        <w:t>be</w:t>
      </w:r>
      <w:proofErr w:type="gramEnd"/>
      <w:r w:rsidRPr="00D924DD">
        <w:rPr>
          <w:rFonts w:ascii="Arial Black" w:hAnsi="Arial Black" w:cs="Arial"/>
        </w:rPr>
        <w:t xml:space="preserve"> a negative connotation to the idea of prepping not necessarily the word </w:t>
      </w:r>
      <w:proofErr w:type="spellStart"/>
      <w:r w:rsidRPr="00D924DD">
        <w:rPr>
          <w:rFonts w:ascii="Arial Black" w:hAnsi="Arial Black" w:cs="Arial"/>
        </w:rPr>
        <w:t>prepper</w:t>
      </w:r>
      <w:proofErr w:type="spellEnd"/>
      <w:r w:rsidRPr="00D924DD">
        <w:rPr>
          <w:rFonts w:ascii="Arial Black" w:hAnsi="Arial Black" w:cs="Arial"/>
        </w:rPr>
        <w:t xml:space="preserve">. When people think of prepping they tend to associate it with gun toting </w:t>
      </w:r>
      <w:proofErr w:type="gramStart"/>
      <w:r w:rsidRPr="00D924DD">
        <w:rPr>
          <w:rFonts w:ascii="Arial Black" w:hAnsi="Arial Black" w:cs="Arial"/>
        </w:rPr>
        <w:t>hoarders  and</w:t>
      </w:r>
      <w:proofErr w:type="gramEnd"/>
      <w:r w:rsidRPr="00D924DD">
        <w:rPr>
          <w:rFonts w:ascii="Arial Black" w:hAnsi="Arial Black" w:cs="Arial"/>
        </w:rPr>
        <w:t xml:space="preserve"> conspiracy theorists.</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 xml:space="preserve">We all know this is not true but perception is reality, if someone is not willing to dig a little deeper into the subject </w:t>
      </w:r>
      <w:hyperlink r:id="rId12" w:tooltip="Preparing For The Real Black Friday and What to Expect" w:history="1">
        <w:r w:rsidRPr="00D924DD">
          <w:rPr>
            <w:rStyle w:val="Hyperlink"/>
            <w:rFonts w:ascii="Arial Black" w:hAnsi="Arial Black" w:cs="Arial"/>
            <w:color w:val="auto"/>
          </w:rPr>
          <w:t>we better be prepared to deal with them in the future.</w:t>
        </w:r>
      </w:hyperlink>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Once you decide to face your fears instead of hiding from them, once you begin to see that our lives could be turned upside down in the blink of an eye you begin to realize that prepping is not a bad thing, prepping is actually the smart thing to do.</w:t>
      </w:r>
    </w:p>
    <w:p w:rsidR="00D924DD" w:rsidRPr="00D924DD" w:rsidRDefault="00D924DD" w:rsidP="00D924DD">
      <w:pPr>
        <w:pStyle w:val="NormalWeb"/>
        <w:shd w:val="clear" w:color="auto" w:fill="FFFFFF"/>
        <w:spacing w:line="300" w:lineRule="atLeast"/>
        <w:rPr>
          <w:rFonts w:ascii="Arial Black" w:hAnsi="Arial Black" w:cs="Arial"/>
        </w:rPr>
      </w:pPr>
      <w:r w:rsidRPr="00D924DD">
        <w:rPr>
          <w:rFonts w:ascii="Arial Black" w:hAnsi="Arial Black" w:cs="Arial"/>
        </w:rPr>
        <w:t xml:space="preserve">So to me prepping is not a bad word, what is bad is the perception of </w:t>
      </w:r>
      <w:proofErr w:type="spellStart"/>
      <w:r w:rsidRPr="00D924DD">
        <w:rPr>
          <w:rFonts w:ascii="Arial Black" w:hAnsi="Arial Black" w:cs="Arial"/>
        </w:rPr>
        <w:t>preppers</w:t>
      </w:r>
      <w:proofErr w:type="spellEnd"/>
      <w:r w:rsidRPr="00D924DD">
        <w:rPr>
          <w:rFonts w:ascii="Arial Black" w:hAnsi="Arial Black" w:cs="Arial"/>
        </w:rPr>
        <w:t xml:space="preserve">. But regardless of what the perception is I will continue to be “one of those crazy </w:t>
      </w:r>
      <w:proofErr w:type="spellStart"/>
      <w:r w:rsidRPr="00D924DD">
        <w:rPr>
          <w:rFonts w:ascii="Arial Black" w:hAnsi="Arial Black" w:cs="Arial"/>
        </w:rPr>
        <w:t>preppers</w:t>
      </w:r>
      <w:proofErr w:type="spellEnd"/>
      <w:r w:rsidRPr="00D924DD">
        <w:rPr>
          <w:rFonts w:ascii="Arial Black" w:hAnsi="Arial Black" w:cs="Arial"/>
        </w:rPr>
        <w:t>.”</w:t>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F680A"/>
    <w:multiLevelType w:val="multilevel"/>
    <w:tmpl w:val="457E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5E27D3"/>
    <w:multiLevelType w:val="multilevel"/>
    <w:tmpl w:val="25DC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DD"/>
    <w:rsid w:val="00057B79"/>
    <w:rsid w:val="000F661F"/>
    <w:rsid w:val="004A7022"/>
    <w:rsid w:val="007B362F"/>
    <w:rsid w:val="00D9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24DD"/>
    <w:rPr>
      <w:strike w:val="0"/>
      <w:dstrike w:val="0"/>
      <w:color w:val="FFCC00"/>
      <w:u w:val="none"/>
      <w:effect w:val="none"/>
    </w:rPr>
  </w:style>
  <w:style w:type="paragraph" w:styleId="NormalWeb">
    <w:name w:val="Normal (Web)"/>
    <w:basedOn w:val="Normal"/>
    <w:uiPriority w:val="99"/>
    <w:unhideWhenUsed/>
    <w:rsid w:val="00D924DD"/>
    <w:pPr>
      <w:spacing w:before="100" w:beforeAutospacing="1" w:after="100" w:afterAutospacing="1"/>
    </w:pPr>
  </w:style>
  <w:style w:type="character" w:customStyle="1" w:styleId="fn">
    <w:name w:val="fn"/>
    <w:basedOn w:val="DefaultParagraphFont"/>
    <w:rsid w:val="00D924DD"/>
  </w:style>
  <w:style w:type="character" w:customStyle="1" w:styleId="post-comments1">
    <w:name w:val="post-comments1"/>
    <w:basedOn w:val="DefaultParagraphFont"/>
    <w:rsid w:val="00D924DD"/>
  </w:style>
  <w:style w:type="paragraph" w:styleId="BalloonText">
    <w:name w:val="Balloon Text"/>
    <w:basedOn w:val="Normal"/>
    <w:link w:val="BalloonTextChar"/>
    <w:uiPriority w:val="99"/>
    <w:semiHidden/>
    <w:unhideWhenUsed/>
    <w:rsid w:val="00D924DD"/>
    <w:rPr>
      <w:rFonts w:ascii="Tahoma" w:hAnsi="Tahoma" w:cs="Tahoma"/>
      <w:sz w:val="16"/>
      <w:szCs w:val="16"/>
    </w:rPr>
  </w:style>
  <w:style w:type="character" w:customStyle="1" w:styleId="BalloonTextChar">
    <w:name w:val="Balloon Text Char"/>
    <w:basedOn w:val="DefaultParagraphFont"/>
    <w:link w:val="BalloonText"/>
    <w:uiPriority w:val="99"/>
    <w:semiHidden/>
    <w:rsid w:val="00D924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24DD"/>
    <w:rPr>
      <w:strike w:val="0"/>
      <w:dstrike w:val="0"/>
      <w:color w:val="FFCC00"/>
      <w:u w:val="none"/>
      <w:effect w:val="none"/>
    </w:rPr>
  </w:style>
  <w:style w:type="paragraph" w:styleId="NormalWeb">
    <w:name w:val="Normal (Web)"/>
    <w:basedOn w:val="Normal"/>
    <w:uiPriority w:val="99"/>
    <w:unhideWhenUsed/>
    <w:rsid w:val="00D924DD"/>
    <w:pPr>
      <w:spacing w:before="100" w:beforeAutospacing="1" w:after="100" w:afterAutospacing="1"/>
    </w:pPr>
  </w:style>
  <w:style w:type="character" w:customStyle="1" w:styleId="fn">
    <w:name w:val="fn"/>
    <w:basedOn w:val="DefaultParagraphFont"/>
    <w:rsid w:val="00D924DD"/>
  </w:style>
  <w:style w:type="character" w:customStyle="1" w:styleId="post-comments1">
    <w:name w:val="post-comments1"/>
    <w:basedOn w:val="DefaultParagraphFont"/>
    <w:rsid w:val="00D924DD"/>
  </w:style>
  <w:style w:type="paragraph" w:styleId="BalloonText">
    <w:name w:val="Balloon Text"/>
    <w:basedOn w:val="Normal"/>
    <w:link w:val="BalloonTextChar"/>
    <w:uiPriority w:val="99"/>
    <w:semiHidden/>
    <w:unhideWhenUsed/>
    <w:rsid w:val="00D924DD"/>
    <w:rPr>
      <w:rFonts w:ascii="Tahoma" w:hAnsi="Tahoma" w:cs="Tahoma"/>
      <w:sz w:val="16"/>
      <w:szCs w:val="16"/>
    </w:rPr>
  </w:style>
  <w:style w:type="character" w:customStyle="1" w:styleId="BalloonTextChar">
    <w:name w:val="Balloon Text Char"/>
    <w:basedOn w:val="DefaultParagraphFont"/>
    <w:link w:val="BalloonText"/>
    <w:uiPriority w:val="99"/>
    <w:semiHidden/>
    <w:rsid w:val="00D92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634009">
      <w:bodyDiv w:val="1"/>
      <w:marLeft w:val="0"/>
      <w:marRight w:val="0"/>
      <w:marTop w:val="0"/>
      <w:marBottom w:val="0"/>
      <w:divBdr>
        <w:top w:val="none" w:sz="0" w:space="0" w:color="auto"/>
        <w:left w:val="none" w:sz="0" w:space="0" w:color="auto"/>
        <w:bottom w:val="none" w:sz="0" w:space="0" w:color="auto"/>
        <w:right w:val="none" w:sz="0" w:space="0" w:color="auto"/>
      </w:divBdr>
      <w:divsChild>
        <w:div w:id="1432314165">
          <w:marLeft w:val="0"/>
          <w:marRight w:val="0"/>
          <w:marTop w:val="0"/>
          <w:marBottom w:val="0"/>
          <w:divBdr>
            <w:top w:val="none" w:sz="0" w:space="0" w:color="auto"/>
            <w:left w:val="none" w:sz="0" w:space="0" w:color="auto"/>
            <w:bottom w:val="none" w:sz="0" w:space="0" w:color="auto"/>
            <w:right w:val="none" w:sz="0" w:space="0" w:color="auto"/>
          </w:divBdr>
          <w:divsChild>
            <w:div w:id="1000234606">
              <w:marLeft w:val="0"/>
              <w:marRight w:val="0"/>
              <w:marTop w:val="0"/>
              <w:marBottom w:val="0"/>
              <w:divBdr>
                <w:top w:val="single" w:sz="48" w:space="0" w:color="777777"/>
                <w:left w:val="single" w:sz="48" w:space="0" w:color="777777"/>
                <w:bottom w:val="single" w:sz="48" w:space="0" w:color="777777"/>
                <w:right w:val="single" w:sz="48" w:space="0" w:color="777777"/>
              </w:divBdr>
              <w:divsChild>
                <w:div w:id="990643769">
                  <w:marLeft w:val="0"/>
                  <w:marRight w:val="0"/>
                  <w:marTop w:val="0"/>
                  <w:marBottom w:val="0"/>
                  <w:divBdr>
                    <w:top w:val="none" w:sz="0" w:space="0" w:color="auto"/>
                    <w:left w:val="none" w:sz="0" w:space="0" w:color="auto"/>
                    <w:bottom w:val="none" w:sz="0" w:space="0" w:color="auto"/>
                    <w:right w:val="none" w:sz="0" w:space="0" w:color="auto"/>
                  </w:divBdr>
                  <w:divsChild>
                    <w:div w:id="1494448031">
                      <w:marLeft w:val="0"/>
                      <w:marRight w:val="0"/>
                      <w:marTop w:val="0"/>
                      <w:marBottom w:val="0"/>
                      <w:divBdr>
                        <w:top w:val="none" w:sz="0" w:space="0" w:color="auto"/>
                        <w:left w:val="none" w:sz="0" w:space="0" w:color="auto"/>
                        <w:bottom w:val="none" w:sz="0" w:space="0" w:color="auto"/>
                        <w:right w:val="none" w:sz="0" w:space="0" w:color="auto"/>
                      </w:divBdr>
                      <w:divsChild>
                        <w:div w:id="1018965578">
                          <w:marLeft w:val="0"/>
                          <w:marRight w:val="0"/>
                          <w:marTop w:val="0"/>
                          <w:marBottom w:val="0"/>
                          <w:divBdr>
                            <w:top w:val="none" w:sz="0" w:space="0" w:color="auto"/>
                            <w:left w:val="none" w:sz="0" w:space="0" w:color="auto"/>
                            <w:bottom w:val="none" w:sz="0" w:space="0" w:color="auto"/>
                            <w:right w:val="none" w:sz="0" w:space="0" w:color="auto"/>
                          </w:divBdr>
                          <w:divsChild>
                            <w:div w:id="633221320">
                              <w:marLeft w:val="0"/>
                              <w:marRight w:val="0"/>
                              <w:marTop w:val="0"/>
                              <w:marBottom w:val="225"/>
                              <w:divBdr>
                                <w:top w:val="none" w:sz="0" w:space="0" w:color="auto"/>
                                <w:left w:val="none" w:sz="0" w:space="0" w:color="auto"/>
                                <w:bottom w:val="none" w:sz="0" w:space="0" w:color="auto"/>
                                <w:right w:val="none" w:sz="0" w:space="0" w:color="auto"/>
                              </w:divBdr>
                            </w:div>
                            <w:div w:id="6178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javascript:void((function()%7bvar%20e=document.createElement('script');e.setAttribute('type','text/javascript');e.setAttribute('charset','UTF-8');e.setAttribute('src','http://assets.pinterest.com/js/pinmarklet.js?r='+Math.random()*99999999);document.body.appendChild(e)%7d)());" TargetMode="External"/><Relationship Id="rId12" Type="http://schemas.openxmlformats.org/officeDocument/2006/relationships/hyperlink" Target="http://survivalistprepper.net/preparing-real-black-friday-exp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vivalistprepper.net/author/dale-goodwin/"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urvivalistprepper.net/prepping-getting-loved-ones-board/" TargetMode="External"/><Relationship Id="rId4" Type="http://schemas.openxmlformats.org/officeDocument/2006/relationships/settings" Target="settings.xml"/><Relationship Id="rId9" Type="http://schemas.openxmlformats.org/officeDocument/2006/relationships/hyperlink" Target="http://www.codylundi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2014-02-22T20:36:00Z</dcterms:created>
  <dcterms:modified xsi:type="dcterms:W3CDTF">2014-02-22T20:36:00Z</dcterms:modified>
</cp:coreProperties>
</file>