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15B8" w:rsidRPr="008515B8" w:rsidRDefault="008515B8" w:rsidP="008515B8">
      <w:pPr>
        <w:spacing w:before="225" w:after="0" w:line="240" w:lineRule="auto"/>
        <w:jc w:val="center"/>
        <w:outlineLvl w:val="1"/>
        <w:rPr>
          <w:rFonts w:ascii="Century Gothic" w:eastAsia="Times New Roman" w:hAnsi="Century Gothic" w:cs="Arial"/>
          <w:kern w:val="36"/>
          <w:sz w:val="52"/>
          <w:szCs w:val="52"/>
        </w:rPr>
      </w:pPr>
      <w:bookmarkStart w:id="0" w:name="_GoBack"/>
      <w:bookmarkEnd w:id="0"/>
      <w:r>
        <w:rPr>
          <w:rFonts w:ascii="Century Gothic" w:eastAsia="Times New Roman" w:hAnsi="Century Gothic" w:cs="Arial"/>
          <w:kern w:val="36"/>
          <w:sz w:val="52"/>
          <w:szCs w:val="52"/>
        </w:rPr>
        <w:t>Emergency Items -</w:t>
      </w:r>
      <w:r w:rsidRPr="008515B8">
        <w:rPr>
          <w:rFonts w:ascii="Century Gothic" w:eastAsia="Times New Roman" w:hAnsi="Century Gothic" w:cs="Arial"/>
          <w:kern w:val="36"/>
          <w:sz w:val="52"/>
          <w:szCs w:val="52"/>
        </w:rPr>
        <w:t xml:space="preserve"> What Will Disappear First</w:t>
      </w:r>
    </w:p>
    <w:p w:rsidR="008515B8" w:rsidRDefault="008515B8" w:rsidP="008515B8">
      <w:pPr>
        <w:spacing w:after="0" w:line="240" w:lineRule="auto"/>
        <w:rPr>
          <w:rFonts w:ascii="Arial" w:eastAsia="Times New Roman" w:hAnsi="Arial" w:cs="Arial"/>
          <w:sz w:val="16"/>
          <w:szCs w:val="16"/>
        </w:rPr>
      </w:pPr>
      <w:r w:rsidRPr="008515B8">
        <w:rPr>
          <w:rFonts w:ascii="Arial" w:eastAsia="Times New Roman" w:hAnsi="Arial" w:cs="Arial"/>
          <w:sz w:val="16"/>
          <w:szCs w:val="16"/>
        </w:rPr>
        <w:t>Tess Pennington</w:t>
      </w:r>
    </w:p>
    <w:p w:rsidR="008515B8" w:rsidRPr="008515B8" w:rsidRDefault="008515B8" w:rsidP="008515B8">
      <w:pPr>
        <w:spacing w:after="0" w:line="240" w:lineRule="auto"/>
        <w:rPr>
          <w:rFonts w:ascii="Arial" w:eastAsia="Times New Roman" w:hAnsi="Arial" w:cs="Arial"/>
          <w:color w:val="000000"/>
          <w:sz w:val="17"/>
          <w:szCs w:val="17"/>
        </w:rPr>
      </w:pPr>
      <w:r>
        <w:rPr>
          <w:rFonts w:ascii="Arial" w:eastAsia="Times New Roman" w:hAnsi="Arial" w:cs="Arial"/>
          <w:sz w:val="16"/>
          <w:szCs w:val="16"/>
        </w:rPr>
        <w:t>Shared by:  J.R.</w:t>
      </w:r>
      <w:r w:rsidRPr="008515B8">
        <w:rPr>
          <w:rFonts w:ascii="Arial" w:eastAsia="Times New Roman" w:hAnsi="Arial" w:cs="Arial"/>
          <w:sz w:val="16"/>
          <w:szCs w:val="16"/>
        </w:rPr>
        <w:br/>
      </w:r>
    </w:p>
    <w:p w:rsidR="008515B8" w:rsidRPr="008515B8" w:rsidRDefault="008515B8" w:rsidP="008515B8">
      <w:pPr>
        <w:spacing w:before="100" w:beforeAutospacing="1" w:after="100" w:afterAutospacing="1" w:line="240" w:lineRule="auto"/>
        <w:rPr>
          <w:rFonts w:ascii="Arial" w:eastAsia="Times New Roman" w:hAnsi="Arial" w:cs="Arial"/>
          <w:sz w:val="24"/>
          <w:szCs w:val="24"/>
        </w:rPr>
      </w:pPr>
      <w:r w:rsidRPr="008515B8">
        <w:rPr>
          <w:rFonts w:ascii="Arial" w:eastAsia="Times New Roman" w:hAnsi="Arial" w:cs="Arial"/>
          <w:sz w:val="24"/>
          <w:szCs w:val="24"/>
        </w:rPr>
        <w:t xml:space="preserve">Do you ever wonder if a major emergency situation occurred what would disappear first? Due to the overwhelming nature of prepping for a emergency situation, many do not know where to even begin, let alone think of emergency situations they would need to prepare for. Having a </w:t>
      </w:r>
      <w:hyperlink r:id="rId6" w:tgtFrame="_blank" w:history="1">
        <w:r w:rsidRPr="008515B8">
          <w:rPr>
            <w:rFonts w:ascii="Arial" w:eastAsia="Times New Roman" w:hAnsi="Arial" w:cs="Arial"/>
            <w:color w:val="8C0000"/>
            <w:sz w:val="24"/>
            <w:szCs w:val="24"/>
          </w:rPr>
          <w:t>ready supply of food</w:t>
        </w:r>
      </w:hyperlink>
      <w:r w:rsidRPr="008515B8">
        <w:rPr>
          <w:rFonts w:ascii="Arial" w:eastAsia="Times New Roman" w:hAnsi="Arial" w:cs="Arial"/>
          <w:sz w:val="24"/>
          <w:szCs w:val="24"/>
        </w:rPr>
        <w:t xml:space="preserve">, </w:t>
      </w:r>
      <w:hyperlink r:id="rId7" w:tgtFrame="_blank" w:history="1">
        <w:r w:rsidRPr="008515B8">
          <w:rPr>
            <w:rFonts w:ascii="Arial" w:eastAsia="Times New Roman" w:hAnsi="Arial" w:cs="Arial"/>
            <w:color w:val="8C0000"/>
            <w:sz w:val="24"/>
            <w:szCs w:val="24"/>
          </w:rPr>
          <w:t>water</w:t>
        </w:r>
      </w:hyperlink>
      <w:r w:rsidRPr="008515B8">
        <w:rPr>
          <w:rFonts w:ascii="Arial" w:eastAsia="Times New Roman" w:hAnsi="Arial" w:cs="Arial"/>
          <w:sz w:val="24"/>
          <w:szCs w:val="24"/>
        </w:rPr>
        <w:t xml:space="preserve"> and batteries are a good start, but not enough. There are many more items to have on hand besides beans, band aids and bullets.</w:t>
      </w:r>
    </w:p>
    <w:p w:rsidR="008515B8" w:rsidRPr="008515B8" w:rsidRDefault="008515B8" w:rsidP="008515B8">
      <w:pPr>
        <w:spacing w:before="100" w:beforeAutospacing="1" w:after="100" w:afterAutospacing="1" w:line="240" w:lineRule="auto"/>
        <w:rPr>
          <w:rFonts w:ascii="Arial" w:eastAsia="Times New Roman" w:hAnsi="Arial" w:cs="Arial"/>
          <w:sz w:val="24"/>
          <w:szCs w:val="24"/>
        </w:rPr>
      </w:pPr>
      <w:r w:rsidRPr="008515B8">
        <w:rPr>
          <w:rFonts w:ascii="Arial" w:eastAsia="Times New Roman" w:hAnsi="Arial" w:cs="Arial"/>
          <w:sz w:val="24"/>
          <w:szCs w:val="24"/>
        </w:rPr>
        <w:t xml:space="preserve">When planning for an emergency, especially a sudden and long-term emergency, think about the worst situation imaginable. For those that need some help - think of mass chaos of people running into grocery stores to get as much food and supplies as possible, gas lines that run out into the street, highways at a virtual stand still, banks not giving out money, looting, fires, the health of the elderly deteriorating due to not being able to get needed medicines, babies crying because that have no formula to drink. It’s not a pretty picture when you allow yourself to imagine it. Having supplies on hand can put a person way ahead of the game. While many who are unprepared for such a grim reality will be battling the lines at the grocery stores, those that have prepared accordingly could be packing their items up and </w:t>
      </w:r>
      <w:hyperlink r:id="rId8" w:tgtFrame="_blank" w:history="1">
        <w:r w:rsidRPr="008515B8">
          <w:rPr>
            <w:rFonts w:ascii="Arial" w:eastAsia="Times New Roman" w:hAnsi="Arial" w:cs="Arial"/>
            <w:color w:val="8C0000"/>
            <w:sz w:val="24"/>
            <w:szCs w:val="24"/>
          </w:rPr>
          <w:t>headed for hills</w:t>
        </w:r>
      </w:hyperlink>
      <w:r w:rsidRPr="008515B8">
        <w:rPr>
          <w:rFonts w:ascii="Arial" w:eastAsia="Times New Roman" w:hAnsi="Arial" w:cs="Arial"/>
          <w:sz w:val="24"/>
          <w:szCs w:val="24"/>
        </w:rPr>
        <w:t xml:space="preserve"> before many have even attempted to.</w:t>
      </w:r>
    </w:p>
    <w:p w:rsidR="008515B8" w:rsidRPr="008515B8" w:rsidRDefault="008515B8" w:rsidP="008515B8">
      <w:pPr>
        <w:spacing w:before="100" w:beforeAutospacing="1" w:after="100" w:afterAutospacing="1" w:line="240" w:lineRule="auto"/>
        <w:rPr>
          <w:rFonts w:ascii="Arial" w:eastAsia="Times New Roman" w:hAnsi="Arial" w:cs="Arial"/>
          <w:sz w:val="24"/>
          <w:szCs w:val="24"/>
        </w:rPr>
      </w:pPr>
      <w:r w:rsidRPr="008515B8">
        <w:rPr>
          <w:rFonts w:ascii="Arial" w:eastAsia="Times New Roman" w:hAnsi="Arial" w:cs="Arial"/>
          <w:sz w:val="24"/>
          <w:szCs w:val="24"/>
        </w:rPr>
        <w:t>This author came across some advice from someone who has experienced a long term emergency first hand. This advice could help a person prepare not only for their well being, but also mentally prepare them for getting through the nightmare of a long term emergency.</w:t>
      </w:r>
    </w:p>
    <w:p w:rsidR="008515B8" w:rsidRPr="008515B8" w:rsidRDefault="008515B8" w:rsidP="008515B8">
      <w:pPr>
        <w:spacing w:beforeAutospacing="1" w:after="100" w:afterAutospacing="1" w:line="240" w:lineRule="auto"/>
        <w:rPr>
          <w:rFonts w:ascii="Arial" w:eastAsia="Times New Roman" w:hAnsi="Arial" w:cs="Arial"/>
          <w:sz w:val="24"/>
          <w:szCs w:val="24"/>
        </w:rPr>
      </w:pPr>
      <w:r w:rsidRPr="008515B8">
        <w:rPr>
          <w:rFonts w:ascii="Arial" w:eastAsia="Times New Roman" w:hAnsi="Arial" w:cs="Arial"/>
          <w:sz w:val="24"/>
          <w:szCs w:val="24"/>
        </w:rPr>
        <w:t>Advice From a Sarajevo War Survivor:</w:t>
      </w:r>
    </w:p>
    <w:p w:rsidR="008515B8" w:rsidRPr="008515B8" w:rsidRDefault="008515B8" w:rsidP="008515B8">
      <w:pPr>
        <w:spacing w:before="100" w:beforeAutospacing="1" w:after="100" w:afterAutospacing="1" w:line="240" w:lineRule="auto"/>
        <w:rPr>
          <w:rFonts w:ascii="Arial" w:eastAsia="Times New Roman" w:hAnsi="Arial" w:cs="Arial"/>
          <w:sz w:val="24"/>
          <w:szCs w:val="24"/>
        </w:rPr>
      </w:pPr>
      <w:r w:rsidRPr="008515B8">
        <w:rPr>
          <w:rFonts w:ascii="Arial" w:eastAsia="Times New Roman" w:hAnsi="Arial" w:cs="Arial"/>
          <w:sz w:val="24"/>
          <w:szCs w:val="24"/>
        </w:rPr>
        <w:t>Experiencing horrible things that can happen in a war – death of parents and friends, hunger and malnutrition, endless freezing cold, fear, sniper attacks.</w:t>
      </w:r>
    </w:p>
    <w:p w:rsidR="008515B8" w:rsidRPr="008515B8" w:rsidRDefault="008515B8" w:rsidP="008515B8">
      <w:pPr>
        <w:pStyle w:val="ListParagraph"/>
        <w:numPr>
          <w:ilvl w:val="0"/>
          <w:numId w:val="1"/>
        </w:numPr>
        <w:spacing w:before="100" w:beforeAutospacing="1" w:after="100" w:afterAutospacing="1" w:line="240" w:lineRule="auto"/>
        <w:rPr>
          <w:rFonts w:ascii="Arial" w:eastAsia="Times New Roman" w:hAnsi="Arial" w:cs="Arial"/>
          <w:sz w:val="24"/>
          <w:szCs w:val="24"/>
        </w:rPr>
      </w:pPr>
      <w:r w:rsidRPr="008515B8">
        <w:rPr>
          <w:rFonts w:ascii="Arial" w:eastAsia="Times New Roman" w:hAnsi="Arial" w:cs="Arial"/>
          <w:sz w:val="24"/>
          <w:szCs w:val="24"/>
        </w:rPr>
        <w:t>Stockpiling helps. But you never no how long trouble will last, so locate near renewable food sources.</w:t>
      </w:r>
      <w:r w:rsidRPr="008515B8">
        <w:rPr>
          <w:rFonts w:ascii="Arial" w:eastAsia="Times New Roman" w:hAnsi="Arial" w:cs="Arial"/>
          <w:sz w:val="24"/>
          <w:szCs w:val="24"/>
        </w:rPr>
        <w:br/>
        <w:t>2. Living near a well with a manual pump is like being in Eden.</w:t>
      </w:r>
      <w:r w:rsidRPr="008515B8">
        <w:rPr>
          <w:rFonts w:ascii="Arial" w:eastAsia="Times New Roman" w:hAnsi="Arial" w:cs="Arial"/>
          <w:sz w:val="24"/>
          <w:szCs w:val="24"/>
        </w:rPr>
        <w:br/>
        <w:t>3. After awhile, even gold can lose its luster. But there is no luxury in war quite like toilet paper. Its surplus value is greater than gold’s.</w:t>
      </w:r>
      <w:r w:rsidRPr="008515B8">
        <w:rPr>
          <w:rFonts w:ascii="Arial" w:eastAsia="Times New Roman" w:hAnsi="Arial" w:cs="Arial"/>
          <w:sz w:val="24"/>
          <w:szCs w:val="24"/>
        </w:rPr>
        <w:br/>
        <w:t>4. If you had to go without one utility, lose electricity – it’s the easiest to do without (unless you’re in a very nice climate with no need for heat.)</w:t>
      </w:r>
      <w:r w:rsidRPr="008515B8">
        <w:rPr>
          <w:rFonts w:ascii="Arial" w:eastAsia="Times New Roman" w:hAnsi="Arial" w:cs="Arial"/>
          <w:sz w:val="24"/>
          <w:szCs w:val="24"/>
        </w:rPr>
        <w:br/>
        <w:t>5. Canned foods are awesome, especially if their contents are tasty without heating. One of the best things to stockpile is canned gravy – it makes a lot of the dry unappetizing things you find to eat in war somewhat edible. Only needs enough heat to “warm”, not to cook. It’s cheap too, especially if you buy it in bulk.</w:t>
      </w:r>
      <w:r w:rsidRPr="008515B8">
        <w:rPr>
          <w:rFonts w:ascii="Arial" w:eastAsia="Times New Roman" w:hAnsi="Arial" w:cs="Arial"/>
          <w:sz w:val="24"/>
          <w:szCs w:val="24"/>
        </w:rPr>
        <w:br/>
        <w:t>6. Bring some books – escapist ones like romance or mysteries become more valuable as the war continues. Sure, it’s great to have a lot of survival guides, but you’ll figure most of that out on your own anyway – trust me, you’ll have a lot of time on your hands.</w:t>
      </w:r>
      <w:r w:rsidRPr="008515B8">
        <w:rPr>
          <w:rFonts w:ascii="Arial" w:eastAsia="Times New Roman" w:hAnsi="Arial" w:cs="Arial"/>
          <w:sz w:val="24"/>
          <w:szCs w:val="24"/>
        </w:rPr>
        <w:br/>
        <w:t>7. The feeling that you’re human can fade pretty fast. I can’t tell you how many people I knew who would have traded a much needed meal for just a little bit of toothpaste, rouge, soap or cologne. Not much point in fighting if you have to lose your humanity. These things are morale-builders like nothing else.</w:t>
      </w:r>
      <w:r w:rsidRPr="008515B8">
        <w:rPr>
          <w:rFonts w:ascii="Arial" w:eastAsia="Times New Roman" w:hAnsi="Arial" w:cs="Arial"/>
          <w:sz w:val="24"/>
          <w:szCs w:val="24"/>
        </w:rPr>
        <w:br/>
        <w:t>8. Slow burning candles and matches, matches, matches</w:t>
      </w:r>
    </w:p>
    <w:p w:rsidR="008515B8" w:rsidRDefault="008515B8" w:rsidP="008515B8">
      <w:pPr>
        <w:spacing w:before="100" w:beforeAutospacing="1" w:after="100" w:afterAutospacing="1" w:line="240" w:lineRule="auto"/>
        <w:rPr>
          <w:rFonts w:ascii="Arial" w:eastAsia="Times New Roman" w:hAnsi="Arial" w:cs="Arial"/>
          <w:sz w:val="24"/>
          <w:szCs w:val="24"/>
        </w:rPr>
      </w:pPr>
    </w:p>
    <w:p w:rsidR="008515B8" w:rsidRPr="008515B8" w:rsidRDefault="008515B8" w:rsidP="008515B8">
      <w:pPr>
        <w:spacing w:before="100" w:beforeAutospacing="1" w:after="100" w:afterAutospacing="1" w:line="240" w:lineRule="auto"/>
        <w:rPr>
          <w:rFonts w:ascii="Arial" w:eastAsia="Times New Roman" w:hAnsi="Arial" w:cs="Arial"/>
          <w:sz w:val="24"/>
          <w:szCs w:val="24"/>
        </w:rPr>
      </w:pPr>
    </w:p>
    <w:p w:rsidR="008515B8" w:rsidRPr="008515B8" w:rsidRDefault="008515B8" w:rsidP="008515B8">
      <w:pPr>
        <w:spacing w:before="100" w:beforeAutospacing="1" w:after="100" w:afterAutospacing="1" w:line="240" w:lineRule="auto"/>
        <w:rPr>
          <w:rFonts w:ascii="Arial" w:eastAsia="Times New Roman" w:hAnsi="Arial" w:cs="Arial"/>
          <w:sz w:val="24"/>
          <w:szCs w:val="24"/>
        </w:rPr>
      </w:pPr>
      <w:r w:rsidRPr="008515B8">
        <w:rPr>
          <w:rFonts w:ascii="Arial" w:eastAsia="Times New Roman" w:hAnsi="Arial" w:cs="Arial"/>
          <w:b/>
          <w:bCs/>
          <w:sz w:val="24"/>
          <w:szCs w:val="24"/>
        </w:rPr>
        <w:lastRenderedPageBreak/>
        <w:t>Emergency Items That Disappear First</w:t>
      </w:r>
    </w:p>
    <w:p w:rsidR="008515B8" w:rsidRPr="008515B8" w:rsidRDefault="008515B8" w:rsidP="008515B8">
      <w:pPr>
        <w:spacing w:before="100" w:beforeAutospacing="1" w:after="100" w:afterAutospacing="1" w:line="240" w:lineRule="auto"/>
        <w:rPr>
          <w:rFonts w:ascii="Arial" w:eastAsia="Times New Roman" w:hAnsi="Arial" w:cs="Arial"/>
          <w:sz w:val="24"/>
          <w:szCs w:val="24"/>
        </w:rPr>
      </w:pPr>
      <w:r w:rsidRPr="008515B8">
        <w:rPr>
          <w:rFonts w:ascii="Arial" w:eastAsia="Times New Roman" w:hAnsi="Arial" w:cs="Arial"/>
          <w:sz w:val="24"/>
          <w:szCs w:val="24"/>
        </w:rPr>
        <w:t>1. Generators (Good ones cost dearly. Gas storage, risky. Noisy…target of</w:t>
      </w:r>
      <w:r w:rsidRPr="008515B8">
        <w:rPr>
          <w:rFonts w:ascii="Arial" w:eastAsia="Times New Roman" w:hAnsi="Arial" w:cs="Arial"/>
          <w:sz w:val="24"/>
          <w:szCs w:val="24"/>
        </w:rPr>
        <w:br/>
        <w:t>thieves; maintenance etc.)</w:t>
      </w:r>
      <w:r w:rsidRPr="008515B8">
        <w:rPr>
          <w:rFonts w:ascii="Arial" w:eastAsia="Times New Roman" w:hAnsi="Arial" w:cs="Arial"/>
          <w:sz w:val="24"/>
          <w:szCs w:val="24"/>
        </w:rPr>
        <w:br/>
        <w:t>2. Water</w:t>
      </w:r>
      <w:r w:rsidRPr="008515B8">
        <w:rPr>
          <w:rFonts w:ascii="Arial" w:eastAsia="Times New Roman" w:hAnsi="Arial" w:cs="Arial"/>
          <w:sz w:val="24"/>
          <w:szCs w:val="24"/>
        </w:rPr>
        <w:br/>
        <w:t>3. Water filters and purifiers</w:t>
      </w:r>
      <w:r w:rsidRPr="008515B8">
        <w:rPr>
          <w:rFonts w:ascii="Arial" w:eastAsia="Times New Roman" w:hAnsi="Arial" w:cs="Arial"/>
          <w:sz w:val="24"/>
          <w:szCs w:val="24"/>
        </w:rPr>
        <w:br/>
        <w:t>4. Portable toilets</w:t>
      </w:r>
      <w:r w:rsidRPr="008515B8">
        <w:rPr>
          <w:rFonts w:ascii="Arial" w:eastAsia="Times New Roman" w:hAnsi="Arial" w:cs="Arial"/>
          <w:sz w:val="24"/>
          <w:szCs w:val="24"/>
        </w:rPr>
        <w:br/>
        <w:t>5. Seasoned firewood. Wood takes about 6 – 12 months to become dried, for home use.</w:t>
      </w:r>
      <w:r w:rsidRPr="008515B8">
        <w:rPr>
          <w:rFonts w:ascii="Arial" w:eastAsia="Times New Roman" w:hAnsi="Arial" w:cs="Arial"/>
          <w:sz w:val="24"/>
          <w:szCs w:val="24"/>
        </w:rPr>
        <w:br/>
        <w:t>6. Lamp oil, wicks, and lamps (First choice: Buy CLEAR oil. If scarce, stockpile</w:t>
      </w:r>
      <w:r w:rsidRPr="008515B8">
        <w:rPr>
          <w:rFonts w:ascii="Arial" w:eastAsia="Times New Roman" w:hAnsi="Arial" w:cs="Arial"/>
          <w:sz w:val="24"/>
          <w:szCs w:val="24"/>
        </w:rPr>
        <w:br/>
        <w:t>ANY!)</w:t>
      </w:r>
      <w:r w:rsidRPr="008515B8">
        <w:rPr>
          <w:rFonts w:ascii="Arial" w:eastAsia="Times New Roman" w:hAnsi="Arial" w:cs="Arial"/>
          <w:sz w:val="24"/>
          <w:szCs w:val="24"/>
        </w:rPr>
        <w:br/>
        <w:t>7. Coleman fuel (Impossible to stockpile too much)</w:t>
      </w:r>
      <w:r w:rsidRPr="008515B8">
        <w:rPr>
          <w:rFonts w:ascii="Arial" w:eastAsia="Times New Roman" w:hAnsi="Arial" w:cs="Arial"/>
          <w:sz w:val="24"/>
          <w:szCs w:val="24"/>
        </w:rPr>
        <w:br/>
        <w:t>8. Guns, ammunition, pepper spray, knives, clubs, bats or slingshots</w:t>
      </w:r>
      <w:r w:rsidRPr="008515B8">
        <w:rPr>
          <w:rFonts w:ascii="Arial" w:eastAsia="Times New Roman" w:hAnsi="Arial" w:cs="Arial"/>
          <w:sz w:val="24"/>
          <w:szCs w:val="24"/>
        </w:rPr>
        <w:br/>
        <w:t>9. Hand-can openers, hand egg beaters, whisks</w:t>
      </w:r>
      <w:r w:rsidRPr="008515B8">
        <w:rPr>
          <w:rFonts w:ascii="Arial" w:eastAsia="Times New Roman" w:hAnsi="Arial" w:cs="Arial"/>
          <w:sz w:val="24"/>
          <w:szCs w:val="24"/>
        </w:rPr>
        <w:br/>
        <w:t>10. Honey, syrups, white and brown sugar</w:t>
      </w:r>
      <w:r w:rsidRPr="008515B8">
        <w:rPr>
          <w:rFonts w:ascii="Arial" w:eastAsia="Times New Roman" w:hAnsi="Arial" w:cs="Arial"/>
          <w:sz w:val="24"/>
          <w:szCs w:val="24"/>
        </w:rPr>
        <w:br/>
        <w:t>11. Rice – beans – wheat</w:t>
      </w:r>
      <w:r w:rsidRPr="008515B8">
        <w:rPr>
          <w:rFonts w:ascii="Arial" w:eastAsia="Times New Roman" w:hAnsi="Arial" w:cs="Arial"/>
          <w:sz w:val="24"/>
          <w:szCs w:val="24"/>
        </w:rPr>
        <w:br/>
        <w:t>12. Vegetable oil (for cooking) Without it food burns/must be boiled etc.,)</w:t>
      </w:r>
      <w:r w:rsidRPr="008515B8">
        <w:rPr>
          <w:rFonts w:ascii="Arial" w:eastAsia="Times New Roman" w:hAnsi="Arial" w:cs="Arial"/>
          <w:sz w:val="24"/>
          <w:szCs w:val="24"/>
        </w:rPr>
        <w:br/>
        <w:t>13. Charcoal, lighter fluid (will become scarce suddenly)</w:t>
      </w:r>
      <w:r w:rsidRPr="008515B8">
        <w:rPr>
          <w:rFonts w:ascii="Arial" w:eastAsia="Times New Roman" w:hAnsi="Arial" w:cs="Arial"/>
          <w:sz w:val="24"/>
          <w:szCs w:val="24"/>
        </w:rPr>
        <w:br/>
        <w:t>14. Water Containers of any size. Small: HARD CLEAR PLASTIC ONLY – note – food grade if for drinking.</w:t>
      </w:r>
      <w:r w:rsidRPr="008515B8">
        <w:rPr>
          <w:rFonts w:ascii="Arial" w:eastAsia="Times New Roman" w:hAnsi="Arial" w:cs="Arial"/>
          <w:sz w:val="24"/>
          <w:szCs w:val="24"/>
        </w:rPr>
        <w:br/>
        <w:t>15. Propane cylinders (Urgent: definite shortages will occur)</w:t>
      </w:r>
      <w:r w:rsidRPr="008515B8">
        <w:rPr>
          <w:rFonts w:ascii="Arial" w:eastAsia="Times New Roman" w:hAnsi="Arial" w:cs="Arial"/>
          <w:sz w:val="24"/>
          <w:szCs w:val="24"/>
        </w:rPr>
        <w:br/>
        <w:t>16. Survival Guide book</w:t>
      </w:r>
      <w:r w:rsidRPr="008515B8">
        <w:rPr>
          <w:rFonts w:ascii="Arial" w:eastAsia="Times New Roman" w:hAnsi="Arial" w:cs="Arial"/>
          <w:sz w:val="24"/>
          <w:szCs w:val="24"/>
        </w:rPr>
        <w:br/>
        <w:t>17. Mantles: Aladdin, Coleman, etc. (without this item, longer-term lighting is</w:t>
      </w:r>
      <w:r w:rsidRPr="008515B8">
        <w:rPr>
          <w:rFonts w:ascii="Arial" w:eastAsia="Times New Roman" w:hAnsi="Arial" w:cs="Arial"/>
          <w:sz w:val="24"/>
          <w:szCs w:val="24"/>
        </w:rPr>
        <w:br/>
        <w:t>difficult.)</w:t>
      </w:r>
      <w:r w:rsidRPr="008515B8">
        <w:rPr>
          <w:rFonts w:ascii="Arial" w:eastAsia="Times New Roman" w:hAnsi="Arial" w:cs="Arial"/>
          <w:sz w:val="24"/>
          <w:szCs w:val="24"/>
        </w:rPr>
        <w:br/>
        <w:t>18. Baby supplies: diapers, formula, ointments, aspirin, etc.</w:t>
      </w:r>
      <w:r w:rsidRPr="008515B8">
        <w:rPr>
          <w:rFonts w:ascii="Arial" w:eastAsia="Times New Roman" w:hAnsi="Arial" w:cs="Arial"/>
          <w:sz w:val="24"/>
          <w:szCs w:val="24"/>
        </w:rPr>
        <w:br/>
        <w:t>19. Washboards, mop bucket with wringer (for laundry)</w:t>
      </w:r>
      <w:r w:rsidRPr="008515B8">
        <w:rPr>
          <w:rFonts w:ascii="Arial" w:eastAsia="Times New Roman" w:hAnsi="Arial" w:cs="Arial"/>
          <w:sz w:val="24"/>
          <w:szCs w:val="24"/>
        </w:rPr>
        <w:br/>
        <w:t>20. Cook stoves (propane, Coleman and kerosene)</w:t>
      </w:r>
      <w:r w:rsidRPr="008515B8">
        <w:rPr>
          <w:rFonts w:ascii="Arial" w:eastAsia="Times New Roman" w:hAnsi="Arial" w:cs="Arial"/>
          <w:sz w:val="24"/>
          <w:szCs w:val="24"/>
        </w:rPr>
        <w:br/>
        <w:t>21. Vitamins</w:t>
      </w:r>
      <w:r w:rsidRPr="008515B8">
        <w:rPr>
          <w:rFonts w:ascii="Arial" w:eastAsia="Times New Roman" w:hAnsi="Arial" w:cs="Arial"/>
          <w:sz w:val="24"/>
          <w:szCs w:val="24"/>
        </w:rPr>
        <w:br/>
        <w:t>22. Propane cylinder handle-holder (urgent: Small canister use is dangerous</w:t>
      </w:r>
      <w:r w:rsidRPr="008515B8">
        <w:rPr>
          <w:rFonts w:ascii="Arial" w:eastAsia="Times New Roman" w:hAnsi="Arial" w:cs="Arial"/>
          <w:sz w:val="24"/>
          <w:szCs w:val="24"/>
        </w:rPr>
        <w:br/>
        <w:t>without this item)</w:t>
      </w:r>
      <w:r w:rsidRPr="008515B8">
        <w:rPr>
          <w:rFonts w:ascii="Arial" w:eastAsia="Times New Roman" w:hAnsi="Arial" w:cs="Arial"/>
          <w:sz w:val="24"/>
          <w:szCs w:val="24"/>
        </w:rPr>
        <w:br/>
        <w:t>23. Feminine hygiene, hair care, skin products</w:t>
      </w:r>
      <w:r w:rsidRPr="008515B8">
        <w:rPr>
          <w:rFonts w:ascii="Arial" w:eastAsia="Times New Roman" w:hAnsi="Arial" w:cs="Arial"/>
          <w:sz w:val="24"/>
          <w:szCs w:val="24"/>
        </w:rPr>
        <w:br/>
        <w:t>24. Thermal underwear (tops and bottoms)</w:t>
      </w:r>
      <w:r w:rsidRPr="008515B8">
        <w:rPr>
          <w:rFonts w:ascii="Arial" w:eastAsia="Times New Roman" w:hAnsi="Arial" w:cs="Arial"/>
          <w:sz w:val="24"/>
          <w:szCs w:val="24"/>
        </w:rPr>
        <w:br/>
        <w:t>25. Bow saws, axes and hatchets, wedges (also, honing oil)</w:t>
      </w:r>
      <w:r w:rsidRPr="008515B8">
        <w:rPr>
          <w:rFonts w:ascii="Arial" w:eastAsia="Times New Roman" w:hAnsi="Arial" w:cs="Arial"/>
          <w:sz w:val="24"/>
          <w:szCs w:val="24"/>
        </w:rPr>
        <w:br/>
        <w:t>26. Aluminum foil regular and heavy duty (great for cooking and bartering item)</w:t>
      </w:r>
      <w:r w:rsidRPr="008515B8">
        <w:rPr>
          <w:rFonts w:ascii="Arial" w:eastAsia="Times New Roman" w:hAnsi="Arial" w:cs="Arial"/>
          <w:sz w:val="24"/>
          <w:szCs w:val="24"/>
        </w:rPr>
        <w:br/>
        <w:t>27. Gasoline containers (plastic and metal)</w:t>
      </w:r>
      <w:r w:rsidRPr="008515B8">
        <w:rPr>
          <w:rFonts w:ascii="Arial" w:eastAsia="Times New Roman" w:hAnsi="Arial" w:cs="Arial"/>
          <w:sz w:val="24"/>
          <w:szCs w:val="24"/>
        </w:rPr>
        <w:br/>
        <w:t>28. Garbage bags (impossible to have too many)</w:t>
      </w:r>
      <w:r w:rsidRPr="008515B8">
        <w:rPr>
          <w:rFonts w:ascii="Arial" w:eastAsia="Times New Roman" w:hAnsi="Arial" w:cs="Arial"/>
          <w:sz w:val="24"/>
          <w:szCs w:val="24"/>
        </w:rPr>
        <w:br/>
        <w:t>29. Toilet paper, Kleenex, paper towels</w:t>
      </w:r>
      <w:r w:rsidRPr="008515B8">
        <w:rPr>
          <w:rFonts w:ascii="Arial" w:eastAsia="Times New Roman" w:hAnsi="Arial" w:cs="Arial"/>
          <w:sz w:val="24"/>
          <w:szCs w:val="24"/>
        </w:rPr>
        <w:br/>
        <w:t>30. Milk – powdered, condensed (Shake Liquid every 3 to 4 months)</w:t>
      </w:r>
      <w:r w:rsidRPr="008515B8">
        <w:rPr>
          <w:rFonts w:ascii="Arial" w:eastAsia="Times New Roman" w:hAnsi="Arial" w:cs="Arial"/>
          <w:sz w:val="24"/>
          <w:szCs w:val="24"/>
        </w:rPr>
        <w:br/>
        <w:t>31. Garden seeds (Non-Hybrid) (A MUST)</w:t>
      </w:r>
      <w:r w:rsidRPr="008515B8">
        <w:rPr>
          <w:rFonts w:ascii="Arial" w:eastAsia="Times New Roman" w:hAnsi="Arial" w:cs="Arial"/>
          <w:sz w:val="24"/>
          <w:szCs w:val="24"/>
        </w:rPr>
        <w:br/>
        <w:t>32. Clothes pins, line, hangers (A MUST)</w:t>
      </w:r>
      <w:r w:rsidRPr="008515B8">
        <w:rPr>
          <w:rFonts w:ascii="Arial" w:eastAsia="Times New Roman" w:hAnsi="Arial" w:cs="Arial"/>
          <w:sz w:val="24"/>
          <w:szCs w:val="24"/>
        </w:rPr>
        <w:br/>
        <w:t>33. Coleman’s pump repair kit</w:t>
      </w:r>
      <w:r w:rsidRPr="008515B8">
        <w:rPr>
          <w:rFonts w:ascii="Arial" w:eastAsia="Times New Roman" w:hAnsi="Arial" w:cs="Arial"/>
          <w:sz w:val="24"/>
          <w:szCs w:val="24"/>
        </w:rPr>
        <w:br/>
        <w:t>34. Tuna fish (in oil)</w:t>
      </w:r>
      <w:r w:rsidRPr="008515B8">
        <w:rPr>
          <w:rFonts w:ascii="Arial" w:eastAsia="Times New Roman" w:hAnsi="Arial" w:cs="Arial"/>
          <w:sz w:val="24"/>
          <w:szCs w:val="24"/>
        </w:rPr>
        <w:br/>
        <w:t>35. Fire extinguishers (or large box of baking soda in every room)</w:t>
      </w:r>
      <w:r w:rsidRPr="008515B8">
        <w:rPr>
          <w:rFonts w:ascii="Arial" w:eastAsia="Times New Roman" w:hAnsi="Arial" w:cs="Arial"/>
          <w:sz w:val="24"/>
          <w:szCs w:val="24"/>
        </w:rPr>
        <w:br/>
        <w:t>36. First aid kits</w:t>
      </w:r>
      <w:r w:rsidRPr="008515B8">
        <w:rPr>
          <w:rFonts w:ascii="Arial" w:eastAsia="Times New Roman" w:hAnsi="Arial" w:cs="Arial"/>
          <w:sz w:val="24"/>
          <w:szCs w:val="24"/>
        </w:rPr>
        <w:br/>
        <w:t>37. Batteries (all sizes…buy furthest-out for expiration dates)</w:t>
      </w:r>
      <w:r w:rsidRPr="008515B8">
        <w:rPr>
          <w:rFonts w:ascii="Arial" w:eastAsia="Times New Roman" w:hAnsi="Arial" w:cs="Arial"/>
          <w:sz w:val="24"/>
          <w:szCs w:val="24"/>
        </w:rPr>
        <w:br/>
        <w:t>38. Garlic, spices, vinegar, baking supplies</w:t>
      </w:r>
      <w:r w:rsidRPr="008515B8">
        <w:rPr>
          <w:rFonts w:ascii="Arial" w:eastAsia="Times New Roman" w:hAnsi="Arial" w:cs="Arial"/>
          <w:sz w:val="24"/>
          <w:szCs w:val="24"/>
        </w:rPr>
        <w:br/>
        <w:t>39. Dog food</w:t>
      </w:r>
      <w:r w:rsidRPr="008515B8">
        <w:rPr>
          <w:rFonts w:ascii="Arial" w:eastAsia="Times New Roman" w:hAnsi="Arial" w:cs="Arial"/>
          <w:sz w:val="24"/>
          <w:szCs w:val="24"/>
        </w:rPr>
        <w:br/>
        <w:t>40. Flour, yeast, salt</w:t>
      </w:r>
      <w:r w:rsidRPr="008515B8">
        <w:rPr>
          <w:rFonts w:ascii="Arial" w:eastAsia="Times New Roman" w:hAnsi="Arial" w:cs="Arial"/>
          <w:sz w:val="24"/>
          <w:szCs w:val="24"/>
        </w:rPr>
        <w:br/>
        <w:t>41. Matches (“Strike Anywhere” preferred) Boxed, wooden matches will go first</w:t>
      </w:r>
      <w:r w:rsidRPr="008515B8">
        <w:rPr>
          <w:rFonts w:ascii="Arial" w:eastAsia="Times New Roman" w:hAnsi="Arial" w:cs="Arial"/>
          <w:sz w:val="24"/>
          <w:szCs w:val="24"/>
        </w:rPr>
        <w:br/>
        <w:t>42. Writing paper, pads, pencils, solar calculators</w:t>
      </w:r>
      <w:r w:rsidRPr="008515B8">
        <w:rPr>
          <w:rFonts w:ascii="Arial" w:eastAsia="Times New Roman" w:hAnsi="Arial" w:cs="Arial"/>
          <w:sz w:val="24"/>
          <w:szCs w:val="24"/>
        </w:rPr>
        <w:br/>
        <w:t>43. Insulated ice chests (good for keeping items from freezing in wintertime.)</w:t>
      </w:r>
      <w:r w:rsidRPr="008515B8">
        <w:rPr>
          <w:rFonts w:ascii="Arial" w:eastAsia="Times New Roman" w:hAnsi="Arial" w:cs="Arial"/>
          <w:sz w:val="24"/>
          <w:szCs w:val="24"/>
        </w:rPr>
        <w:br/>
        <w:t>44. Work boots, belts, blue jeans, durable shirts</w:t>
      </w:r>
      <w:r w:rsidRPr="008515B8">
        <w:rPr>
          <w:rFonts w:ascii="Arial" w:eastAsia="Times New Roman" w:hAnsi="Arial" w:cs="Arial"/>
          <w:sz w:val="24"/>
          <w:szCs w:val="24"/>
        </w:rPr>
        <w:br/>
        <w:t>45. Flashlights, light sticks, torches, “No. 76 Dietz” lanterns</w:t>
      </w:r>
      <w:r w:rsidRPr="008515B8">
        <w:rPr>
          <w:rFonts w:ascii="Arial" w:eastAsia="Times New Roman" w:hAnsi="Arial" w:cs="Arial"/>
          <w:sz w:val="24"/>
          <w:szCs w:val="24"/>
        </w:rPr>
        <w:br/>
        <w:t>46. Journals, diaries, scrapbooks (jot down ideas, feelings, experience;</w:t>
      </w:r>
      <w:r w:rsidRPr="008515B8">
        <w:rPr>
          <w:rFonts w:ascii="Arial" w:eastAsia="Times New Roman" w:hAnsi="Arial" w:cs="Arial"/>
          <w:sz w:val="24"/>
          <w:szCs w:val="24"/>
        </w:rPr>
        <w:br/>
        <w:t>historic times)</w:t>
      </w:r>
      <w:r w:rsidRPr="008515B8">
        <w:rPr>
          <w:rFonts w:ascii="Arial" w:eastAsia="Times New Roman" w:hAnsi="Arial" w:cs="Arial"/>
          <w:sz w:val="24"/>
          <w:szCs w:val="24"/>
        </w:rPr>
        <w:br/>
      </w:r>
      <w:r w:rsidRPr="008515B8">
        <w:rPr>
          <w:rFonts w:ascii="Arial" w:eastAsia="Times New Roman" w:hAnsi="Arial" w:cs="Arial"/>
          <w:sz w:val="24"/>
          <w:szCs w:val="24"/>
        </w:rPr>
        <w:lastRenderedPageBreak/>
        <w:t>47. Plastic garbage cans (great for storage, water, transporting – if with</w:t>
      </w:r>
      <w:r w:rsidRPr="008515B8">
        <w:rPr>
          <w:rFonts w:ascii="Arial" w:eastAsia="Times New Roman" w:hAnsi="Arial" w:cs="Arial"/>
          <w:sz w:val="24"/>
          <w:szCs w:val="24"/>
        </w:rPr>
        <w:br/>
        <w:t>wheels)</w:t>
      </w:r>
      <w:r w:rsidRPr="008515B8">
        <w:rPr>
          <w:rFonts w:ascii="Arial" w:eastAsia="Times New Roman" w:hAnsi="Arial" w:cs="Arial"/>
          <w:sz w:val="24"/>
          <w:szCs w:val="24"/>
        </w:rPr>
        <w:br/>
        <w:t>48. Men’s Hygiene: shampoo, toothbrush, paste, mouthwash, floss, nail clippers, etc.</w:t>
      </w:r>
      <w:r w:rsidRPr="008515B8">
        <w:rPr>
          <w:rFonts w:ascii="Arial" w:eastAsia="Times New Roman" w:hAnsi="Arial" w:cs="Arial"/>
          <w:sz w:val="24"/>
          <w:szCs w:val="24"/>
        </w:rPr>
        <w:br/>
        <w:t>49. Cast iron cookware (sturdy, efficient)</w:t>
      </w:r>
      <w:r w:rsidRPr="008515B8">
        <w:rPr>
          <w:rFonts w:ascii="Arial" w:eastAsia="Times New Roman" w:hAnsi="Arial" w:cs="Arial"/>
          <w:sz w:val="24"/>
          <w:szCs w:val="24"/>
        </w:rPr>
        <w:br/>
        <w:t>50. Fishing supplies, tools</w:t>
      </w:r>
      <w:r w:rsidRPr="008515B8">
        <w:rPr>
          <w:rFonts w:ascii="Arial" w:eastAsia="Times New Roman" w:hAnsi="Arial" w:cs="Arial"/>
          <w:sz w:val="24"/>
          <w:szCs w:val="24"/>
        </w:rPr>
        <w:br/>
        <w:t>51. Mosquito coils, repellent, sprays, creams</w:t>
      </w:r>
      <w:r w:rsidRPr="008515B8">
        <w:rPr>
          <w:rFonts w:ascii="Arial" w:eastAsia="Times New Roman" w:hAnsi="Arial" w:cs="Arial"/>
          <w:sz w:val="24"/>
          <w:szCs w:val="24"/>
        </w:rPr>
        <w:br/>
        <w:t>52. Duct tape</w:t>
      </w:r>
      <w:r w:rsidRPr="008515B8">
        <w:rPr>
          <w:rFonts w:ascii="Arial" w:eastAsia="Times New Roman" w:hAnsi="Arial" w:cs="Arial"/>
          <w:sz w:val="24"/>
          <w:szCs w:val="24"/>
        </w:rPr>
        <w:br/>
        <w:t>53. Tarps, stakes, twine, nails, rope, spikes</w:t>
      </w:r>
      <w:r w:rsidRPr="008515B8">
        <w:rPr>
          <w:rFonts w:ascii="Arial" w:eastAsia="Times New Roman" w:hAnsi="Arial" w:cs="Arial"/>
          <w:sz w:val="24"/>
          <w:szCs w:val="24"/>
        </w:rPr>
        <w:br/>
        <w:t>54. Candles</w:t>
      </w:r>
      <w:r w:rsidRPr="008515B8">
        <w:rPr>
          <w:rFonts w:ascii="Arial" w:eastAsia="Times New Roman" w:hAnsi="Arial" w:cs="Arial"/>
          <w:sz w:val="24"/>
          <w:szCs w:val="24"/>
        </w:rPr>
        <w:br/>
        <w:t>55. Laundry detergent (liquid)</w:t>
      </w:r>
      <w:r w:rsidRPr="008515B8">
        <w:rPr>
          <w:rFonts w:ascii="Arial" w:eastAsia="Times New Roman" w:hAnsi="Arial" w:cs="Arial"/>
          <w:sz w:val="24"/>
          <w:szCs w:val="24"/>
        </w:rPr>
        <w:br/>
        <w:t>56. Backpacks, duffel bags</w:t>
      </w:r>
      <w:r w:rsidRPr="008515B8">
        <w:rPr>
          <w:rFonts w:ascii="Arial" w:eastAsia="Times New Roman" w:hAnsi="Arial" w:cs="Arial"/>
          <w:sz w:val="24"/>
          <w:szCs w:val="24"/>
        </w:rPr>
        <w:br/>
        <w:t>57. Garden tools, supplies</w:t>
      </w:r>
      <w:r w:rsidRPr="008515B8">
        <w:rPr>
          <w:rFonts w:ascii="Arial" w:eastAsia="Times New Roman" w:hAnsi="Arial" w:cs="Arial"/>
          <w:sz w:val="24"/>
          <w:szCs w:val="24"/>
        </w:rPr>
        <w:br/>
        <w:t>58. Scissors, fabrics, sewing supplies</w:t>
      </w:r>
      <w:r w:rsidRPr="008515B8">
        <w:rPr>
          <w:rFonts w:ascii="Arial" w:eastAsia="Times New Roman" w:hAnsi="Arial" w:cs="Arial"/>
          <w:sz w:val="24"/>
          <w:szCs w:val="24"/>
        </w:rPr>
        <w:br/>
        <w:t>59. Canned goods: fruits, veggies, soups, stews, etc.</w:t>
      </w:r>
      <w:r w:rsidRPr="008515B8">
        <w:rPr>
          <w:rFonts w:ascii="Arial" w:eastAsia="Times New Roman" w:hAnsi="Arial" w:cs="Arial"/>
          <w:sz w:val="24"/>
          <w:szCs w:val="24"/>
        </w:rPr>
        <w:br/>
        <w:t>60. Bleach (plain, not scented: 4 to 6% sodium hypochlorite)</w:t>
      </w:r>
      <w:r w:rsidRPr="008515B8">
        <w:rPr>
          <w:rFonts w:ascii="Arial" w:eastAsia="Times New Roman" w:hAnsi="Arial" w:cs="Arial"/>
          <w:sz w:val="24"/>
          <w:szCs w:val="24"/>
        </w:rPr>
        <w:br/>
        <w:t>61. Canning supplies</w:t>
      </w:r>
      <w:r w:rsidRPr="008515B8">
        <w:rPr>
          <w:rFonts w:ascii="Arial" w:eastAsia="Times New Roman" w:hAnsi="Arial" w:cs="Arial"/>
          <w:sz w:val="24"/>
          <w:szCs w:val="24"/>
        </w:rPr>
        <w:br/>
        <w:t>62. Knives, sharpening tools: files, stones, steel</w:t>
      </w:r>
      <w:r w:rsidRPr="008515B8">
        <w:rPr>
          <w:rFonts w:ascii="Arial" w:eastAsia="Times New Roman" w:hAnsi="Arial" w:cs="Arial"/>
          <w:sz w:val="24"/>
          <w:szCs w:val="24"/>
        </w:rPr>
        <w:br/>
        <w:t>63. Bicycles and parts: tires, tubes, pumps, chains, etc.</w:t>
      </w:r>
      <w:r w:rsidRPr="008515B8">
        <w:rPr>
          <w:rFonts w:ascii="Arial" w:eastAsia="Times New Roman" w:hAnsi="Arial" w:cs="Arial"/>
          <w:sz w:val="24"/>
          <w:szCs w:val="24"/>
        </w:rPr>
        <w:br/>
        <w:t>64. Sleeping bags, blankets, pillows, mats</w:t>
      </w:r>
      <w:r w:rsidRPr="008515B8">
        <w:rPr>
          <w:rFonts w:ascii="Arial" w:eastAsia="Times New Roman" w:hAnsi="Arial" w:cs="Arial"/>
          <w:sz w:val="24"/>
          <w:szCs w:val="24"/>
        </w:rPr>
        <w:br/>
        <w:t>65. Carbon monoxide alarm (battery powered)</w:t>
      </w:r>
      <w:r w:rsidRPr="008515B8">
        <w:rPr>
          <w:rFonts w:ascii="Arial" w:eastAsia="Times New Roman" w:hAnsi="Arial" w:cs="Arial"/>
          <w:sz w:val="24"/>
          <w:szCs w:val="24"/>
        </w:rPr>
        <w:br/>
        <w:t>66</w:t>
      </w:r>
      <w:r>
        <w:rPr>
          <w:rFonts w:ascii="Arial" w:eastAsia="Times New Roman" w:hAnsi="Arial" w:cs="Arial"/>
          <w:sz w:val="24"/>
          <w:szCs w:val="24"/>
        </w:rPr>
        <w:t>. Board games, cards, dice</w:t>
      </w:r>
      <w:r>
        <w:rPr>
          <w:rFonts w:ascii="Arial" w:eastAsia="Times New Roman" w:hAnsi="Arial" w:cs="Arial"/>
          <w:sz w:val="24"/>
          <w:szCs w:val="24"/>
        </w:rPr>
        <w:br/>
        <w:t>67. D-C</w:t>
      </w:r>
      <w:r w:rsidRPr="008515B8">
        <w:rPr>
          <w:rFonts w:ascii="Arial" w:eastAsia="Times New Roman" w:hAnsi="Arial" w:cs="Arial"/>
          <w:sz w:val="24"/>
          <w:szCs w:val="24"/>
        </w:rPr>
        <w:t>on Rat poison, MOUSE PRUFE II, roach killer</w:t>
      </w:r>
      <w:r w:rsidRPr="008515B8">
        <w:rPr>
          <w:rFonts w:ascii="Arial" w:eastAsia="Times New Roman" w:hAnsi="Arial" w:cs="Arial"/>
          <w:sz w:val="24"/>
          <w:szCs w:val="24"/>
        </w:rPr>
        <w:br/>
        <w:t>68. Mousetraps, ant traps, cockroach magnets</w:t>
      </w:r>
      <w:r w:rsidRPr="008515B8">
        <w:rPr>
          <w:rFonts w:ascii="Arial" w:eastAsia="Times New Roman" w:hAnsi="Arial" w:cs="Arial"/>
          <w:sz w:val="24"/>
          <w:szCs w:val="24"/>
        </w:rPr>
        <w:br/>
        <w:t>69. Paper plates/cups/utensils (stock up, folks)</w:t>
      </w:r>
      <w:r w:rsidRPr="008515B8">
        <w:rPr>
          <w:rFonts w:ascii="Arial" w:eastAsia="Times New Roman" w:hAnsi="Arial" w:cs="Arial"/>
          <w:sz w:val="24"/>
          <w:szCs w:val="24"/>
        </w:rPr>
        <w:br/>
        <w:t>70. Baby wipes, oils, waterless, antibacterial soap (saves a lot of water)</w:t>
      </w:r>
      <w:r w:rsidRPr="008515B8">
        <w:rPr>
          <w:rFonts w:ascii="Arial" w:eastAsia="Times New Roman" w:hAnsi="Arial" w:cs="Arial"/>
          <w:sz w:val="24"/>
          <w:szCs w:val="24"/>
        </w:rPr>
        <w:br/>
        <w:t>71. Rain gear, rubberized boots, etc.</w:t>
      </w:r>
      <w:r w:rsidRPr="008515B8">
        <w:rPr>
          <w:rFonts w:ascii="Arial" w:eastAsia="Times New Roman" w:hAnsi="Arial" w:cs="Arial"/>
          <w:sz w:val="24"/>
          <w:szCs w:val="24"/>
        </w:rPr>
        <w:br/>
        <w:t>72. Shaving supplies (razors, creams, talc, after shave)</w:t>
      </w:r>
      <w:r w:rsidRPr="008515B8">
        <w:rPr>
          <w:rFonts w:ascii="Arial" w:eastAsia="Times New Roman" w:hAnsi="Arial" w:cs="Arial"/>
          <w:sz w:val="24"/>
          <w:szCs w:val="24"/>
        </w:rPr>
        <w:br/>
        <w:t>73. Hand pumps &amp; siphons (for water and for fuels)</w:t>
      </w:r>
      <w:r w:rsidRPr="008515B8">
        <w:rPr>
          <w:rFonts w:ascii="Arial" w:eastAsia="Times New Roman" w:hAnsi="Arial" w:cs="Arial"/>
          <w:sz w:val="24"/>
          <w:szCs w:val="24"/>
        </w:rPr>
        <w:br/>
        <w:t>74. Soy sauce, vinegar, bullions, gravy, soup base</w:t>
      </w:r>
      <w:r w:rsidRPr="008515B8">
        <w:rPr>
          <w:rFonts w:ascii="Arial" w:eastAsia="Times New Roman" w:hAnsi="Arial" w:cs="Arial"/>
          <w:sz w:val="24"/>
          <w:szCs w:val="24"/>
        </w:rPr>
        <w:br/>
        <w:t>75. Reading glasses</w:t>
      </w:r>
      <w:r w:rsidRPr="008515B8">
        <w:rPr>
          <w:rFonts w:ascii="Arial" w:eastAsia="Times New Roman" w:hAnsi="Arial" w:cs="Arial"/>
          <w:sz w:val="24"/>
          <w:szCs w:val="24"/>
        </w:rPr>
        <w:br/>
        <w:t>76. Chocolate, cocoa, tang, punch (water enhancers)</w:t>
      </w:r>
      <w:r w:rsidRPr="008515B8">
        <w:rPr>
          <w:rFonts w:ascii="Arial" w:eastAsia="Times New Roman" w:hAnsi="Arial" w:cs="Arial"/>
          <w:sz w:val="24"/>
          <w:szCs w:val="24"/>
        </w:rPr>
        <w:br/>
        <w:t>77. “Survival-in-a-Can”</w:t>
      </w:r>
      <w:r w:rsidRPr="008515B8">
        <w:rPr>
          <w:rFonts w:ascii="Arial" w:eastAsia="Times New Roman" w:hAnsi="Arial" w:cs="Arial"/>
          <w:sz w:val="24"/>
          <w:szCs w:val="24"/>
        </w:rPr>
        <w:br/>
        <w:t>78. Woolen clothing, scarves, ear-muffs, mittens</w:t>
      </w:r>
      <w:r w:rsidRPr="008515B8">
        <w:rPr>
          <w:rFonts w:ascii="Arial" w:eastAsia="Times New Roman" w:hAnsi="Arial" w:cs="Arial"/>
          <w:sz w:val="24"/>
          <w:szCs w:val="24"/>
        </w:rPr>
        <w:br/>
        <w:t>79. Boy Scout handbook, and/or Leaders catalog</w:t>
      </w:r>
      <w:r w:rsidRPr="008515B8">
        <w:rPr>
          <w:rFonts w:ascii="Arial" w:eastAsia="Times New Roman" w:hAnsi="Arial" w:cs="Arial"/>
          <w:sz w:val="24"/>
          <w:szCs w:val="24"/>
        </w:rPr>
        <w:br/>
        <w:t>80. Roll-on window insulation kit (MANCO)</w:t>
      </w:r>
      <w:r w:rsidRPr="008515B8">
        <w:rPr>
          <w:rFonts w:ascii="Arial" w:eastAsia="Times New Roman" w:hAnsi="Arial" w:cs="Arial"/>
          <w:sz w:val="24"/>
          <w:szCs w:val="24"/>
        </w:rPr>
        <w:br/>
        <w:t>81. Graham crackers, saltines, pretzels, trail mix, jerky</w:t>
      </w:r>
      <w:r w:rsidRPr="008515B8">
        <w:rPr>
          <w:rFonts w:ascii="Arial" w:eastAsia="Times New Roman" w:hAnsi="Arial" w:cs="Arial"/>
          <w:sz w:val="24"/>
          <w:szCs w:val="24"/>
        </w:rPr>
        <w:br/>
        <w:t>82. Popcorn, peanut butter, nuts</w:t>
      </w:r>
      <w:r w:rsidRPr="008515B8">
        <w:rPr>
          <w:rFonts w:ascii="Arial" w:eastAsia="Times New Roman" w:hAnsi="Arial" w:cs="Arial"/>
          <w:sz w:val="24"/>
          <w:szCs w:val="24"/>
        </w:rPr>
        <w:br/>
        <w:t>83. Socks, underwear, t-shirts, etc. (extras)</w:t>
      </w:r>
      <w:r w:rsidRPr="008515B8">
        <w:rPr>
          <w:rFonts w:ascii="Arial" w:eastAsia="Times New Roman" w:hAnsi="Arial" w:cs="Arial"/>
          <w:sz w:val="24"/>
          <w:szCs w:val="24"/>
        </w:rPr>
        <w:br/>
        <w:t>84. Lumber (all types)</w:t>
      </w:r>
      <w:r w:rsidRPr="008515B8">
        <w:rPr>
          <w:rFonts w:ascii="Arial" w:eastAsia="Times New Roman" w:hAnsi="Arial" w:cs="Arial"/>
          <w:sz w:val="24"/>
          <w:szCs w:val="24"/>
        </w:rPr>
        <w:br/>
        <w:t>85. Wagons, carts (for transport to and from)</w:t>
      </w:r>
      <w:r w:rsidRPr="008515B8">
        <w:rPr>
          <w:rFonts w:ascii="Arial" w:eastAsia="Times New Roman" w:hAnsi="Arial" w:cs="Arial"/>
          <w:sz w:val="24"/>
          <w:szCs w:val="24"/>
        </w:rPr>
        <w:br/>
        <w:t>86. Cots, inflatable mattresses</w:t>
      </w:r>
      <w:r w:rsidRPr="008515B8">
        <w:rPr>
          <w:rFonts w:ascii="Arial" w:eastAsia="Times New Roman" w:hAnsi="Arial" w:cs="Arial"/>
          <w:sz w:val="24"/>
          <w:szCs w:val="24"/>
        </w:rPr>
        <w:br/>
        <w:t>87. Gloves for work, warming, gardening, etc.</w:t>
      </w:r>
      <w:r w:rsidRPr="008515B8">
        <w:rPr>
          <w:rFonts w:ascii="Arial" w:eastAsia="Times New Roman" w:hAnsi="Arial" w:cs="Arial"/>
          <w:sz w:val="24"/>
          <w:szCs w:val="24"/>
        </w:rPr>
        <w:br/>
        <w:t>88. Lantern hangers</w:t>
      </w:r>
      <w:r w:rsidRPr="008515B8">
        <w:rPr>
          <w:rFonts w:ascii="Arial" w:eastAsia="Times New Roman" w:hAnsi="Arial" w:cs="Arial"/>
          <w:sz w:val="24"/>
          <w:szCs w:val="24"/>
        </w:rPr>
        <w:br/>
        <w:t>89. Screen patches, glue,</w:t>
      </w:r>
      <w:r w:rsidRPr="008515B8">
        <w:rPr>
          <w:rFonts w:ascii="Arial" w:eastAsia="Times New Roman" w:hAnsi="Arial" w:cs="Arial"/>
          <w:sz w:val="24"/>
          <w:szCs w:val="24"/>
        </w:rPr>
        <w:br/>
        <w:t>90. Hardware – nails, screws, nuts and bolts</w:t>
      </w:r>
      <w:r w:rsidRPr="008515B8">
        <w:rPr>
          <w:rFonts w:ascii="Arial" w:eastAsia="Times New Roman" w:hAnsi="Arial" w:cs="Arial"/>
          <w:sz w:val="24"/>
          <w:szCs w:val="24"/>
        </w:rPr>
        <w:br/>
        <w:t>91. Teas</w:t>
      </w:r>
      <w:r w:rsidRPr="008515B8">
        <w:rPr>
          <w:rFonts w:ascii="Arial" w:eastAsia="Times New Roman" w:hAnsi="Arial" w:cs="Arial"/>
          <w:sz w:val="24"/>
          <w:szCs w:val="24"/>
        </w:rPr>
        <w:br/>
        <w:t>92. Coffee</w:t>
      </w:r>
      <w:r w:rsidRPr="008515B8">
        <w:rPr>
          <w:rFonts w:ascii="Arial" w:eastAsia="Times New Roman" w:hAnsi="Arial" w:cs="Arial"/>
          <w:sz w:val="24"/>
          <w:szCs w:val="24"/>
        </w:rPr>
        <w:br/>
        <w:t>93. Cigarettes</w:t>
      </w:r>
      <w:r w:rsidRPr="008515B8">
        <w:rPr>
          <w:rFonts w:ascii="Arial" w:eastAsia="Times New Roman" w:hAnsi="Arial" w:cs="Arial"/>
          <w:sz w:val="24"/>
          <w:szCs w:val="24"/>
        </w:rPr>
        <w:br/>
        <w:t>94. Wine, liquors (for bribes, medicinal, etc.)</w:t>
      </w:r>
      <w:r w:rsidRPr="008515B8">
        <w:rPr>
          <w:rFonts w:ascii="Arial" w:eastAsia="Times New Roman" w:hAnsi="Arial" w:cs="Arial"/>
          <w:sz w:val="24"/>
          <w:szCs w:val="24"/>
        </w:rPr>
        <w:br/>
        <w:t>95. Paraffin wax</w:t>
      </w:r>
      <w:r w:rsidRPr="008515B8">
        <w:rPr>
          <w:rFonts w:ascii="Arial" w:eastAsia="Times New Roman" w:hAnsi="Arial" w:cs="Arial"/>
          <w:sz w:val="24"/>
          <w:szCs w:val="24"/>
        </w:rPr>
        <w:br/>
        <w:t>96. Glue, nails, nuts, bolts, screws, etc.</w:t>
      </w:r>
      <w:r w:rsidRPr="008515B8">
        <w:rPr>
          <w:rFonts w:ascii="Arial" w:eastAsia="Times New Roman" w:hAnsi="Arial" w:cs="Arial"/>
          <w:sz w:val="24"/>
          <w:szCs w:val="24"/>
        </w:rPr>
        <w:br/>
        <w:t>97. Chewing gum, candies</w:t>
      </w:r>
      <w:r w:rsidRPr="008515B8">
        <w:rPr>
          <w:rFonts w:ascii="Arial" w:eastAsia="Times New Roman" w:hAnsi="Arial" w:cs="Arial"/>
          <w:sz w:val="24"/>
          <w:szCs w:val="24"/>
        </w:rPr>
        <w:br/>
        <w:t>98. Atomizers (for cooling, bathing)</w:t>
      </w:r>
      <w:r w:rsidRPr="008515B8">
        <w:rPr>
          <w:rFonts w:ascii="Arial" w:eastAsia="Times New Roman" w:hAnsi="Arial" w:cs="Arial"/>
          <w:sz w:val="24"/>
          <w:szCs w:val="24"/>
        </w:rPr>
        <w:br/>
      </w:r>
      <w:r w:rsidRPr="008515B8">
        <w:rPr>
          <w:rFonts w:ascii="Arial" w:eastAsia="Times New Roman" w:hAnsi="Arial" w:cs="Arial"/>
          <w:sz w:val="24"/>
          <w:szCs w:val="24"/>
        </w:rPr>
        <w:lastRenderedPageBreak/>
        <w:t>99. Hats, cotton neckerchiefs, seasonal clothing needs</w:t>
      </w:r>
      <w:r w:rsidRPr="008515B8">
        <w:rPr>
          <w:rFonts w:ascii="Arial" w:eastAsia="Times New Roman" w:hAnsi="Arial" w:cs="Arial"/>
          <w:sz w:val="24"/>
          <w:szCs w:val="24"/>
        </w:rPr>
        <w:br/>
        <w:t>100. Livestock – goats, chickens, etc.</w:t>
      </w:r>
    </w:p>
    <w:p w:rsidR="009E6209" w:rsidRDefault="00A676D2"/>
    <w:sectPr w:rsidR="009E6209" w:rsidSect="00DD3087">
      <w:pgSz w:w="12240" w:h="15840" w:code="1"/>
      <w:pgMar w:top="720" w:right="288" w:bottom="288" w:left="288"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577A0E"/>
    <w:multiLevelType w:val="hybridMultilevel"/>
    <w:tmpl w:val="F356BC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15B8"/>
    <w:rsid w:val="00047413"/>
    <w:rsid w:val="00180365"/>
    <w:rsid w:val="0044552F"/>
    <w:rsid w:val="005D3AB8"/>
    <w:rsid w:val="007D4571"/>
    <w:rsid w:val="007E17A6"/>
    <w:rsid w:val="008515B8"/>
    <w:rsid w:val="00A676D2"/>
    <w:rsid w:val="00B94B78"/>
    <w:rsid w:val="00DD3087"/>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15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15B8"/>
    <w:rPr>
      <w:rFonts w:ascii="Tahoma" w:hAnsi="Tahoma" w:cs="Tahoma"/>
      <w:sz w:val="16"/>
      <w:szCs w:val="16"/>
    </w:rPr>
  </w:style>
  <w:style w:type="paragraph" w:styleId="ListParagraph">
    <w:name w:val="List Paragraph"/>
    <w:basedOn w:val="Normal"/>
    <w:uiPriority w:val="34"/>
    <w:qFormat/>
    <w:rsid w:val="008515B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15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15B8"/>
    <w:rPr>
      <w:rFonts w:ascii="Tahoma" w:hAnsi="Tahoma" w:cs="Tahoma"/>
      <w:sz w:val="16"/>
      <w:szCs w:val="16"/>
    </w:rPr>
  </w:style>
  <w:style w:type="paragraph" w:styleId="ListParagraph">
    <w:name w:val="List Paragraph"/>
    <w:basedOn w:val="Normal"/>
    <w:uiPriority w:val="34"/>
    <w:qFormat/>
    <w:rsid w:val="008515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3801938">
      <w:bodyDiv w:val="1"/>
      <w:marLeft w:val="0"/>
      <w:marRight w:val="0"/>
      <w:marTop w:val="0"/>
      <w:marBottom w:val="0"/>
      <w:divBdr>
        <w:top w:val="none" w:sz="0" w:space="0" w:color="auto"/>
        <w:left w:val="none" w:sz="0" w:space="0" w:color="auto"/>
        <w:bottom w:val="none" w:sz="0" w:space="0" w:color="auto"/>
        <w:right w:val="none" w:sz="0" w:space="0" w:color="auto"/>
      </w:divBdr>
      <w:divsChild>
        <w:div w:id="1681396864">
          <w:marLeft w:val="0"/>
          <w:marRight w:val="0"/>
          <w:marTop w:val="0"/>
          <w:marBottom w:val="0"/>
          <w:divBdr>
            <w:top w:val="none" w:sz="0" w:space="0" w:color="auto"/>
            <w:left w:val="none" w:sz="0" w:space="0" w:color="auto"/>
            <w:bottom w:val="none" w:sz="0" w:space="0" w:color="auto"/>
            <w:right w:val="none" w:sz="0" w:space="0" w:color="auto"/>
          </w:divBdr>
          <w:divsChild>
            <w:div w:id="1412238119">
              <w:marLeft w:val="0"/>
              <w:marRight w:val="0"/>
              <w:marTop w:val="0"/>
              <w:marBottom w:val="0"/>
              <w:divBdr>
                <w:top w:val="none" w:sz="0" w:space="0" w:color="auto"/>
                <w:left w:val="none" w:sz="0" w:space="0" w:color="auto"/>
                <w:bottom w:val="none" w:sz="0" w:space="0" w:color="auto"/>
                <w:right w:val="none" w:sz="0" w:space="0" w:color="auto"/>
              </w:divBdr>
            </w:div>
            <w:div w:id="2103720723">
              <w:marLeft w:val="0"/>
              <w:marRight w:val="0"/>
              <w:marTop w:val="0"/>
              <w:marBottom w:val="0"/>
              <w:divBdr>
                <w:top w:val="none" w:sz="0" w:space="0" w:color="auto"/>
                <w:left w:val="none" w:sz="0" w:space="0" w:color="auto"/>
                <w:bottom w:val="none" w:sz="0" w:space="0" w:color="auto"/>
                <w:right w:val="none" w:sz="0" w:space="0" w:color="auto"/>
              </w:divBdr>
              <w:divsChild>
                <w:div w:id="145241885">
                  <w:marLeft w:val="0"/>
                  <w:marRight w:val="0"/>
                  <w:marTop w:val="0"/>
                  <w:marBottom w:val="0"/>
                  <w:divBdr>
                    <w:top w:val="none" w:sz="0" w:space="0" w:color="auto"/>
                    <w:left w:val="none" w:sz="0" w:space="0" w:color="auto"/>
                    <w:bottom w:val="none" w:sz="0" w:space="0" w:color="auto"/>
                    <w:right w:val="none" w:sz="0" w:space="0" w:color="auto"/>
                  </w:divBdr>
                  <w:divsChild>
                    <w:div w:id="1648508228">
                      <w:marLeft w:val="0"/>
                      <w:marRight w:val="0"/>
                      <w:marTop w:val="0"/>
                      <w:marBottom w:val="0"/>
                      <w:divBdr>
                        <w:top w:val="none" w:sz="0" w:space="0" w:color="auto"/>
                        <w:left w:val="none" w:sz="0" w:space="0" w:color="auto"/>
                        <w:bottom w:val="none" w:sz="0" w:space="0" w:color="auto"/>
                        <w:right w:val="none" w:sz="0" w:space="0" w:color="auto"/>
                      </w:divBdr>
                      <w:divsChild>
                        <w:div w:id="1971521005">
                          <w:marLeft w:val="0"/>
                          <w:marRight w:val="0"/>
                          <w:marTop w:val="75"/>
                          <w:marBottom w:val="30"/>
                          <w:divBdr>
                            <w:top w:val="none" w:sz="0" w:space="0" w:color="auto"/>
                            <w:left w:val="none" w:sz="0" w:space="0" w:color="auto"/>
                            <w:bottom w:val="none" w:sz="0" w:space="0" w:color="auto"/>
                            <w:right w:val="none" w:sz="0" w:space="0" w:color="auto"/>
                          </w:divBdr>
                          <w:divsChild>
                            <w:div w:id="1769423436">
                              <w:marLeft w:val="0"/>
                              <w:marRight w:val="0"/>
                              <w:marTop w:val="0"/>
                              <w:marBottom w:val="0"/>
                              <w:divBdr>
                                <w:top w:val="single" w:sz="6" w:space="8" w:color="CAD4E7"/>
                                <w:left w:val="single" w:sz="6" w:space="0" w:color="CAD4E7"/>
                                <w:bottom w:val="single" w:sz="6" w:space="0" w:color="CAD4E7"/>
                                <w:right w:val="single" w:sz="6" w:space="0" w:color="CAD4E7"/>
                              </w:divBdr>
                            </w:div>
                          </w:divsChild>
                        </w:div>
                      </w:divsChild>
                    </w:div>
                    <w:div w:id="1285188827">
                      <w:marLeft w:val="0"/>
                      <w:marRight w:val="0"/>
                      <w:marTop w:val="0"/>
                      <w:marBottom w:val="0"/>
                      <w:divBdr>
                        <w:top w:val="none" w:sz="0" w:space="0" w:color="auto"/>
                        <w:left w:val="none" w:sz="0" w:space="0" w:color="auto"/>
                        <w:bottom w:val="none" w:sz="0" w:space="0" w:color="auto"/>
                        <w:right w:val="none" w:sz="0" w:space="0" w:color="auto"/>
                      </w:divBdr>
                      <w:divsChild>
                        <w:div w:id="125321186">
                          <w:marLeft w:val="0"/>
                          <w:marRight w:val="0"/>
                          <w:marTop w:val="75"/>
                          <w:marBottom w:val="30"/>
                          <w:divBdr>
                            <w:top w:val="none" w:sz="0" w:space="0" w:color="auto"/>
                            <w:left w:val="none" w:sz="0" w:space="0" w:color="auto"/>
                            <w:bottom w:val="none" w:sz="0" w:space="0" w:color="auto"/>
                            <w:right w:val="none" w:sz="0" w:space="0" w:color="auto"/>
                          </w:divBdr>
                          <w:divsChild>
                            <w:div w:id="50615946">
                              <w:marLeft w:val="0"/>
                              <w:marRight w:val="0"/>
                              <w:marTop w:val="0"/>
                              <w:marBottom w:val="0"/>
                              <w:divBdr>
                                <w:top w:val="single" w:sz="6" w:space="8" w:color="CCE3F3"/>
                                <w:left w:val="single" w:sz="6" w:space="0" w:color="CCE3F3"/>
                                <w:bottom w:val="single" w:sz="6" w:space="0" w:color="CCE3F3"/>
                                <w:right w:val="single" w:sz="6" w:space="0" w:color="CCE3F3"/>
                              </w:divBdr>
                            </w:div>
                          </w:divsChild>
                        </w:div>
                      </w:divsChild>
                    </w:div>
                    <w:div w:id="1741169352">
                      <w:marLeft w:val="0"/>
                      <w:marRight w:val="0"/>
                      <w:marTop w:val="0"/>
                      <w:marBottom w:val="0"/>
                      <w:divBdr>
                        <w:top w:val="none" w:sz="0" w:space="0" w:color="auto"/>
                        <w:left w:val="none" w:sz="0" w:space="0" w:color="auto"/>
                        <w:bottom w:val="none" w:sz="0" w:space="0" w:color="auto"/>
                        <w:right w:val="none" w:sz="0" w:space="0" w:color="auto"/>
                      </w:divBdr>
                      <w:divsChild>
                        <w:div w:id="1641957514">
                          <w:marLeft w:val="0"/>
                          <w:marRight w:val="0"/>
                          <w:marTop w:val="75"/>
                          <w:marBottom w:val="30"/>
                          <w:divBdr>
                            <w:top w:val="none" w:sz="0" w:space="0" w:color="auto"/>
                            <w:left w:val="none" w:sz="0" w:space="0" w:color="auto"/>
                            <w:bottom w:val="none" w:sz="0" w:space="0" w:color="auto"/>
                            <w:right w:val="none" w:sz="0" w:space="0" w:color="auto"/>
                          </w:divBdr>
                          <w:divsChild>
                            <w:div w:id="939876995">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643394936">
                      <w:marLeft w:val="0"/>
                      <w:marRight w:val="0"/>
                      <w:marTop w:val="0"/>
                      <w:marBottom w:val="0"/>
                      <w:divBdr>
                        <w:top w:val="none" w:sz="0" w:space="0" w:color="auto"/>
                        <w:left w:val="none" w:sz="0" w:space="0" w:color="auto"/>
                        <w:bottom w:val="none" w:sz="0" w:space="0" w:color="auto"/>
                        <w:right w:val="none" w:sz="0" w:space="0" w:color="auto"/>
                      </w:divBdr>
                      <w:divsChild>
                        <w:div w:id="645427896">
                          <w:marLeft w:val="0"/>
                          <w:marRight w:val="0"/>
                          <w:marTop w:val="75"/>
                          <w:marBottom w:val="30"/>
                          <w:divBdr>
                            <w:top w:val="none" w:sz="0" w:space="0" w:color="auto"/>
                            <w:left w:val="none" w:sz="0" w:space="0" w:color="auto"/>
                            <w:bottom w:val="none" w:sz="0" w:space="0" w:color="auto"/>
                            <w:right w:val="none" w:sz="0" w:space="0" w:color="auto"/>
                          </w:divBdr>
                          <w:divsChild>
                            <w:div w:id="1734766320">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1166017746">
                      <w:marLeft w:val="0"/>
                      <w:marRight w:val="0"/>
                      <w:marTop w:val="0"/>
                      <w:marBottom w:val="0"/>
                      <w:divBdr>
                        <w:top w:val="none" w:sz="0" w:space="0" w:color="auto"/>
                        <w:left w:val="none" w:sz="0" w:space="0" w:color="auto"/>
                        <w:bottom w:val="none" w:sz="0" w:space="0" w:color="auto"/>
                        <w:right w:val="none" w:sz="0" w:space="0" w:color="auto"/>
                      </w:divBdr>
                      <w:divsChild>
                        <w:div w:id="1861624369">
                          <w:marLeft w:val="0"/>
                          <w:marRight w:val="0"/>
                          <w:marTop w:val="75"/>
                          <w:marBottom w:val="30"/>
                          <w:divBdr>
                            <w:top w:val="none" w:sz="0" w:space="0" w:color="auto"/>
                            <w:left w:val="none" w:sz="0" w:space="0" w:color="auto"/>
                            <w:bottom w:val="none" w:sz="0" w:space="0" w:color="auto"/>
                            <w:right w:val="none" w:sz="0" w:space="0" w:color="auto"/>
                          </w:divBdr>
                          <w:divsChild>
                            <w:div w:id="787969385">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sChild>
                </w:div>
              </w:divsChild>
            </w:div>
            <w:div w:id="16278516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adynutrition.com/resources/when-to-bug-out-knowing-the-signs_10012010/" TargetMode="External"/><Relationship Id="rId3" Type="http://schemas.microsoft.com/office/2007/relationships/stylesWithEffects" Target="stylesWithEffects.xml"/><Relationship Id="rId7" Type="http://schemas.openxmlformats.org/officeDocument/2006/relationships/hyperlink" Target="http://readynutrition.com/resources/having-a-water-supply-during-a-long-term-disaster_2503201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readynutrition.com/resources/store-your-food-and-be-ready_14122009/"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1231</Words>
  <Characters>7019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8234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2014-06-08T01:23:00Z</dcterms:created>
  <dcterms:modified xsi:type="dcterms:W3CDTF">2014-06-08T01:23:00Z</dcterms:modified>
</cp:coreProperties>
</file>