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650" w:rsidRPr="006C5650" w:rsidRDefault="006C5650" w:rsidP="006C5650">
      <w:pPr>
        <w:shd w:val="clear" w:color="auto" w:fill="EFEFEF"/>
        <w:spacing w:after="60" w:line="288" w:lineRule="auto"/>
        <w:jc w:val="center"/>
        <w:outlineLvl w:val="1"/>
        <w:rPr>
          <w:rFonts w:ascii="Verdana" w:eastAsia="Times New Roman" w:hAnsi="Verdana" w:cs="Times New Roman"/>
          <w:color w:val="9E1F63"/>
          <w:kern w:val="36"/>
          <w:sz w:val="40"/>
          <w:szCs w:val="40"/>
        </w:rPr>
      </w:pPr>
      <w:bookmarkStart w:id="0" w:name="_GoBack"/>
      <w:bookmarkEnd w:id="0"/>
      <w:r w:rsidRPr="006C5650">
        <w:rPr>
          <w:rFonts w:ascii="Verdana" w:eastAsia="Times New Roman" w:hAnsi="Verdana" w:cs="Times New Roman"/>
          <w:color w:val="9E1F63"/>
          <w:kern w:val="36"/>
          <w:sz w:val="40"/>
          <w:szCs w:val="40"/>
        </w:rPr>
        <w:t>Drinking the Kool-Aid if SHTF</w:t>
      </w:r>
    </w:p>
    <w:p w:rsidR="006C5650" w:rsidRPr="006C5650" w:rsidRDefault="006C5650" w:rsidP="006C5650">
      <w:pPr>
        <w:shd w:val="clear" w:color="auto" w:fill="EFEFEF"/>
        <w:spacing w:after="120" w:line="288" w:lineRule="auto"/>
        <w:rPr>
          <w:rFonts w:ascii="Arial" w:eastAsia="Times New Roman" w:hAnsi="Arial" w:cs="Arial"/>
          <w:color w:val="888888"/>
          <w:sz w:val="24"/>
          <w:szCs w:val="24"/>
        </w:rPr>
      </w:pPr>
      <w:proofErr w:type="gramStart"/>
      <w:r w:rsidRPr="006C5650">
        <w:rPr>
          <w:rFonts w:ascii="Arial" w:eastAsia="Times New Roman" w:hAnsi="Arial" w:cs="Arial"/>
          <w:color w:val="888888"/>
          <w:sz w:val="24"/>
          <w:szCs w:val="24"/>
        </w:rPr>
        <w:t>by</w:t>
      </w:r>
      <w:proofErr w:type="gramEnd"/>
      <w:r w:rsidRPr="006C5650">
        <w:rPr>
          <w:rFonts w:ascii="Arial" w:eastAsia="Times New Roman" w:hAnsi="Arial" w:cs="Arial"/>
          <w:color w:val="888888"/>
          <w:sz w:val="24"/>
          <w:szCs w:val="24"/>
        </w:rPr>
        <w:t xml:space="preserve"> </w:t>
      </w:r>
      <w:hyperlink r:id="rId5" w:history="1">
        <w:r w:rsidRPr="006C5650">
          <w:rPr>
            <w:rFonts w:ascii="Arial" w:eastAsia="Times New Roman" w:hAnsi="Arial" w:cs="Arial"/>
            <w:color w:val="888888"/>
            <w:sz w:val="24"/>
            <w:szCs w:val="24"/>
          </w:rPr>
          <w:t>Gaye Levy</w:t>
        </w:r>
      </w:hyperlink>
      <w:r w:rsidRPr="006C5650">
        <w:rPr>
          <w:rFonts w:ascii="Arial" w:eastAsia="Times New Roman" w:hAnsi="Arial" w:cs="Arial"/>
          <w:color w:val="888888"/>
          <w:sz w:val="24"/>
          <w:szCs w:val="24"/>
        </w:rPr>
        <w:t xml:space="preserve"> </w:t>
      </w:r>
    </w:p>
    <w:p w:rsidR="006C5650" w:rsidRPr="006C5650" w:rsidRDefault="006C5650" w:rsidP="006C5650">
      <w:pPr>
        <w:shd w:val="clear" w:color="auto" w:fill="EFEFEF"/>
        <w:spacing w:after="150" w:line="240" w:lineRule="auto"/>
        <w:rPr>
          <w:rFonts w:ascii="Arial" w:eastAsia="Times New Roman" w:hAnsi="Arial" w:cs="Arial"/>
          <w:color w:val="111111"/>
          <w:sz w:val="24"/>
          <w:szCs w:val="24"/>
        </w:rPr>
      </w:pPr>
    </w:p>
    <w:p w:rsidR="006C5650" w:rsidRPr="006C5650" w:rsidRDefault="006C5650" w:rsidP="006C5650">
      <w:pPr>
        <w:shd w:val="clear" w:color="auto" w:fill="EFEFEF"/>
        <w:spacing w:before="100" w:beforeAutospacing="1" w:after="100" w:afterAutospacing="1" w:line="240" w:lineRule="auto"/>
        <w:rPr>
          <w:rFonts w:ascii="Arial" w:eastAsia="Times New Roman" w:hAnsi="Arial" w:cs="Arial"/>
          <w:color w:val="111111"/>
          <w:sz w:val="24"/>
          <w:szCs w:val="24"/>
        </w:rPr>
      </w:pPr>
      <w:r w:rsidRPr="006C5650">
        <w:rPr>
          <w:rFonts w:ascii="Arial" w:eastAsia="Times New Roman" w:hAnsi="Arial" w:cs="Arial"/>
          <w:color w:val="111111"/>
          <w:sz w:val="24"/>
          <w:szCs w:val="24"/>
        </w:rPr>
        <w:t xml:space="preserve">Most people have a </w:t>
      </w:r>
      <w:proofErr w:type="spellStart"/>
      <w:r w:rsidRPr="006C5650">
        <w:rPr>
          <w:rFonts w:ascii="Arial" w:eastAsia="Times New Roman" w:hAnsi="Arial" w:cs="Arial"/>
          <w:color w:val="111111"/>
          <w:sz w:val="24"/>
          <w:szCs w:val="24"/>
        </w:rPr>
        <w:t>worse case</w:t>
      </w:r>
      <w:proofErr w:type="spellEnd"/>
      <w:r w:rsidRPr="006C5650">
        <w:rPr>
          <w:rFonts w:ascii="Arial" w:eastAsia="Times New Roman" w:hAnsi="Arial" w:cs="Arial"/>
          <w:color w:val="111111"/>
          <w:sz w:val="24"/>
          <w:szCs w:val="24"/>
        </w:rPr>
        <w:t xml:space="preserve"> scenario. A situation where they know they would not be able to cope. A hopeless situation where all they could look forward to is pain and suffering. This is not pleasant to think about or even write about but I feel it is a matter that should be explored.</w:t>
      </w:r>
    </w:p>
    <w:p w:rsidR="006C5650" w:rsidRPr="006C5650" w:rsidRDefault="006C5650" w:rsidP="006C5650">
      <w:pPr>
        <w:shd w:val="clear" w:color="auto" w:fill="EFEFEF"/>
        <w:spacing w:before="100" w:beforeAutospacing="1" w:after="100" w:afterAutospacing="1" w:line="240" w:lineRule="auto"/>
        <w:rPr>
          <w:rFonts w:ascii="Arial" w:eastAsia="Times New Roman" w:hAnsi="Arial" w:cs="Arial"/>
          <w:color w:val="111111"/>
          <w:sz w:val="24"/>
          <w:szCs w:val="24"/>
        </w:rPr>
      </w:pPr>
      <w:r w:rsidRPr="006C5650">
        <w:rPr>
          <w:rFonts w:ascii="Arial" w:eastAsia="Times New Roman" w:hAnsi="Arial" w:cs="Arial"/>
          <w:color w:val="111111"/>
          <w:sz w:val="24"/>
          <w:szCs w:val="24"/>
        </w:rPr>
        <w:t xml:space="preserve">I am not alone. In some states, including my own, voters have chosen to allow terminally ill patients to perform a medical assisted suicide. It is not my intent to get into the moral dilemma one may face in this situation since in my </w:t>
      </w:r>
      <w:proofErr w:type="gramStart"/>
      <w:r w:rsidRPr="006C5650">
        <w:rPr>
          <w:rFonts w:ascii="Arial" w:eastAsia="Times New Roman" w:hAnsi="Arial" w:cs="Arial"/>
          <w:color w:val="111111"/>
          <w:sz w:val="24"/>
          <w:szCs w:val="24"/>
        </w:rPr>
        <w:t>opinion,</w:t>
      </w:r>
      <w:proofErr w:type="gramEnd"/>
      <w:r w:rsidRPr="006C5650">
        <w:rPr>
          <w:rFonts w:ascii="Arial" w:eastAsia="Times New Roman" w:hAnsi="Arial" w:cs="Arial"/>
          <w:color w:val="111111"/>
          <w:sz w:val="24"/>
          <w:szCs w:val="24"/>
        </w:rPr>
        <w:t xml:space="preserve"> this is a very private, very personal decision. But the fact still remains that suicide in the face of grave and terminal consequences is very much on the minds of our populace.</w:t>
      </w:r>
    </w:p>
    <w:p w:rsidR="006C5650" w:rsidRPr="006C5650" w:rsidRDefault="006C5650" w:rsidP="006C5650">
      <w:pPr>
        <w:shd w:val="clear" w:color="auto" w:fill="EFEFEF"/>
        <w:spacing w:before="100" w:beforeAutospacing="1" w:after="100" w:afterAutospacing="1" w:line="240" w:lineRule="auto"/>
        <w:rPr>
          <w:rFonts w:ascii="Arial" w:eastAsia="Times New Roman" w:hAnsi="Arial" w:cs="Arial"/>
          <w:color w:val="111111"/>
          <w:sz w:val="24"/>
          <w:szCs w:val="24"/>
        </w:rPr>
      </w:pPr>
      <w:r w:rsidRPr="006C5650">
        <w:rPr>
          <w:rFonts w:ascii="Arial" w:eastAsia="Times New Roman" w:hAnsi="Arial" w:cs="Arial"/>
          <w:color w:val="111111"/>
          <w:sz w:val="24"/>
          <w:szCs w:val="24"/>
        </w:rPr>
        <w:t xml:space="preserve">And so today I would like to muse on the actions one might take in an extreme, TEOTWAWKI situation. </w:t>
      </w:r>
      <w:proofErr w:type="gramStart"/>
      <w:r w:rsidRPr="006C5650">
        <w:rPr>
          <w:rFonts w:ascii="Arial" w:eastAsia="Times New Roman" w:hAnsi="Arial" w:cs="Arial"/>
          <w:color w:val="111111"/>
          <w:sz w:val="24"/>
          <w:szCs w:val="24"/>
        </w:rPr>
        <w:t>Or perhaps, not an “end of the world as we know it” but a true “end of the world”.</w:t>
      </w:r>
      <w:proofErr w:type="gramEnd"/>
      <w:r w:rsidRPr="006C5650">
        <w:rPr>
          <w:rFonts w:ascii="Arial" w:eastAsia="Times New Roman" w:hAnsi="Arial" w:cs="Arial"/>
          <w:color w:val="111111"/>
          <w:sz w:val="24"/>
          <w:szCs w:val="24"/>
        </w:rPr>
        <w:t xml:space="preserve"> I am not thinking war or civil unrest nor am I thinking global financial and economic collapse. What I am referring to is a catastrophic and undeniable end perhaps caused by nuclear devastation and poisoning of our planet, a worldwide pandemic, or even an imminent hit by a colossal asteroid.</w:t>
      </w:r>
    </w:p>
    <w:p w:rsidR="006C5650" w:rsidRPr="006C5650" w:rsidRDefault="006C5650" w:rsidP="006C5650">
      <w:pPr>
        <w:shd w:val="clear" w:color="auto" w:fill="EFEFEF"/>
        <w:spacing w:before="100" w:beforeAutospacing="1" w:after="100" w:afterAutospacing="1" w:line="240" w:lineRule="auto"/>
        <w:rPr>
          <w:rFonts w:ascii="Arial" w:eastAsia="Times New Roman" w:hAnsi="Arial" w:cs="Arial"/>
          <w:color w:val="111111"/>
          <w:sz w:val="24"/>
          <w:szCs w:val="24"/>
        </w:rPr>
      </w:pPr>
      <w:r w:rsidRPr="006C5650">
        <w:rPr>
          <w:rFonts w:ascii="Arial" w:eastAsia="Times New Roman" w:hAnsi="Arial" w:cs="Arial"/>
          <w:color w:val="111111"/>
          <w:sz w:val="24"/>
          <w:szCs w:val="24"/>
        </w:rPr>
        <w:t>Notwithstanding an escape in an alien aircraft, what would I do? What would you do?</w:t>
      </w:r>
    </w:p>
    <w:p w:rsidR="006C5650" w:rsidRPr="006C5650" w:rsidRDefault="006C5650" w:rsidP="006C5650">
      <w:pPr>
        <w:shd w:val="clear" w:color="auto" w:fill="EFEFEF"/>
        <w:spacing w:before="100" w:beforeAutospacing="1" w:after="100" w:afterAutospacing="1" w:line="240" w:lineRule="auto"/>
        <w:rPr>
          <w:rFonts w:ascii="Arial" w:eastAsia="Times New Roman" w:hAnsi="Arial" w:cs="Arial"/>
          <w:color w:val="111111"/>
          <w:sz w:val="24"/>
          <w:szCs w:val="24"/>
        </w:rPr>
      </w:pPr>
      <w:r w:rsidRPr="006C5650">
        <w:rPr>
          <w:rFonts w:ascii="Arial" w:eastAsia="Times New Roman" w:hAnsi="Arial" w:cs="Arial"/>
          <w:color w:val="111111"/>
          <w:sz w:val="24"/>
          <w:szCs w:val="24"/>
        </w:rPr>
        <w:t xml:space="preserve">But first, let’s describe the term “drinking the </w:t>
      </w:r>
      <w:proofErr w:type="spellStart"/>
      <w:r w:rsidRPr="006C5650">
        <w:rPr>
          <w:rFonts w:ascii="Arial" w:eastAsia="Times New Roman" w:hAnsi="Arial" w:cs="Arial"/>
          <w:color w:val="111111"/>
          <w:sz w:val="24"/>
          <w:szCs w:val="24"/>
        </w:rPr>
        <w:t>Kool-aid</w:t>
      </w:r>
      <w:proofErr w:type="spellEnd"/>
      <w:r w:rsidRPr="006C5650">
        <w:rPr>
          <w:rFonts w:ascii="Arial" w:eastAsia="Times New Roman" w:hAnsi="Arial" w:cs="Arial"/>
          <w:color w:val="111111"/>
          <w:sz w:val="24"/>
          <w:szCs w:val="24"/>
        </w:rPr>
        <w:t>”. This slogan refers to cult leader James Jones who in 1978 ordered his flock to commit suicide by drinking grape-flavored Kool-Aid laced with potassium cyanide. There are a lot of unknowns relative to what is commonly called the Jonestown massacre but the one thing that is known is that a lot of people died either by murder or by suicide. There are also a number of conspiracy theories pointing to Jonestown links to the CIA with its true mission being an experiment in mind control.</w:t>
      </w:r>
    </w:p>
    <w:p w:rsidR="006C5650" w:rsidRPr="006C5650" w:rsidRDefault="006C5650" w:rsidP="006C5650">
      <w:pPr>
        <w:shd w:val="clear" w:color="auto" w:fill="EFEFEF"/>
        <w:spacing w:before="100" w:beforeAutospacing="1" w:after="100" w:afterAutospacing="1" w:line="240" w:lineRule="auto"/>
        <w:rPr>
          <w:rFonts w:ascii="Arial" w:eastAsia="Times New Roman" w:hAnsi="Arial" w:cs="Arial"/>
          <w:color w:val="111111"/>
          <w:sz w:val="24"/>
          <w:szCs w:val="24"/>
        </w:rPr>
      </w:pPr>
      <w:r w:rsidRPr="006C5650">
        <w:rPr>
          <w:rFonts w:ascii="Arial" w:eastAsia="Times New Roman" w:hAnsi="Arial" w:cs="Arial"/>
          <w:color w:val="111111"/>
          <w:sz w:val="24"/>
          <w:szCs w:val="24"/>
        </w:rPr>
        <w:t xml:space="preserve">I do not really care to speculate as to what really happened in 1978 other than to note the fact that in order to end their lives, there was a pre-ordained and </w:t>
      </w:r>
      <w:proofErr w:type="spellStart"/>
      <w:r w:rsidRPr="006C5650">
        <w:rPr>
          <w:rFonts w:ascii="Arial" w:eastAsia="Times New Roman" w:hAnsi="Arial" w:cs="Arial"/>
          <w:color w:val="111111"/>
          <w:sz w:val="24"/>
          <w:szCs w:val="24"/>
        </w:rPr>
        <w:t>well rehearsed</w:t>
      </w:r>
      <w:proofErr w:type="spellEnd"/>
      <w:r w:rsidRPr="006C5650">
        <w:rPr>
          <w:rFonts w:ascii="Arial" w:eastAsia="Times New Roman" w:hAnsi="Arial" w:cs="Arial"/>
          <w:color w:val="111111"/>
          <w:sz w:val="24"/>
          <w:szCs w:val="24"/>
        </w:rPr>
        <w:t xml:space="preserve"> plan to “drink the Kool-Aid”.</w:t>
      </w:r>
    </w:p>
    <w:p w:rsidR="006C5650" w:rsidRPr="006C5650" w:rsidRDefault="006C5650" w:rsidP="006C5650">
      <w:pPr>
        <w:shd w:val="clear" w:color="auto" w:fill="EFEFEF"/>
        <w:spacing w:before="100" w:beforeAutospacing="1" w:after="100" w:afterAutospacing="1" w:line="240" w:lineRule="auto"/>
        <w:rPr>
          <w:rFonts w:ascii="Arial" w:eastAsia="Times New Roman" w:hAnsi="Arial" w:cs="Arial"/>
          <w:color w:val="111111"/>
          <w:sz w:val="24"/>
          <w:szCs w:val="24"/>
        </w:rPr>
      </w:pPr>
      <w:r w:rsidRPr="006C5650">
        <w:rPr>
          <w:rFonts w:ascii="Arial" w:eastAsia="Times New Roman" w:hAnsi="Arial" w:cs="Arial"/>
          <w:color w:val="111111"/>
          <w:sz w:val="24"/>
          <w:szCs w:val="24"/>
        </w:rPr>
        <w:t>Another example of mass-suicide (or mass murder, depending on what you believe) occurred in ancient times, 73 CE to be specific. The place was Masada and as the story goes, the Jewish rebels chose to die rather than submit to slavery at the hands of the Romans. Speculation is that since suicide is a sin in the Jewish religion, 10 rebels were chosen and tasked with killing the other members of the community, 960 in all. After that, they drew names and the person drawing the short straw killed the other 9, leaving a single person tasked with his own suicide.</w:t>
      </w:r>
    </w:p>
    <w:p w:rsidR="006C5650" w:rsidRPr="006C5650" w:rsidRDefault="006C5650" w:rsidP="006C5650">
      <w:pPr>
        <w:shd w:val="clear" w:color="auto" w:fill="EFEFEF"/>
        <w:spacing w:before="100" w:beforeAutospacing="1" w:after="100" w:afterAutospacing="1" w:line="240" w:lineRule="auto"/>
        <w:rPr>
          <w:rFonts w:ascii="Arial" w:eastAsia="Times New Roman" w:hAnsi="Arial" w:cs="Arial"/>
          <w:color w:val="111111"/>
          <w:sz w:val="24"/>
          <w:szCs w:val="24"/>
        </w:rPr>
      </w:pPr>
      <w:r w:rsidRPr="006C5650">
        <w:rPr>
          <w:rFonts w:ascii="Arial" w:eastAsia="Times New Roman" w:hAnsi="Arial" w:cs="Arial"/>
          <w:color w:val="111111"/>
          <w:sz w:val="24"/>
          <w:szCs w:val="24"/>
        </w:rPr>
        <w:t>This is quite the story. Archeologists and historians say it is true but no one was there so we will never know.</w:t>
      </w:r>
    </w:p>
    <w:p w:rsidR="006C5650" w:rsidRPr="006C5650" w:rsidRDefault="006C5650" w:rsidP="006C5650">
      <w:pPr>
        <w:shd w:val="clear" w:color="auto" w:fill="EFEFEF"/>
        <w:spacing w:before="100" w:beforeAutospacing="1" w:after="100" w:afterAutospacing="1" w:line="240" w:lineRule="auto"/>
        <w:rPr>
          <w:rFonts w:ascii="Arial" w:eastAsia="Times New Roman" w:hAnsi="Arial" w:cs="Arial"/>
          <w:color w:val="111111"/>
          <w:sz w:val="24"/>
          <w:szCs w:val="24"/>
        </w:rPr>
      </w:pPr>
      <w:r w:rsidRPr="006C5650">
        <w:rPr>
          <w:rFonts w:ascii="Arial" w:eastAsia="Times New Roman" w:hAnsi="Arial" w:cs="Arial"/>
          <w:color w:val="111111"/>
          <w:sz w:val="24"/>
          <w:szCs w:val="24"/>
        </w:rPr>
        <w:t>Whether true or not, it is definitely a story of how a mass suicide may occur when the going gets rough.</w:t>
      </w:r>
    </w:p>
    <w:p w:rsidR="006C5650" w:rsidRPr="006C5650" w:rsidRDefault="006C5650" w:rsidP="006C5650">
      <w:pPr>
        <w:shd w:val="clear" w:color="auto" w:fill="EFEFEF"/>
        <w:spacing w:before="100" w:beforeAutospacing="1" w:after="100" w:afterAutospacing="1" w:line="240" w:lineRule="auto"/>
        <w:rPr>
          <w:rFonts w:ascii="Arial" w:eastAsia="Times New Roman" w:hAnsi="Arial" w:cs="Arial"/>
          <w:color w:val="111111"/>
          <w:sz w:val="24"/>
          <w:szCs w:val="24"/>
        </w:rPr>
      </w:pPr>
      <w:proofErr w:type="gramStart"/>
      <w:r w:rsidRPr="006C5650">
        <w:rPr>
          <w:rFonts w:ascii="Arial" w:eastAsia="Times New Roman" w:hAnsi="Arial" w:cs="Arial"/>
          <w:color w:val="111111"/>
          <w:sz w:val="24"/>
          <w:szCs w:val="24"/>
        </w:rPr>
        <w:t>Which brings me back to the present.</w:t>
      </w:r>
      <w:proofErr w:type="gramEnd"/>
      <w:r w:rsidRPr="006C5650">
        <w:rPr>
          <w:rFonts w:ascii="Arial" w:eastAsia="Times New Roman" w:hAnsi="Arial" w:cs="Arial"/>
          <w:color w:val="111111"/>
          <w:sz w:val="24"/>
          <w:szCs w:val="24"/>
        </w:rPr>
        <w:t xml:space="preserve"> I can think of only one specific situation where for me, a drastic, suicide-type measure may be necessary. That would be a nuclear war with massive nuclear fallout. In this situation, death would be inevitable. It would also be painful and horrible. The scary thing is that this could really happen</w:t>
      </w:r>
      <w:r w:rsidRPr="006C5650">
        <w:rPr>
          <w:rFonts w:ascii="Arial" w:eastAsia="Times New Roman" w:hAnsi="Arial" w:cs="Arial"/>
          <w:i/>
          <w:iCs/>
          <w:color w:val="111111"/>
          <w:sz w:val="24"/>
          <w:szCs w:val="24"/>
        </w:rPr>
        <w:t xml:space="preserve">. </w:t>
      </w:r>
      <w:r w:rsidRPr="006C5650">
        <w:rPr>
          <w:rFonts w:ascii="Arial" w:eastAsia="Times New Roman" w:hAnsi="Arial" w:cs="Arial"/>
          <w:color w:val="111111"/>
          <w:sz w:val="24"/>
          <w:szCs w:val="24"/>
        </w:rPr>
        <w:t>And if that were the case, I just might have to drink the Kool-Aid.</w:t>
      </w:r>
    </w:p>
    <w:p w:rsidR="006C5650" w:rsidRPr="006C5650" w:rsidRDefault="006C5650" w:rsidP="006C5650">
      <w:pPr>
        <w:shd w:val="clear" w:color="auto" w:fill="EFEFEF"/>
        <w:spacing w:before="100" w:beforeAutospacing="1" w:after="100" w:afterAutospacing="1" w:line="240" w:lineRule="auto"/>
        <w:rPr>
          <w:rFonts w:ascii="Arial" w:eastAsia="Times New Roman" w:hAnsi="Arial" w:cs="Arial"/>
          <w:color w:val="111111"/>
          <w:sz w:val="24"/>
          <w:szCs w:val="24"/>
        </w:rPr>
      </w:pPr>
      <w:r w:rsidRPr="006C5650">
        <w:rPr>
          <w:rFonts w:ascii="Arial" w:eastAsia="Times New Roman" w:hAnsi="Arial" w:cs="Arial"/>
          <w:color w:val="111111"/>
          <w:sz w:val="24"/>
          <w:szCs w:val="24"/>
        </w:rPr>
        <w:t xml:space="preserve">Any other situation and I think I could cope. Preparing for survival by learning survival skills helps – as does having the knowledge and recognition that there is a “possibility” for TEOTWAWKI to occur at any time. </w:t>
      </w:r>
      <w:proofErr w:type="gramStart"/>
      <w:r w:rsidRPr="006C5650">
        <w:rPr>
          <w:rFonts w:ascii="Arial" w:eastAsia="Times New Roman" w:hAnsi="Arial" w:cs="Arial"/>
          <w:color w:val="111111"/>
          <w:sz w:val="24"/>
          <w:szCs w:val="24"/>
        </w:rPr>
        <w:t>And of course staying out of the room labeled “</w:t>
      </w:r>
      <w:r w:rsidRPr="006C5650">
        <w:rPr>
          <w:rFonts w:ascii="Arial" w:eastAsia="Times New Roman" w:hAnsi="Arial" w:cs="Arial"/>
          <w:i/>
          <w:iCs/>
          <w:color w:val="111111"/>
          <w:sz w:val="24"/>
          <w:szCs w:val="24"/>
        </w:rPr>
        <w:t>denial</w:t>
      </w:r>
      <w:r w:rsidRPr="006C5650">
        <w:rPr>
          <w:rFonts w:ascii="Arial" w:eastAsia="Times New Roman" w:hAnsi="Arial" w:cs="Arial"/>
          <w:color w:val="111111"/>
          <w:sz w:val="24"/>
          <w:szCs w:val="24"/>
        </w:rPr>
        <w:t>” helps as well.</w:t>
      </w:r>
      <w:proofErr w:type="gramEnd"/>
    </w:p>
    <w:p w:rsidR="006C5650" w:rsidRPr="006C5650" w:rsidRDefault="006C5650" w:rsidP="006C5650">
      <w:pPr>
        <w:shd w:val="clear" w:color="auto" w:fill="EFEFEF"/>
        <w:spacing w:before="100" w:beforeAutospacing="1" w:after="100" w:afterAutospacing="1" w:line="240" w:lineRule="auto"/>
        <w:rPr>
          <w:rFonts w:ascii="Arial" w:eastAsia="Times New Roman" w:hAnsi="Arial" w:cs="Arial"/>
          <w:color w:val="111111"/>
          <w:sz w:val="24"/>
          <w:szCs w:val="24"/>
        </w:rPr>
      </w:pPr>
      <w:proofErr w:type="gramStart"/>
      <w:r w:rsidRPr="006C5650">
        <w:rPr>
          <w:rFonts w:ascii="Arial" w:eastAsia="Times New Roman" w:hAnsi="Arial" w:cs="Arial"/>
          <w:color w:val="111111"/>
          <w:sz w:val="24"/>
          <w:szCs w:val="24"/>
        </w:rPr>
        <w:lastRenderedPageBreak/>
        <w:t xml:space="preserve">But what about that </w:t>
      </w:r>
      <w:proofErr w:type="spellStart"/>
      <w:r w:rsidRPr="006C5650">
        <w:rPr>
          <w:rFonts w:ascii="Arial" w:eastAsia="Times New Roman" w:hAnsi="Arial" w:cs="Arial"/>
          <w:color w:val="111111"/>
          <w:sz w:val="24"/>
          <w:szCs w:val="24"/>
        </w:rPr>
        <w:t>Kool-aid</w:t>
      </w:r>
      <w:proofErr w:type="spellEnd"/>
      <w:r w:rsidRPr="006C5650">
        <w:rPr>
          <w:rFonts w:ascii="Arial" w:eastAsia="Times New Roman" w:hAnsi="Arial" w:cs="Arial"/>
          <w:color w:val="111111"/>
          <w:sz w:val="24"/>
          <w:szCs w:val="24"/>
        </w:rPr>
        <w:t>?</w:t>
      </w:r>
      <w:proofErr w:type="gramEnd"/>
      <w:r w:rsidRPr="006C5650">
        <w:rPr>
          <w:rFonts w:ascii="Arial" w:eastAsia="Times New Roman" w:hAnsi="Arial" w:cs="Arial"/>
          <w:color w:val="111111"/>
          <w:sz w:val="24"/>
          <w:szCs w:val="24"/>
        </w:rPr>
        <w:t xml:space="preserve"> Would it be a vial of cyanide or a </w:t>
      </w:r>
      <w:proofErr w:type="spellStart"/>
      <w:r w:rsidRPr="006C5650">
        <w:rPr>
          <w:rFonts w:ascii="Arial" w:eastAsia="Times New Roman" w:hAnsi="Arial" w:cs="Arial"/>
          <w:color w:val="111111"/>
          <w:sz w:val="24"/>
          <w:szCs w:val="24"/>
        </w:rPr>
        <w:t>well positioned</w:t>
      </w:r>
      <w:proofErr w:type="spellEnd"/>
      <w:r w:rsidRPr="006C5650">
        <w:rPr>
          <w:rFonts w:ascii="Arial" w:eastAsia="Times New Roman" w:hAnsi="Arial" w:cs="Arial"/>
          <w:color w:val="111111"/>
          <w:sz w:val="24"/>
          <w:szCs w:val="24"/>
        </w:rPr>
        <w:t xml:space="preserve"> shot in the heart or the head? Or would it simply be an overdose of otherwise legal prescription drugs?</w:t>
      </w:r>
    </w:p>
    <w:p w:rsidR="006C5650" w:rsidRPr="006C5650" w:rsidRDefault="006C5650" w:rsidP="006C5650">
      <w:pPr>
        <w:shd w:val="clear" w:color="auto" w:fill="EFEFEF"/>
        <w:spacing w:before="100" w:beforeAutospacing="1" w:after="100" w:afterAutospacing="1" w:line="240" w:lineRule="auto"/>
        <w:rPr>
          <w:rFonts w:ascii="Arial" w:eastAsia="Times New Roman" w:hAnsi="Arial" w:cs="Arial"/>
          <w:color w:val="111111"/>
          <w:sz w:val="24"/>
          <w:szCs w:val="24"/>
        </w:rPr>
      </w:pPr>
      <w:r w:rsidRPr="006C5650">
        <w:rPr>
          <w:rFonts w:ascii="Arial" w:eastAsia="Times New Roman" w:hAnsi="Arial" w:cs="Arial"/>
          <w:color w:val="111111"/>
          <w:sz w:val="24"/>
          <w:szCs w:val="24"/>
        </w:rPr>
        <w:t>These are tough questions that I hope I will never have to answer.</w:t>
      </w:r>
    </w:p>
    <w:p w:rsidR="009E6209" w:rsidRDefault="00932A08"/>
    <w:sectPr w:rsidR="009E6209" w:rsidSect="0044552F">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650"/>
    <w:rsid w:val="00180365"/>
    <w:rsid w:val="0044552F"/>
    <w:rsid w:val="006C5650"/>
    <w:rsid w:val="007D4571"/>
    <w:rsid w:val="00932A08"/>
    <w:rsid w:val="00A87A4D"/>
    <w:rsid w:val="00B94B78"/>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56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565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56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56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9494077">
      <w:bodyDiv w:val="1"/>
      <w:marLeft w:val="0"/>
      <w:marRight w:val="0"/>
      <w:marTop w:val="0"/>
      <w:marBottom w:val="0"/>
      <w:divBdr>
        <w:top w:val="none" w:sz="0" w:space="0" w:color="auto"/>
        <w:left w:val="none" w:sz="0" w:space="0" w:color="auto"/>
        <w:bottom w:val="none" w:sz="0" w:space="0" w:color="auto"/>
        <w:right w:val="none" w:sz="0" w:space="0" w:color="auto"/>
      </w:divBdr>
      <w:divsChild>
        <w:div w:id="1561018906">
          <w:marLeft w:val="0"/>
          <w:marRight w:val="0"/>
          <w:marTop w:val="0"/>
          <w:marBottom w:val="300"/>
          <w:divBdr>
            <w:top w:val="single" w:sz="2" w:space="0" w:color="E8E8E8"/>
            <w:left w:val="single" w:sz="2" w:space="0" w:color="E8E8E8"/>
            <w:bottom w:val="single" w:sz="2" w:space="0" w:color="E8E8E8"/>
            <w:right w:val="single" w:sz="2" w:space="0" w:color="E8E8E8"/>
          </w:divBdr>
          <w:divsChild>
            <w:div w:id="1823888269">
              <w:marLeft w:val="0"/>
              <w:marRight w:val="0"/>
              <w:marTop w:val="870"/>
              <w:marBottom w:val="0"/>
              <w:divBdr>
                <w:top w:val="none" w:sz="0" w:space="0" w:color="auto"/>
                <w:left w:val="none" w:sz="0" w:space="0" w:color="auto"/>
                <w:bottom w:val="none" w:sz="0" w:space="0" w:color="auto"/>
                <w:right w:val="none" w:sz="0" w:space="0" w:color="auto"/>
              </w:divBdr>
              <w:divsChild>
                <w:div w:id="1488739641">
                  <w:marLeft w:val="0"/>
                  <w:marRight w:val="0"/>
                  <w:marTop w:val="0"/>
                  <w:marBottom w:val="0"/>
                  <w:divBdr>
                    <w:top w:val="none" w:sz="0" w:space="0" w:color="auto"/>
                    <w:left w:val="none" w:sz="0" w:space="0" w:color="auto"/>
                    <w:bottom w:val="none" w:sz="0" w:space="0" w:color="auto"/>
                    <w:right w:val="none" w:sz="0" w:space="0" w:color="auto"/>
                  </w:divBdr>
                  <w:divsChild>
                    <w:div w:id="1273975085">
                      <w:marLeft w:val="0"/>
                      <w:marRight w:val="0"/>
                      <w:marTop w:val="0"/>
                      <w:marBottom w:val="0"/>
                      <w:divBdr>
                        <w:top w:val="none" w:sz="0" w:space="0" w:color="auto"/>
                        <w:left w:val="none" w:sz="0" w:space="0" w:color="auto"/>
                        <w:bottom w:val="none" w:sz="0" w:space="0" w:color="auto"/>
                        <w:right w:val="none" w:sz="0" w:space="0" w:color="auto"/>
                      </w:divBdr>
                      <w:divsChild>
                        <w:div w:id="631255359">
                          <w:marLeft w:val="0"/>
                          <w:marRight w:val="0"/>
                          <w:marTop w:val="0"/>
                          <w:marBottom w:val="0"/>
                          <w:divBdr>
                            <w:top w:val="none" w:sz="0" w:space="0" w:color="auto"/>
                            <w:left w:val="none" w:sz="0" w:space="0" w:color="auto"/>
                            <w:bottom w:val="none" w:sz="0" w:space="0" w:color="auto"/>
                            <w:right w:val="none" w:sz="0" w:space="0" w:color="auto"/>
                          </w:divBdr>
                          <w:divsChild>
                            <w:div w:id="1145050311">
                              <w:marLeft w:val="0"/>
                              <w:marRight w:val="0"/>
                              <w:marTop w:val="0"/>
                              <w:marBottom w:val="0"/>
                              <w:divBdr>
                                <w:top w:val="none" w:sz="0" w:space="0" w:color="auto"/>
                                <w:left w:val="none" w:sz="0" w:space="0" w:color="auto"/>
                                <w:bottom w:val="none" w:sz="0" w:space="0" w:color="auto"/>
                                <w:right w:val="none" w:sz="0" w:space="0" w:color="auto"/>
                              </w:divBdr>
                              <w:divsChild>
                                <w:div w:id="1844005221">
                                  <w:marLeft w:val="0"/>
                                  <w:marRight w:val="0"/>
                                  <w:marTop w:val="0"/>
                                  <w:marBottom w:val="120"/>
                                  <w:divBdr>
                                    <w:top w:val="none" w:sz="0" w:space="0" w:color="auto"/>
                                    <w:left w:val="none" w:sz="0" w:space="0" w:color="auto"/>
                                    <w:bottom w:val="none" w:sz="0" w:space="0" w:color="auto"/>
                                    <w:right w:val="none" w:sz="0" w:space="0" w:color="auto"/>
                                  </w:divBdr>
                                </w:div>
                                <w:div w:id="1129006753">
                                  <w:marLeft w:val="-1200"/>
                                  <w:marRight w:val="0"/>
                                  <w:marTop w:val="0"/>
                                  <w:marBottom w:val="0"/>
                                  <w:divBdr>
                                    <w:top w:val="none" w:sz="0" w:space="0" w:color="auto"/>
                                    <w:left w:val="none" w:sz="0" w:space="0" w:color="auto"/>
                                    <w:bottom w:val="none" w:sz="0" w:space="0" w:color="auto"/>
                                    <w:right w:val="none" w:sz="0" w:space="0" w:color="auto"/>
                                  </w:divBdr>
                                </w:div>
                                <w:div w:id="1727608607">
                                  <w:marLeft w:val="0"/>
                                  <w:marRight w:val="0"/>
                                  <w:marTop w:val="0"/>
                                  <w:marBottom w:val="0"/>
                                  <w:divBdr>
                                    <w:top w:val="none" w:sz="0" w:space="0" w:color="auto"/>
                                    <w:left w:val="none" w:sz="0" w:space="0" w:color="auto"/>
                                    <w:bottom w:val="none" w:sz="0" w:space="0" w:color="auto"/>
                                    <w:right w:val="none" w:sz="0" w:space="0" w:color="auto"/>
                                  </w:divBdr>
                                  <w:divsChild>
                                    <w:div w:id="82419913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backdoorsurvival.com/author/deharoga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575</Words>
  <Characters>3280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3848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2013-10-11T01:51:00Z</dcterms:created>
  <dcterms:modified xsi:type="dcterms:W3CDTF">2013-10-11T01:51:00Z</dcterms:modified>
</cp:coreProperties>
</file>