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B39" w:rsidRPr="007F4B39" w:rsidRDefault="007F4B39" w:rsidP="007F4B39">
      <w:pPr>
        <w:spacing w:before="100" w:beforeAutospacing="1" w:after="100" w:afterAutospacing="1"/>
        <w:jc w:val="center"/>
        <w:outlineLvl w:val="2"/>
        <w:rPr>
          <w:b/>
          <w:bCs/>
          <w:sz w:val="36"/>
          <w:szCs w:val="36"/>
        </w:rPr>
      </w:pPr>
      <w:bookmarkStart w:id="0" w:name="_GoBack"/>
      <w:r w:rsidRPr="007F4B39">
        <w:rPr>
          <w:b/>
          <w:bCs/>
          <w:sz w:val="36"/>
          <w:szCs w:val="36"/>
        </w:rPr>
        <w:t>Do You Have a Contingency Plan</w:t>
      </w:r>
      <w:bookmarkEnd w:id="0"/>
      <w:r w:rsidRPr="007F4B39">
        <w:rPr>
          <w:b/>
          <w:bCs/>
          <w:sz w:val="36"/>
          <w:szCs w:val="36"/>
        </w:rPr>
        <w:t>?</w:t>
      </w:r>
    </w:p>
    <w:p w:rsidR="007F4B39" w:rsidRDefault="007F4B39" w:rsidP="007F4B39">
      <w:pPr>
        <w:spacing w:before="100" w:beforeAutospacing="1" w:after="100" w:afterAutospacing="1"/>
      </w:pPr>
      <w:r w:rsidRPr="007F4B39">
        <w:rPr>
          <w:noProof/>
        </w:rPr>
        <w:drawing>
          <wp:inline distT="0" distB="0" distL="0" distR="0" wp14:anchorId="05049893" wp14:editId="1C5E0457">
            <wp:extent cx="2381250" cy="3095625"/>
            <wp:effectExtent l="0" t="0" r="0" b="9525"/>
            <wp:docPr id="1" name="Picture 1" descr="http://www.independentlivingnews.com/email/images/cracked-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dependentlivingnews.com/email/images/cracked-roa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3095625"/>
                    </a:xfrm>
                    <a:prstGeom prst="rect">
                      <a:avLst/>
                    </a:prstGeom>
                    <a:noFill/>
                    <a:ln>
                      <a:noFill/>
                    </a:ln>
                  </pic:spPr>
                </pic:pic>
              </a:graphicData>
            </a:graphic>
          </wp:inline>
        </w:drawing>
      </w:r>
    </w:p>
    <w:p w:rsidR="007F4B39" w:rsidRPr="007F4B39" w:rsidRDefault="007F4B39" w:rsidP="007F4B39">
      <w:pPr>
        <w:spacing w:before="100" w:beforeAutospacing="1" w:after="100" w:afterAutospacing="1"/>
      </w:pPr>
      <w:r w:rsidRPr="007F4B39">
        <w:t xml:space="preserve">Imagine that the U.S. economy came crashing down. Banks could put a limit on how much cash they will give out per customer. It wouldn’t matter if you had $500 in your account or $5000, if your bank has decided to release $250 maximum to each customer, each day. </w:t>
      </w:r>
    </w:p>
    <w:p w:rsidR="007F4B39" w:rsidRPr="007F4B39" w:rsidRDefault="007F4B39" w:rsidP="007F4B39">
      <w:pPr>
        <w:spacing w:before="100" w:beforeAutospacing="1" w:after="100" w:afterAutospacing="1"/>
      </w:pPr>
      <w:r w:rsidRPr="007F4B39">
        <w:t xml:space="preserve">“Cash only” signs would start going up in local stores. </w:t>
      </w:r>
    </w:p>
    <w:p w:rsidR="007F4B39" w:rsidRPr="007F4B39" w:rsidRDefault="007F4B39" w:rsidP="007F4B39">
      <w:pPr>
        <w:spacing w:before="100" w:beforeAutospacing="1" w:after="100" w:afterAutospacing="1"/>
      </w:pPr>
      <w:r w:rsidRPr="007F4B39">
        <w:t xml:space="preserve">Then food prices would start to rise. Grocery store supplies could become unreliable. Now, when you go to the store there’s bread. But in an economic collapse, it might not. Same thing for meat… produce… milk… everything. </w:t>
      </w:r>
    </w:p>
    <w:p w:rsidR="007F4B39" w:rsidRPr="007F4B39" w:rsidRDefault="007F4B39" w:rsidP="007F4B39">
      <w:pPr>
        <w:spacing w:before="100" w:beforeAutospacing="1" w:after="100" w:afterAutospacing="1"/>
      </w:pPr>
      <w:r w:rsidRPr="007F4B39">
        <w:t xml:space="preserve">It’s okay, though. You’re prepared. </w:t>
      </w:r>
    </w:p>
    <w:p w:rsidR="007F4B39" w:rsidRPr="007F4B39" w:rsidRDefault="007F4B39" w:rsidP="007F4B39">
      <w:pPr>
        <w:spacing w:before="100" w:beforeAutospacing="1" w:after="100" w:afterAutospacing="1"/>
      </w:pPr>
      <w:r w:rsidRPr="007F4B39">
        <w:t xml:space="preserve">You have a 3-month supply of food at home. You also have a cash reserve, so you have a way to make any necessary purchases. </w:t>
      </w:r>
    </w:p>
    <w:p w:rsidR="007F4B39" w:rsidRPr="007F4B39" w:rsidRDefault="007F4B39" w:rsidP="007F4B39">
      <w:pPr>
        <w:spacing w:before="100" w:beforeAutospacing="1" w:after="100" w:afterAutospacing="1"/>
      </w:pPr>
      <w:r w:rsidRPr="007F4B39">
        <w:t xml:space="preserve">The crash is working out pretty much how you thought it would. It’s tough, but life goes on, and you think you’re going to be all right. </w:t>
      </w:r>
    </w:p>
    <w:p w:rsidR="007F4B39" w:rsidRPr="007F4B39" w:rsidRDefault="007F4B39" w:rsidP="007F4B39">
      <w:pPr>
        <w:spacing w:before="100" w:beforeAutospacing="1" w:after="100" w:afterAutospacing="1"/>
      </w:pPr>
      <w:r w:rsidRPr="007F4B39">
        <w:t xml:space="preserve">Then, the unthinkable happens. One day while you’re out running errands with your family, your home is broken into. All your supplies… all your cash… they’re just gone. </w:t>
      </w:r>
    </w:p>
    <w:p w:rsidR="007F4B39" w:rsidRPr="007F4B39" w:rsidRDefault="007F4B39" w:rsidP="007F4B39">
      <w:pPr>
        <w:spacing w:before="100" w:beforeAutospacing="1" w:after="100" w:afterAutospacing="1"/>
      </w:pPr>
      <w:r w:rsidRPr="007F4B39">
        <w:t xml:space="preserve">You call the police, but with the post-crash increase in crime, they’re already stretched thin. They’ll send someone by to take your statement in the next day or two, but the operator tells you not to expect any results. </w:t>
      </w:r>
    </w:p>
    <w:p w:rsidR="007F4B39" w:rsidRPr="007F4B39" w:rsidRDefault="007F4B39" w:rsidP="007F4B39">
      <w:pPr>
        <w:spacing w:before="100" w:beforeAutospacing="1" w:after="100" w:afterAutospacing="1"/>
      </w:pPr>
      <w:r w:rsidRPr="007F4B39">
        <w:t xml:space="preserve">What can you do now? </w:t>
      </w:r>
    </w:p>
    <w:p w:rsidR="007F4B39" w:rsidRPr="007F4B39" w:rsidRDefault="007F4B39" w:rsidP="007F4B39">
      <w:pPr>
        <w:spacing w:before="100" w:beforeAutospacing="1" w:after="100" w:afterAutospacing="1"/>
        <w:jc w:val="center"/>
        <w:outlineLvl w:val="2"/>
        <w:rPr>
          <w:b/>
          <w:bCs/>
          <w:sz w:val="27"/>
          <w:szCs w:val="27"/>
        </w:rPr>
      </w:pPr>
      <w:r w:rsidRPr="007F4B39">
        <w:rPr>
          <w:b/>
          <w:bCs/>
          <w:sz w:val="27"/>
          <w:szCs w:val="27"/>
        </w:rPr>
        <w:t xml:space="preserve">Preparing for Real Life </w:t>
      </w:r>
    </w:p>
    <w:p w:rsidR="007F4B39" w:rsidRPr="007F4B39" w:rsidRDefault="007F4B39" w:rsidP="007F4B39">
      <w:pPr>
        <w:spacing w:before="100" w:beforeAutospacing="1" w:after="100" w:afterAutospacing="1"/>
      </w:pPr>
      <w:r w:rsidRPr="007F4B39">
        <w:t xml:space="preserve">During the financial crash in Argentina in 2001, this type of scenario was commonplace. Desperate people became thieves, taking what they could from those they identified had more. </w:t>
      </w:r>
    </w:p>
    <w:p w:rsidR="007F4B39" w:rsidRPr="007F4B39" w:rsidRDefault="007F4B39" w:rsidP="007F4B39">
      <w:pPr>
        <w:spacing w:before="100" w:beforeAutospacing="1" w:after="100" w:afterAutospacing="1"/>
      </w:pPr>
      <w:r w:rsidRPr="007F4B39">
        <w:t xml:space="preserve">People who saw the warning signs and prepared for the crash often lost what they had to such thieves. </w:t>
      </w:r>
    </w:p>
    <w:p w:rsidR="007F4B39" w:rsidRPr="007F4B39" w:rsidRDefault="007F4B39" w:rsidP="007F4B39">
      <w:pPr>
        <w:spacing w:before="100" w:beforeAutospacing="1" w:after="100" w:afterAutospacing="1"/>
      </w:pPr>
      <w:r w:rsidRPr="007F4B39">
        <w:t xml:space="preserve">It’s this kind of scenario that underscores why contingency plans are important. </w:t>
      </w:r>
    </w:p>
    <w:p w:rsidR="007F4B39" w:rsidRPr="007F4B39" w:rsidRDefault="007F4B39" w:rsidP="007F4B39">
      <w:pPr>
        <w:spacing w:before="100" w:beforeAutospacing="1" w:after="100" w:afterAutospacing="1"/>
      </w:pPr>
      <w:r w:rsidRPr="007F4B39">
        <w:lastRenderedPageBreak/>
        <w:t xml:space="preserve">The first step to setting up contingency plans is to ask a lot of questions. </w:t>
      </w:r>
    </w:p>
    <w:p w:rsidR="007F4B39" w:rsidRPr="007F4B39" w:rsidRDefault="007F4B39" w:rsidP="007F4B39">
      <w:pPr>
        <w:spacing w:before="100" w:beforeAutospacing="1" w:after="100" w:afterAutospacing="1"/>
      </w:pPr>
      <w:r w:rsidRPr="007F4B39">
        <w:t xml:space="preserve">If your food reserve were stolen, what would you do? </w:t>
      </w:r>
    </w:p>
    <w:p w:rsidR="007F4B39" w:rsidRPr="007F4B39" w:rsidRDefault="007F4B39" w:rsidP="007F4B39">
      <w:pPr>
        <w:spacing w:before="100" w:beforeAutospacing="1" w:after="100" w:afterAutospacing="1"/>
      </w:pPr>
      <w:r w:rsidRPr="007F4B39">
        <w:t xml:space="preserve">If your generator broke down, what would you do? </w:t>
      </w:r>
    </w:p>
    <w:p w:rsidR="007F4B39" w:rsidRPr="007F4B39" w:rsidRDefault="007F4B39" w:rsidP="007F4B39">
      <w:pPr>
        <w:spacing w:before="100" w:beforeAutospacing="1" w:after="100" w:afterAutospacing="1"/>
      </w:pPr>
      <w:r w:rsidRPr="007F4B39">
        <w:t xml:space="preserve">If someone in your family got very sick, what would you do? </w:t>
      </w:r>
    </w:p>
    <w:p w:rsidR="007F4B39" w:rsidRPr="007F4B39" w:rsidRDefault="007F4B39" w:rsidP="007F4B39">
      <w:pPr>
        <w:spacing w:before="100" w:beforeAutospacing="1" w:after="100" w:afterAutospacing="1"/>
      </w:pPr>
      <w:r w:rsidRPr="007F4B39">
        <w:t xml:space="preserve">If floods threatened your home and you couldn’t shelter in place, what would you do? </w:t>
      </w:r>
    </w:p>
    <w:p w:rsidR="007F4B39" w:rsidRPr="007F4B39" w:rsidRDefault="007F4B39" w:rsidP="007F4B39">
      <w:pPr>
        <w:spacing w:before="100" w:beforeAutospacing="1" w:after="100" w:afterAutospacing="1"/>
      </w:pPr>
      <w:r w:rsidRPr="007F4B39">
        <w:t xml:space="preserve">You get the idea. </w:t>
      </w:r>
    </w:p>
    <w:p w:rsidR="007F4B39" w:rsidRPr="007F4B39" w:rsidRDefault="007F4B39" w:rsidP="007F4B39">
      <w:pPr>
        <w:spacing w:before="100" w:beforeAutospacing="1" w:after="100" w:afterAutospacing="1"/>
        <w:jc w:val="center"/>
        <w:outlineLvl w:val="2"/>
        <w:rPr>
          <w:b/>
          <w:bCs/>
          <w:sz w:val="27"/>
          <w:szCs w:val="27"/>
        </w:rPr>
      </w:pPr>
      <w:r w:rsidRPr="007F4B39">
        <w:rPr>
          <w:b/>
          <w:bCs/>
          <w:sz w:val="27"/>
          <w:szCs w:val="27"/>
        </w:rPr>
        <w:t xml:space="preserve">What Makes a Good Contingency Plan? </w:t>
      </w:r>
    </w:p>
    <w:p w:rsidR="007F4B39" w:rsidRPr="007F4B39" w:rsidRDefault="007F4B39" w:rsidP="007F4B39">
      <w:pPr>
        <w:spacing w:before="100" w:beforeAutospacing="1" w:after="100" w:afterAutospacing="1"/>
      </w:pPr>
      <w:r w:rsidRPr="007F4B39">
        <w:t xml:space="preserve">The key to a good back-up plan is that it’s practical and deals with likely scenarios. You could spend your whole life coming up with a plan for every possible disaster, but you should begin by planning for the things that are most probable. </w:t>
      </w:r>
    </w:p>
    <w:p w:rsidR="007F4B39" w:rsidRPr="007F4B39" w:rsidRDefault="007F4B39" w:rsidP="007F4B39">
      <w:pPr>
        <w:spacing w:before="100" w:beforeAutospacing="1" w:after="100" w:afterAutospacing="1"/>
      </w:pPr>
      <w:r w:rsidRPr="007F4B39">
        <w:t xml:space="preserve">In this Ready-for-Anything Report, I’m going to provide you with a blueprint that will prepare you to handle almost any obstacle that a disaster – natural or manmade – presents you with. </w:t>
      </w:r>
    </w:p>
    <w:p w:rsidR="007F4B39" w:rsidRPr="007F4B39" w:rsidRDefault="007F4B39" w:rsidP="007F4B39">
      <w:pPr>
        <w:spacing w:before="100" w:beforeAutospacing="1" w:after="100" w:afterAutospacing="1"/>
      </w:pPr>
      <w:r w:rsidRPr="007F4B39">
        <w:t xml:space="preserve">To create a contingency plan that will cover almost any scenario, you need to do six things. </w:t>
      </w:r>
    </w:p>
    <w:p w:rsidR="007F4B39" w:rsidRPr="007F4B39" w:rsidRDefault="007F4B39" w:rsidP="007F4B39">
      <w:pPr>
        <w:spacing w:before="100" w:beforeAutospacing="1" w:after="100" w:afterAutospacing="1"/>
      </w:pPr>
      <w:r w:rsidRPr="007F4B39">
        <w:rPr>
          <w:b/>
          <w:bCs/>
        </w:rPr>
        <w:t>Pick Three Destinations:</w:t>
      </w:r>
      <w:r w:rsidRPr="007F4B39">
        <w:t xml:space="preserve"> The first is your home. In most survival situations, it will be best to shelter in place. You know the layout, you can store supplies there, and travel could be dangerous. Sheltering in place isn’t always an option, so you also need a bug-out location … somewhere you’ll go in case it isn’t safe to stay at home. This doesn’t have to be a remote, mountain cabin (although that’s a fine idea). It could simply be the home of a relative who lives out in the country. </w:t>
      </w:r>
    </w:p>
    <w:p w:rsidR="007F4B39" w:rsidRPr="007F4B39" w:rsidRDefault="007F4B39" w:rsidP="007F4B39">
      <w:pPr>
        <w:spacing w:before="100" w:beforeAutospacing="1" w:after="100" w:afterAutospacing="1"/>
      </w:pPr>
      <w:r w:rsidRPr="007F4B39">
        <w:t xml:space="preserve">But what if travel to your bug-out destination is impossible? You’d need a backup location. This may be the home of another relative who lives in a different direction. It may be a bomb shelter within the city. Or it may be a mountain cabin. </w:t>
      </w:r>
    </w:p>
    <w:p w:rsidR="007F4B39" w:rsidRPr="007F4B39" w:rsidRDefault="007F4B39" w:rsidP="007F4B39">
      <w:pPr>
        <w:spacing w:before="100" w:beforeAutospacing="1" w:after="100" w:afterAutospacing="1"/>
      </w:pPr>
      <w:r w:rsidRPr="007F4B39">
        <w:t xml:space="preserve">If you’re cut off from all three of your destinations, then it’s time to get creative. </w:t>
      </w:r>
      <w:proofErr w:type="gramStart"/>
      <w:r w:rsidRPr="007F4B39">
        <w:t>More on that in #6.</w:t>
      </w:r>
      <w:proofErr w:type="gramEnd"/>
      <w:r w:rsidRPr="007F4B39">
        <w:t xml:space="preserve"> </w:t>
      </w:r>
    </w:p>
    <w:p w:rsidR="007F4B39" w:rsidRPr="007F4B39" w:rsidRDefault="007F4B39" w:rsidP="007F4B39">
      <w:pPr>
        <w:spacing w:before="100" w:beforeAutospacing="1" w:after="100" w:afterAutospacing="1"/>
      </w:pPr>
      <w:proofErr w:type="gramStart"/>
      <w:r w:rsidRPr="007F4B39">
        <w:rPr>
          <w:b/>
          <w:bCs/>
        </w:rPr>
        <w:t>Plan Alternate Routes:</w:t>
      </w:r>
      <w:r w:rsidRPr="007F4B39">
        <w:t xml:space="preserve"> Sticking to the rule of three, have three alternate routes planned to each of your bug-out locations.</w:t>
      </w:r>
      <w:proofErr w:type="gramEnd"/>
      <w:r w:rsidRPr="007F4B39">
        <w:t xml:space="preserve"> Roads get shut down. Bridges get washed out. Know different ways to get where you’re going, including one route that you would have to do on foot. </w:t>
      </w:r>
    </w:p>
    <w:p w:rsidR="007F4B39" w:rsidRPr="007F4B39" w:rsidRDefault="007F4B39" w:rsidP="007F4B39">
      <w:pPr>
        <w:spacing w:before="100" w:beforeAutospacing="1" w:after="100" w:afterAutospacing="1"/>
      </w:pPr>
      <w:r w:rsidRPr="007F4B39">
        <w:rPr>
          <w:b/>
          <w:bCs/>
        </w:rPr>
        <w:t>Pick Multiple Meet Up Points:</w:t>
      </w:r>
      <w:r w:rsidRPr="007F4B39">
        <w:t xml:space="preserve"> You have people who are important to you, who you want to keep safe during a disaster. But there’s no promise that a disaster will happen when you’re all together in the same place. Some disasters are so bad that you may start out together only to be separated. </w:t>
      </w:r>
    </w:p>
    <w:p w:rsidR="007F4B39" w:rsidRPr="007F4B39" w:rsidRDefault="007F4B39" w:rsidP="007F4B39">
      <w:pPr>
        <w:spacing w:before="100" w:beforeAutospacing="1" w:after="100" w:afterAutospacing="1"/>
      </w:pPr>
      <w:r w:rsidRPr="007F4B39">
        <w:t xml:space="preserve">If communications are down, how will you find each other? </w:t>
      </w:r>
    </w:p>
    <w:p w:rsidR="007F4B39" w:rsidRPr="007F4B39" w:rsidRDefault="007F4B39" w:rsidP="007F4B39">
      <w:pPr>
        <w:spacing w:before="100" w:beforeAutospacing="1" w:after="100" w:afterAutospacing="1"/>
      </w:pPr>
      <w:r w:rsidRPr="007F4B39">
        <w:t xml:space="preserve">Set up a meet-up point where you will all go. Choose a second place where you will all meet in case the first is unreachable. </w:t>
      </w:r>
    </w:p>
    <w:p w:rsidR="007F4B39" w:rsidRPr="007F4B39" w:rsidRDefault="007F4B39" w:rsidP="007F4B39">
      <w:pPr>
        <w:spacing w:before="100" w:beforeAutospacing="1" w:after="100" w:afterAutospacing="1"/>
      </w:pPr>
      <w:r w:rsidRPr="007F4B39">
        <w:rPr>
          <w:b/>
          <w:bCs/>
        </w:rPr>
        <w:t>Split Your Stash:</w:t>
      </w:r>
      <w:r w:rsidRPr="007F4B39">
        <w:t xml:space="preserve"> Losing your cash reserve, your food stores, or any of your other supplies can be devastating. You can reduce your risk by splitting up your reserves and storing them in different places. You might keep some in the basement, some in a storage closet, some in the attic, and some at an off-site storage unit. By storing your reserve supplies and cash in different places, you limit your exposure to thieves and increase the odds that you’ll still have something to work with even if you’re robbed. </w:t>
      </w:r>
    </w:p>
    <w:p w:rsidR="007F4B39" w:rsidRPr="007F4B39" w:rsidRDefault="007F4B39" w:rsidP="007F4B39">
      <w:pPr>
        <w:spacing w:before="100" w:beforeAutospacing="1" w:after="100" w:afterAutospacing="1"/>
      </w:pPr>
      <w:r w:rsidRPr="007F4B39">
        <w:rPr>
          <w:b/>
          <w:bCs/>
        </w:rPr>
        <w:lastRenderedPageBreak/>
        <w:t>Develop Useful Skills:</w:t>
      </w:r>
      <w:r w:rsidRPr="007F4B39">
        <w:t xml:space="preserve"> Even more important than splitting your stash is developing a valuable skill set that will be useful living in a post-disaster climate. </w:t>
      </w:r>
      <w:proofErr w:type="gramStart"/>
      <w:r w:rsidRPr="007F4B39">
        <w:t>First aid skills.</w:t>
      </w:r>
      <w:proofErr w:type="gramEnd"/>
      <w:r w:rsidRPr="007F4B39">
        <w:t xml:space="preserve"> </w:t>
      </w:r>
      <w:proofErr w:type="gramStart"/>
      <w:r w:rsidRPr="007F4B39">
        <w:t>Building skills.</w:t>
      </w:r>
      <w:proofErr w:type="gramEnd"/>
      <w:r w:rsidRPr="007F4B39">
        <w:t xml:space="preserve"> </w:t>
      </w:r>
      <w:proofErr w:type="gramStart"/>
      <w:r w:rsidRPr="007F4B39">
        <w:t>Food preservation.</w:t>
      </w:r>
      <w:proofErr w:type="gramEnd"/>
      <w:r w:rsidRPr="007F4B39">
        <w:t xml:space="preserve"> These are services that people will be willing to barter for, which means even if your entire reserve of food, cash, and medicine were wiped out, you could still rebuild. </w:t>
      </w:r>
    </w:p>
    <w:p w:rsidR="007F4B39" w:rsidRPr="007F4B39" w:rsidRDefault="007F4B39" w:rsidP="007F4B39">
      <w:pPr>
        <w:spacing w:before="100" w:beforeAutospacing="1" w:after="100" w:afterAutospacing="1"/>
      </w:pPr>
      <w:r w:rsidRPr="007F4B39">
        <w:rPr>
          <w:b/>
          <w:bCs/>
        </w:rPr>
        <w:t>Be Flexible:</w:t>
      </w:r>
      <w:r w:rsidRPr="007F4B39">
        <w:t xml:space="preserve"> If every contingency plan you’ve made gets tanked, and you just can’t believe your luck, you’ll have to plan as you go. The ability to remain flexible and get creative will be what saves your life. </w:t>
      </w:r>
    </w:p>
    <w:p w:rsidR="007F4B39" w:rsidRPr="007F4B39" w:rsidRDefault="007F4B39" w:rsidP="007F4B39">
      <w:pPr>
        <w:spacing w:before="100" w:beforeAutospacing="1" w:after="100" w:afterAutospacing="1"/>
      </w:pPr>
      <w:r w:rsidRPr="007F4B39">
        <w:t xml:space="preserve">A back-up plan for common scenarios just makes good sense. In a disaster, things never go as planned, so know ahead of time what you’ll do if your first plan just won’t work. </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B39"/>
    <w:rsid w:val="000F661F"/>
    <w:rsid w:val="00455474"/>
    <w:rsid w:val="004A7022"/>
    <w:rsid w:val="007B362F"/>
    <w:rsid w:val="007F4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B39"/>
    <w:rPr>
      <w:rFonts w:ascii="Tahoma" w:hAnsi="Tahoma" w:cs="Tahoma"/>
      <w:sz w:val="16"/>
      <w:szCs w:val="16"/>
    </w:rPr>
  </w:style>
  <w:style w:type="character" w:customStyle="1" w:styleId="BalloonTextChar">
    <w:name w:val="Balloon Text Char"/>
    <w:basedOn w:val="DefaultParagraphFont"/>
    <w:link w:val="BalloonText"/>
    <w:uiPriority w:val="99"/>
    <w:semiHidden/>
    <w:rsid w:val="007F4B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B39"/>
    <w:rPr>
      <w:rFonts w:ascii="Tahoma" w:hAnsi="Tahoma" w:cs="Tahoma"/>
      <w:sz w:val="16"/>
      <w:szCs w:val="16"/>
    </w:rPr>
  </w:style>
  <w:style w:type="character" w:customStyle="1" w:styleId="BalloonTextChar">
    <w:name w:val="Balloon Text Char"/>
    <w:basedOn w:val="DefaultParagraphFont"/>
    <w:link w:val="BalloonText"/>
    <w:uiPriority w:val="99"/>
    <w:semiHidden/>
    <w:rsid w:val="007F4B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550930">
      <w:bodyDiv w:val="1"/>
      <w:marLeft w:val="0"/>
      <w:marRight w:val="0"/>
      <w:marTop w:val="0"/>
      <w:marBottom w:val="0"/>
      <w:divBdr>
        <w:top w:val="none" w:sz="0" w:space="0" w:color="auto"/>
        <w:left w:val="none" w:sz="0" w:space="0" w:color="auto"/>
        <w:bottom w:val="none" w:sz="0" w:space="0" w:color="auto"/>
        <w:right w:val="none" w:sz="0" w:space="0" w:color="auto"/>
      </w:divBdr>
      <w:divsChild>
        <w:div w:id="1452742011">
          <w:marLeft w:val="0"/>
          <w:marRight w:val="0"/>
          <w:marTop w:val="0"/>
          <w:marBottom w:val="0"/>
          <w:divBdr>
            <w:top w:val="none" w:sz="0" w:space="0" w:color="auto"/>
            <w:left w:val="none" w:sz="0" w:space="0" w:color="auto"/>
            <w:bottom w:val="none" w:sz="0" w:space="0" w:color="auto"/>
            <w:right w:val="none" w:sz="0" w:space="0" w:color="auto"/>
          </w:divBdr>
          <w:divsChild>
            <w:div w:id="1479804494">
              <w:marLeft w:val="0"/>
              <w:marRight w:val="0"/>
              <w:marTop w:val="0"/>
              <w:marBottom w:val="0"/>
              <w:divBdr>
                <w:top w:val="none" w:sz="0" w:space="0" w:color="auto"/>
                <w:left w:val="none" w:sz="0" w:space="0" w:color="auto"/>
                <w:bottom w:val="none" w:sz="0" w:space="0" w:color="auto"/>
                <w:right w:val="none" w:sz="0" w:space="0" w:color="auto"/>
              </w:divBdr>
              <w:divsChild>
                <w:div w:id="1124423758">
                  <w:marLeft w:val="0"/>
                  <w:marRight w:val="0"/>
                  <w:marTop w:val="0"/>
                  <w:marBottom w:val="0"/>
                  <w:divBdr>
                    <w:top w:val="none" w:sz="0" w:space="0" w:color="auto"/>
                    <w:left w:val="none" w:sz="0" w:space="0" w:color="auto"/>
                    <w:bottom w:val="none" w:sz="0" w:space="0" w:color="auto"/>
                    <w:right w:val="none" w:sz="0" w:space="0" w:color="auto"/>
                  </w:divBdr>
                  <w:divsChild>
                    <w:div w:id="592249030">
                      <w:marLeft w:val="0"/>
                      <w:marRight w:val="0"/>
                      <w:marTop w:val="0"/>
                      <w:marBottom w:val="0"/>
                      <w:divBdr>
                        <w:top w:val="none" w:sz="0" w:space="0" w:color="auto"/>
                        <w:left w:val="none" w:sz="0" w:space="0" w:color="auto"/>
                        <w:bottom w:val="none" w:sz="0" w:space="0" w:color="auto"/>
                        <w:right w:val="none" w:sz="0" w:space="0" w:color="auto"/>
                      </w:divBdr>
                      <w:divsChild>
                        <w:div w:id="1736124910">
                          <w:marLeft w:val="0"/>
                          <w:marRight w:val="0"/>
                          <w:marTop w:val="0"/>
                          <w:marBottom w:val="0"/>
                          <w:divBdr>
                            <w:top w:val="none" w:sz="0" w:space="0" w:color="auto"/>
                            <w:left w:val="none" w:sz="0" w:space="0" w:color="auto"/>
                            <w:bottom w:val="none" w:sz="0" w:space="0" w:color="auto"/>
                            <w:right w:val="none" w:sz="0" w:space="0" w:color="auto"/>
                          </w:divBdr>
                          <w:divsChild>
                            <w:div w:id="1204371523">
                              <w:marLeft w:val="0"/>
                              <w:marRight w:val="0"/>
                              <w:marTop w:val="0"/>
                              <w:marBottom w:val="0"/>
                              <w:divBdr>
                                <w:top w:val="none" w:sz="0" w:space="0" w:color="auto"/>
                                <w:left w:val="none" w:sz="0" w:space="0" w:color="auto"/>
                                <w:bottom w:val="none" w:sz="0" w:space="0" w:color="auto"/>
                                <w:right w:val="none" w:sz="0" w:space="0" w:color="auto"/>
                              </w:divBdr>
                              <w:divsChild>
                                <w:div w:id="1788040116">
                                  <w:marLeft w:val="0"/>
                                  <w:marRight w:val="0"/>
                                  <w:marTop w:val="0"/>
                                  <w:marBottom w:val="0"/>
                                  <w:divBdr>
                                    <w:top w:val="none" w:sz="0" w:space="0" w:color="auto"/>
                                    <w:left w:val="none" w:sz="0" w:space="0" w:color="auto"/>
                                    <w:bottom w:val="none" w:sz="0" w:space="0" w:color="auto"/>
                                    <w:right w:val="none" w:sz="0" w:space="0" w:color="auto"/>
                                  </w:divBdr>
                                  <w:divsChild>
                                    <w:div w:id="2013219654">
                                      <w:marLeft w:val="0"/>
                                      <w:marRight w:val="0"/>
                                      <w:marTop w:val="0"/>
                                      <w:marBottom w:val="0"/>
                                      <w:divBdr>
                                        <w:top w:val="none" w:sz="0" w:space="0" w:color="auto"/>
                                        <w:left w:val="none" w:sz="0" w:space="0" w:color="auto"/>
                                        <w:bottom w:val="none" w:sz="0" w:space="0" w:color="auto"/>
                                        <w:right w:val="none" w:sz="0" w:space="0" w:color="auto"/>
                                      </w:divBdr>
                                      <w:divsChild>
                                        <w:div w:id="61024432">
                                          <w:marLeft w:val="0"/>
                                          <w:marRight w:val="0"/>
                                          <w:marTop w:val="0"/>
                                          <w:marBottom w:val="0"/>
                                          <w:divBdr>
                                            <w:top w:val="none" w:sz="0" w:space="0" w:color="auto"/>
                                            <w:left w:val="none" w:sz="0" w:space="0" w:color="auto"/>
                                            <w:bottom w:val="none" w:sz="0" w:space="0" w:color="auto"/>
                                            <w:right w:val="none" w:sz="0" w:space="0" w:color="auto"/>
                                          </w:divBdr>
                                          <w:divsChild>
                                            <w:div w:id="593057528">
                                              <w:marLeft w:val="0"/>
                                              <w:marRight w:val="0"/>
                                              <w:marTop w:val="0"/>
                                              <w:marBottom w:val="0"/>
                                              <w:divBdr>
                                                <w:top w:val="none" w:sz="0" w:space="0" w:color="auto"/>
                                                <w:left w:val="none" w:sz="0" w:space="0" w:color="auto"/>
                                                <w:bottom w:val="none" w:sz="0" w:space="0" w:color="auto"/>
                                                <w:right w:val="none" w:sz="0" w:space="0" w:color="auto"/>
                                              </w:divBdr>
                                              <w:divsChild>
                                                <w:div w:id="1584532014">
                                                  <w:marLeft w:val="0"/>
                                                  <w:marRight w:val="0"/>
                                                  <w:marTop w:val="0"/>
                                                  <w:marBottom w:val="0"/>
                                                  <w:divBdr>
                                                    <w:top w:val="none" w:sz="0" w:space="0" w:color="auto"/>
                                                    <w:left w:val="none" w:sz="0" w:space="0" w:color="auto"/>
                                                    <w:bottom w:val="none" w:sz="0" w:space="0" w:color="auto"/>
                                                    <w:right w:val="none" w:sz="0" w:space="0" w:color="auto"/>
                                                  </w:divBdr>
                                                  <w:divsChild>
                                                    <w:div w:id="1163088017">
                                                      <w:marLeft w:val="0"/>
                                                      <w:marRight w:val="0"/>
                                                      <w:marTop w:val="0"/>
                                                      <w:marBottom w:val="0"/>
                                                      <w:divBdr>
                                                        <w:top w:val="none" w:sz="0" w:space="0" w:color="auto"/>
                                                        <w:left w:val="none" w:sz="0" w:space="0" w:color="auto"/>
                                                        <w:bottom w:val="none" w:sz="0" w:space="0" w:color="auto"/>
                                                        <w:right w:val="none" w:sz="0" w:space="0" w:color="auto"/>
                                                      </w:divBdr>
                                                      <w:divsChild>
                                                        <w:div w:id="2022461981">
                                                          <w:marLeft w:val="0"/>
                                                          <w:marRight w:val="0"/>
                                                          <w:marTop w:val="0"/>
                                                          <w:marBottom w:val="0"/>
                                                          <w:divBdr>
                                                            <w:top w:val="none" w:sz="0" w:space="0" w:color="auto"/>
                                                            <w:left w:val="none" w:sz="0" w:space="0" w:color="auto"/>
                                                            <w:bottom w:val="none" w:sz="0" w:space="0" w:color="auto"/>
                                                            <w:right w:val="none" w:sz="0" w:space="0" w:color="auto"/>
                                                          </w:divBdr>
                                                          <w:divsChild>
                                                            <w:div w:id="304237022">
                                                              <w:marLeft w:val="0"/>
                                                              <w:marRight w:val="0"/>
                                                              <w:marTop w:val="0"/>
                                                              <w:marBottom w:val="0"/>
                                                              <w:divBdr>
                                                                <w:top w:val="none" w:sz="0" w:space="0" w:color="auto"/>
                                                                <w:left w:val="none" w:sz="0" w:space="0" w:color="auto"/>
                                                                <w:bottom w:val="none" w:sz="0" w:space="0" w:color="auto"/>
                                                                <w:right w:val="none" w:sz="0" w:space="0" w:color="auto"/>
                                                              </w:divBdr>
                                                              <w:divsChild>
                                                                <w:div w:id="13182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2014-01-26T15:21:00Z</dcterms:created>
  <dcterms:modified xsi:type="dcterms:W3CDTF">2014-01-26T15:21:00Z</dcterms:modified>
</cp:coreProperties>
</file>