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E2" w:rsidRPr="002457E2" w:rsidRDefault="002457E2" w:rsidP="002457E2">
      <w:pPr>
        <w:spacing w:after="375" w:line="450" w:lineRule="atLeast"/>
        <w:jc w:val="center"/>
        <w:outlineLvl w:val="0"/>
        <w:rPr>
          <w:rFonts w:ascii="Kalinga" w:hAnsi="Kalinga" w:cs="Kalinga"/>
          <w:b/>
          <w:bCs/>
          <w:color w:val="663300"/>
          <w:kern w:val="36"/>
          <w:sz w:val="48"/>
          <w:szCs w:val="48"/>
        </w:rPr>
      </w:pPr>
      <w:bookmarkStart w:id="0" w:name="_GoBack"/>
      <w:r w:rsidRPr="002457E2">
        <w:rPr>
          <w:rFonts w:ascii="Kalinga" w:hAnsi="Kalinga" w:cs="Kalinga"/>
          <w:b/>
          <w:bCs/>
          <w:color w:val="663300"/>
          <w:kern w:val="36"/>
          <w:sz w:val="48"/>
          <w:szCs w:val="48"/>
        </w:rPr>
        <w:t>Disaster Survival</w:t>
      </w:r>
    </w:p>
    <w:bookmarkEnd w:id="0"/>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b/>
          <w:bCs/>
          <w:color w:val="663300"/>
        </w:rPr>
        <w:t>Disaster survival is the main purpose of learning about natural disasters. Some are easily predicted; others happen without warning. Preparing for disasters in advance is an important part of family survival planning.</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Some of the things you can do to prepare for the unexpected, such as preparing a </w:t>
      </w:r>
      <w:hyperlink r:id="rId6" w:history="1">
        <w:r w:rsidRPr="002457E2">
          <w:rPr>
            <w:rFonts w:ascii="Arial" w:hAnsi="Arial" w:cs="Arial"/>
            <w:color w:val="C35520"/>
          </w:rPr>
          <w:t xml:space="preserve">72 hour kit </w:t>
        </w:r>
      </w:hyperlink>
      <w:r w:rsidRPr="002457E2">
        <w:rPr>
          <w:rFonts w:ascii="Arial" w:hAnsi="Arial" w:cs="Arial"/>
          <w:color w:val="663300"/>
        </w:rPr>
        <w:t xml:space="preserve">and developing a </w:t>
      </w:r>
      <w:hyperlink r:id="rId7" w:history="1">
        <w:r w:rsidRPr="002457E2">
          <w:rPr>
            <w:rFonts w:ascii="Arial" w:hAnsi="Arial" w:cs="Arial"/>
            <w:color w:val="C35520"/>
          </w:rPr>
          <w:t>family communications plan</w:t>
        </w:r>
      </w:hyperlink>
      <w:r w:rsidRPr="002457E2">
        <w:rPr>
          <w:rFonts w:ascii="Arial" w:hAnsi="Arial" w:cs="Arial"/>
          <w:color w:val="663300"/>
        </w:rPr>
        <w:t xml:space="preserve">, are the same for </w:t>
      </w:r>
      <w:proofErr w:type="gramStart"/>
      <w:r w:rsidRPr="002457E2">
        <w:rPr>
          <w:rFonts w:ascii="Arial" w:hAnsi="Arial" w:cs="Arial"/>
          <w:color w:val="663300"/>
        </w:rPr>
        <w:t>both natural or</w:t>
      </w:r>
      <w:proofErr w:type="gramEnd"/>
      <w:r w:rsidRPr="002457E2">
        <w:rPr>
          <w:rFonts w:ascii="Arial" w:hAnsi="Arial" w:cs="Arial"/>
          <w:color w:val="663300"/>
        </w:rPr>
        <w:t xml:space="preserve"> man-made emergencies.</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Disaster survival will depend on you learning about the area you live in and if it is vulnerable to certain types of natural disasters. For instance, I live in earthquake country (not California!) - </w:t>
      </w:r>
      <w:proofErr w:type="gramStart"/>
      <w:r w:rsidRPr="002457E2">
        <w:rPr>
          <w:rFonts w:ascii="Arial" w:hAnsi="Arial" w:cs="Arial"/>
          <w:color w:val="663300"/>
        </w:rPr>
        <w:t>in</w:t>
      </w:r>
      <w:proofErr w:type="gramEnd"/>
      <w:r w:rsidRPr="002457E2">
        <w:rPr>
          <w:rFonts w:ascii="Arial" w:hAnsi="Arial" w:cs="Arial"/>
          <w:color w:val="663300"/>
        </w:rPr>
        <w:t xml:space="preserve"> Utah. Although there have been only a few small ones in my lifetime, we have been expecting the "big one" for longer than my days on this earth. We're "</w:t>
      </w:r>
      <w:proofErr w:type="spellStart"/>
      <w:r w:rsidRPr="002457E2">
        <w:rPr>
          <w:rFonts w:ascii="Arial" w:hAnsi="Arial" w:cs="Arial"/>
          <w:color w:val="663300"/>
        </w:rPr>
        <w:t>over due</w:t>
      </w:r>
      <w:proofErr w:type="spellEnd"/>
      <w:r w:rsidRPr="002457E2">
        <w:rPr>
          <w:rFonts w:ascii="Arial" w:hAnsi="Arial" w:cs="Arial"/>
          <w:color w:val="663300"/>
        </w:rPr>
        <w:t>" for it, they say.</w:t>
      </w:r>
      <w:r w:rsidRPr="002457E2">
        <w:rPr>
          <w:rFonts w:ascii="Arial" w:hAnsi="Arial" w:cs="Arial"/>
          <w:color w:val="663300"/>
        </w:rPr>
        <w:br w:type="textWrapping" w:clear="all"/>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Hurricanes</w:t>
      </w:r>
    </w:p>
    <w:p w:rsidR="002457E2" w:rsidRPr="002457E2" w:rsidRDefault="002457E2" w:rsidP="002457E2">
      <w:pPr>
        <w:spacing w:before="30" w:after="180" w:line="300" w:lineRule="atLeast"/>
        <w:ind w:right="4125"/>
        <w:jc w:val="center"/>
        <w:rPr>
          <w:rFonts w:ascii="Arial" w:hAnsi="Arial" w:cs="Arial"/>
          <w:color w:val="663300"/>
        </w:rPr>
      </w:pPr>
    </w:p>
    <w:p w:rsidR="002457E2" w:rsidRPr="002457E2" w:rsidRDefault="002457E2" w:rsidP="002457E2">
      <w:pPr>
        <w:shd w:val="clear" w:color="auto" w:fill="C35520"/>
        <w:spacing w:line="375" w:lineRule="atLeast"/>
        <w:jc w:val="center"/>
        <w:outlineLvl w:val="6"/>
        <w:rPr>
          <w:rFonts w:ascii="Arial" w:hAnsi="Arial" w:cs="Arial"/>
          <w:b/>
          <w:bCs/>
          <w:color w:val="FFFFFF"/>
        </w:rPr>
      </w:pPr>
      <w:r w:rsidRPr="002457E2">
        <w:rPr>
          <w:rFonts w:ascii="Arial" w:hAnsi="Arial" w:cs="Arial"/>
          <w:b/>
          <w:bCs/>
          <w:color w:val="FFFFFF"/>
        </w:rPr>
        <w:t>Hurricane Season</w:t>
      </w:r>
    </w:p>
    <w:p w:rsidR="002457E2" w:rsidRPr="002457E2" w:rsidRDefault="002457E2" w:rsidP="002457E2">
      <w:pPr>
        <w:shd w:val="clear" w:color="auto" w:fill="FFFFCC"/>
        <w:spacing w:before="100" w:beforeAutospacing="1" w:after="100" w:afterAutospacing="1" w:line="195" w:lineRule="atLeast"/>
        <w:jc w:val="center"/>
        <w:rPr>
          <w:rFonts w:ascii="Arial" w:hAnsi="Arial" w:cs="Arial"/>
          <w:color w:val="663300"/>
        </w:rPr>
      </w:pPr>
      <w:r w:rsidRPr="002457E2">
        <w:rPr>
          <w:rFonts w:ascii="Arial" w:hAnsi="Arial" w:cs="Arial"/>
          <w:b/>
          <w:bCs/>
          <w:color w:val="663300"/>
        </w:rPr>
        <w:t>Begins Every Year Around June 1st!</w:t>
      </w:r>
    </w:p>
    <w:p w:rsidR="002457E2" w:rsidRPr="002457E2" w:rsidRDefault="002457E2" w:rsidP="002457E2">
      <w:pPr>
        <w:shd w:val="clear" w:color="auto" w:fill="FFFFCC"/>
        <w:spacing w:before="100" w:beforeAutospacing="1" w:after="100" w:afterAutospacing="1" w:line="195" w:lineRule="atLeast"/>
        <w:jc w:val="center"/>
        <w:rPr>
          <w:rFonts w:ascii="Arial" w:hAnsi="Arial" w:cs="Arial"/>
          <w:color w:val="663300"/>
        </w:rPr>
      </w:pPr>
      <w:r w:rsidRPr="002457E2">
        <w:rPr>
          <w:rFonts w:ascii="Arial" w:hAnsi="Arial" w:cs="Arial"/>
          <w:b/>
          <w:bCs/>
          <w:color w:val="663300"/>
        </w:rPr>
        <w:t xml:space="preserve">Do you live in hurricane country?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A hurricane is a type of tropical cyclone, the generic term for a low pressure system that generally forms in the tropics. The ingredients for a hurricane include a preexisting weather disturbance, warm tropical oceans, moisture, and relatively light winds aloft. A typical cyclone is accompanied by thunderstorms, and in the Northern Hemisphere, a counterclockwise circulation of winds near the earth's surface. All Atlantic and Gulf of Mexico coastal areas are subject to hurricanes or tropical storms.</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Hurricanes can produce widespread torrential rains. Floods are the deadly and destructive result. Excessive rain can also trigger landslides or mud slides, especially in mountainous regions. Flash flooding can occur due to the intense rainfall. The speed of the storm and the geography beneath the storm are the primary factors regarding the amount of rain produced.</w:t>
      </w:r>
    </w:p>
    <w:p w:rsidR="002457E2" w:rsidRPr="002457E2" w:rsidRDefault="002457E2" w:rsidP="002457E2">
      <w:pPr>
        <w:numPr>
          <w:ilvl w:val="0"/>
          <w:numId w:val="1"/>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8" w:history="1">
        <w:r w:rsidRPr="002457E2">
          <w:rPr>
            <w:rFonts w:ascii="Arial" w:hAnsi="Arial" w:cs="Arial"/>
            <w:color w:val="C35520"/>
          </w:rPr>
          <w:t>before a hurricane</w:t>
        </w:r>
      </w:hyperlink>
      <w:r w:rsidRPr="002457E2">
        <w:rPr>
          <w:rFonts w:ascii="Arial" w:hAnsi="Arial" w:cs="Arial"/>
          <w:color w:val="663300"/>
        </w:rPr>
        <w:t xml:space="preserve">. </w:t>
      </w:r>
    </w:p>
    <w:p w:rsidR="002457E2" w:rsidRPr="002457E2" w:rsidRDefault="002457E2" w:rsidP="002457E2">
      <w:pPr>
        <w:numPr>
          <w:ilvl w:val="0"/>
          <w:numId w:val="1"/>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9" w:anchor="during" w:history="1">
        <w:r w:rsidRPr="002457E2">
          <w:rPr>
            <w:rFonts w:ascii="Arial" w:hAnsi="Arial" w:cs="Arial"/>
            <w:color w:val="C35520"/>
          </w:rPr>
          <w:t>during a hurricane</w:t>
        </w:r>
      </w:hyperlink>
      <w:r w:rsidRPr="002457E2">
        <w:rPr>
          <w:rFonts w:ascii="Arial" w:hAnsi="Arial" w:cs="Arial"/>
          <w:color w:val="663300"/>
        </w:rPr>
        <w:t xml:space="preserve">. </w:t>
      </w:r>
    </w:p>
    <w:p w:rsidR="002457E2" w:rsidRPr="002457E2" w:rsidRDefault="002457E2" w:rsidP="002457E2">
      <w:pPr>
        <w:numPr>
          <w:ilvl w:val="0"/>
          <w:numId w:val="1"/>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0" w:anchor="after" w:history="1">
        <w:r w:rsidRPr="002457E2">
          <w:rPr>
            <w:rFonts w:ascii="Arial" w:hAnsi="Arial" w:cs="Arial"/>
            <w:color w:val="C35520"/>
          </w:rPr>
          <w:t>after a hurricane</w:t>
        </w:r>
      </w:hyperlink>
      <w:r w:rsidRPr="002457E2">
        <w:rPr>
          <w:rFonts w:ascii="Arial" w:hAnsi="Arial" w:cs="Arial"/>
          <w:color w:val="663300"/>
        </w:rPr>
        <w:t xml:space="preserve">. </w:t>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Tornadoes</w:t>
      </w:r>
    </w:p>
    <w:p w:rsidR="002457E2" w:rsidRPr="002457E2" w:rsidRDefault="002457E2" w:rsidP="002457E2">
      <w:pPr>
        <w:shd w:val="clear" w:color="auto" w:fill="C35520"/>
        <w:spacing w:line="375" w:lineRule="atLeast"/>
        <w:jc w:val="center"/>
        <w:outlineLvl w:val="6"/>
        <w:rPr>
          <w:rFonts w:ascii="Arial" w:hAnsi="Arial" w:cs="Arial"/>
          <w:b/>
          <w:bCs/>
          <w:color w:val="FFFFFF"/>
        </w:rPr>
      </w:pPr>
      <w:r w:rsidRPr="002457E2">
        <w:rPr>
          <w:rFonts w:ascii="Arial" w:hAnsi="Arial" w:cs="Arial"/>
          <w:b/>
          <w:bCs/>
          <w:color w:val="FFFFFF"/>
        </w:rPr>
        <w:t xml:space="preserve">Tornado Season! </w:t>
      </w:r>
    </w:p>
    <w:p w:rsidR="002457E2" w:rsidRPr="002457E2" w:rsidRDefault="002457E2" w:rsidP="002457E2">
      <w:pPr>
        <w:shd w:val="clear" w:color="auto" w:fill="FFFFCC"/>
        <w:spacing w:before="100" w:beforeAutospacing="1" w:after="100" w:afterAutospacing="1" w:line="195" w:lineRule="atLeast"/>
        <w:jc w:val="center"/>
        <w:rPr>
          <w:rFonts w:ascii="Arial" w:hAnsi="Arial" w:cs="Arial"/>
          <w:color w:val="663300"/>
        </w:rPr>
      </w:pPr>
      <w:r w:rsidRPr="002457E2">
        <w:rPr>
          <w:rFonts w:ascii="Arial" w:hAnsi="Arial" w:cs="Arial"/>
          <w:b/>
          <w:bCs/>
          <w:color w:val="663300"/>
        </w:rPr>
        <w:t xml:space="preserve">Do you live in "tornado alley"? Do you know how to build a </w:t>
      </w:r>
      <w:hyperlink r:id="rId11" w:history="1">
        <w:r w:rsidRPr="002457E2">
          <w:rPr>
            <w:rFonts w:ascii="Arial" w:hAnsi="Arial" w:cs="Arial"/>
            <w:b/>
            <w:bCs/>
            <w:color w:val="C35520"/>
          </w:rPr>
          <w:t>Safe Room</w:t>
        </w:r>
      </w:hyperlink>
      <w:r w:rsidRPr="002457E2">
        <w:rPr>
          <w:rFonts w:ascii="Arial" w:hAnsi="Arial" w:cs="Arial"/>
          <w:b/>
          <w:bCs/>
          <w:color w:val="663300"/>
        </w:rPr>
        <w:t>?</w:t>
      </w:r>
    </w:p>
    <w:p w:rsidR="002457E2" w:rsidRPr="002457E2" w:rsidRDefault="002457E2" w:rsidP="002457E2">
      <w:pPr>
        <w:spacing w:before="30" w:after="180" w:line="300" w:lineRule="atLeast"/>
        <w:ind w:right="4125"/>
        <w:jc w:val="center"/>
        <w:rPr>
          <w:rFonts w:ascii="Arial" w:hAnsi="Arial" w:cs="Arial"/>
          <w:color w:val="663300"/>
        </w:rPr>
      </w:pP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lastRenderedPageBreak/>
        <w:t>Tornadoes are nature's most violent storms. Originating from powerful thunderstorms, tornadoes can uproot trees, destroy buildings, and turn harmless objects into deadly missiles. They can devastate a neighborhood in seconds.</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A tornado appears as a rotating, funnel-shaped cloud that extends to the ground, with whirling winds that can reach three-hundred miles per hour.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Damage paths can be in excess of one mile wide and fifty miles long. Every state is at some risk from this natural disaster.</w:t>
      </w:r>
    </w:p>
    <w:p w:rsidR="002457E2" w:rsidRPr="002457E2" w:rsidRDefault="002457E2" w:rsidP="002457E2">
      <w:pPr>
        <w:numPr>
          <w:ilvl w:val="0"/>
          <w:numId w:val="2"/>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2" w:history="1">
        <w:r w:rsidRPr="002457E2">
          <w:rPr>
            <w:rFonts w:ascii="Arial" w:hAnsi="Arial" w:cs="Arial"/>
            <w:color w:val="C35520"/>
          </w:rPr>
          <w:t>before tornados threaten</w:t>
        </w:r>
      </w:hyperlink>
      <w:r w:rsidRPr="002457E2">
        <w:rPr>
          <w:rFonts w:ascii="Arial" w:hAnsi="Arial" w:cs="Arial"/>
          <w:color w:val="663300"/>
        </w:rPr>
        <w:t xml:space="preserve">. </w:t>
      </w:r>
    </w:p>
    <w:p w:rsidR="002457E2" w:rsidRPr="002457E2" w:rsidRDefault="002457E2" w:rsidP="002457E2">
      <w:pPr>
        <w:numPr>
          <w:ilvl w:val="0"/>
          <w:numId w:val="2"/>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3" w:anchor="during" w:history="1">
        <w:r w:rsidRPr="002457E2">
          <w:rPr>
            <w:rFonts w:ascii="Arial" w:hAnsi="Arial" w:cs="Arial"/>
            <w:color w:val="C35520"/>
          </w:rPr>
          <w:t>during a tornado watch</w:t>
        </w:r>
      </w:hyperlink>
      <w:r w:rsidRPr="002457E2">
        <w:rPr>
          <w:rFonts w:ascii="Arial" w:hAnsi="Arial" w:cs="Arial"/>
          <w:color w:val="663300"/>
        </w:rPr>
        <w:t xml:space="preserve">. </w:t>
      </w:r>
    </w:p>
    <w:p w:rsidR="002457E2" w:rsidRPr="002457E2" w:rsidRDefault="002457E2" w:rsidP="002457E2">
      <w:pPr>
        <w:numPr>
          <w:ilvl w:val="0"/>
          <w:numId w:val="2"/>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4" w:anchor="during" w:history="1">
        <w:r w:rsidRPr="002457E2">
          <w:rPr>
            <w:rFonts w:ascii="Arial" w:hAnsi="Arial" w:cs="Arial"/>
            <w:color w:val="C35520"/>
          </w:rPr>
          <w:t>during a tornado warning</w:t>
        </w:r>
      </w:hyperlink>
      <w:r w:rsidRPr="002457E2">
        <w:rPr>
          <w:rFonts w:ascii="Arial" w:hAnsi="Arial" w:cs="Arial"/>
          <w:color w:val="663300"/>
        </w:rPr>
        <w:t xml:space="preserve">. </w:t>
      </w:r>
    </w:p>
    <w:p w:rsidR="002457E2" w:rsidRPr="002457E2" w:rsidRDefault="002457E2" w:rsidP="002457E2">
      <w:pPr>
        <w:numPr>
          <w:ilvl w:val="0"/>
          <w:numId w:val="2"/>
        </w:numPr>
        <w:spacing w:after="120" w:line="300" w:lineRule="atLeast"/>
        <w:ind w:left="2775" w:right="3795"/>
        <w:rPr>
          <w:rFonts w:ascii="Arial" w:hAnsi="Arial" w:cs="Arial"/>
          <w:color w:val="663300"/>
        </w:rPr>
      </w:pPr>
      <w:r w:rsidRPr="002457E2">
        <w:rPr>
          <w:rFonts w:ascii="Arial" w:hAnsi="Arial" w:cs="Arial"/>
          <w:color w:val="663300"/>
        </w:rPr>
        <w:t xml:space="preserve">Wind </w:t>
      </w:r>
      <w:hyperlink r:id="rId15" w:history="1">
        <w:r w:rsidRPr="002457E2">
          <w:rPr>
            <w:rFonts w:ascii="Arial" w:hAnsi="Arial" w:cs="Arial"/>
            <w:color w:val="C35520"/>
          </w:rPr>
          <w:t xml:space="preserve">safe room </w:t>
        </w:r>
      </w:hyperlink>
      <w:r w:rsidRPr="002457E2">
        <w:rPr>
          <w:rFonts w:ascii="Arial" w:hAnsi="Arial" w:cs="Arial"/>
          <w:color w:val="663300"/>
        </w:rPr>
        <w:t xml:space="preserve">and shelter. </w:t>
      </w:r>
    </w:p>
    <w:p w:rsidR="002457E2" w:rsidRPr="002457E2" w:rsidRDefault="002457E2" w:rsidP="002457E2">
      <w:pPr>
        <w:numPr>
          <w:ilvl w:val="0"/>
          <w:numId w:val="2"/>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6" w:anchor="after" w:history="1">
        <w:r w:rsidRPr="002457E2">
          <w:rPr>
            <w:rFonts w:ascii="Arial" w:hAnsi="Arial" w:cs="Arial"/>
            <w:color w:val="C35520"/>
          </w:rPr>
          <w:t>after a tornado</w:t>
        </w:r>
      </w:hyperlink>
      <w:r w:rsidRPr="002457E2">
        <w:rPr>
          <w:rFonts w:ascii="Arial" w:hAnsi="Arial" w:cs="Arial"/>
          <w:color w:val="663300"/>
        </w:rPr>
        <w:t xml:space="preserve">. </w:t>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Floods</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Historically, flooding is the single most common natural disaster in the U. S. However, not all floods are alike.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A river flooding can take days, whereas a flash flood can develop quickly, sometimes in just a few minutes, without any visible signs of rain.</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w:t>
      </w:r>
    </w:p>
    <w:p w:rsidR="002457E2" w:rsidRPr="002457E2" w:rsidRDefault="002457E2" w:rsidP="002457E2">
      <w:pPr>
        <w:numPr>
          <w:ilvl w:val="0"/>
          <w:numId w:val="3"/>
        </w:numPr>
        <w:spacing w:after="120" w:line="300" w:lineRule="atLeast"/>
        <w:ind w:left="2775" w:right="3795"/>
        <w:rPr>
          <w:rFonts w:ascii="Arial" w:hAnsi="Arial" w:cs="Arial"/>
          <w:color w:val="663300"/>
        </w:rPr>
      </w:pPr>
      <w:r w:rsidRPr="002457E2">
        <w:rPr>
          <w:rFonts w:ascii="Arial" w:hAnsi="Arial" w:cs="Arial"/>
          <w:color w:val="663300"/>
        </w:rPr>
        <w:t xml:space="preserve">What to do and know </w:t>
      </w:r>
      <w:hyperlink r:id="rId17" w:history="1">
        <w:r w:rsidRPr="002457E2">
          <w:rPr>
            <w:rFonts w:ascii="Arial" w:hAnsi="Arial" w:cs="Arial"/>
            <w:color w:val="C35520"/>
          </w:rPr>
          <w:t>before a flood</w:t>
        </w:r>
      </w:hyperlink>
      <w:r w:rsidRPr="002457E2">
        <w:rPr>
          <w:rFonts w:ascii="Arial" w:hAnsi="Arial" w:cs="Arial"/>
          <w:color w:val="663300"/>
        </w:rPr>
        <w:t xml:space="preserve">. </w:t>
      </w:r>
    </w:p>
    <w:p w:rsidR="002457E2" w:rsidRPr="002457E2" w:rsidRDefault="002457E2" w:rsidP="002457E2">
      <w:pPr>
        <w:numPr>
          <w:ilvl w:val="0"/>
          <w:numId w:val="3"/>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8" w:anchor="during" w:history="1">
        <w:r w:rsidRPr="002457E2">
          <w:rPr>
            <w:rFonts w:ascii="Arial" w:hAnsi="Arial" w:cs="Arial"/>
            <w:color w:val="C35520"/>
          </w:rPr>
          <w:t>during a flood</w:t>
        </w:r>
      </w:hyperlink>
      <w:r w:rsidRPr="002457E2">
        <w:rPr>
          <w:rFonts w:ascii="Arial" w:hAnsi="Arial" w:cs="Arial"/>
          <w:color w:val="663300"/>
        </w:rPr>
        <w:t xml:space="preserve">. </w:t>
      </w:r>
    </w:p>
    <w:p w:rsidR="002457E2" w:rsidRPr="002457E2" w:rsidRDefault="002457E2" w:rsidP="002457E2">
      <w:pPr>
        <w:numPr>
          <w:ilvl w:val="0"/>
          <w:numId w:val="3"/>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19" w:anchor="after" w:history="1">
        <w:r w:rsidRPr="002457E2">
          <w:rPr>
            <w:rFonts w:ascii="Arial" w:hAnsi="Arial" w:cs="Arial"/>
            <w:color w:val="C35520"/>
          </w:rPr>
          <w:t>after a flood</w:t>
        </w:r>
      </w:hyperlink>
      <w:r w:rsidRPr="002457E2">
        <w:rPr>
          <w:rFonts w:ascii="Arial" w:hAnsi="Arial" w:cs="Arial"/>
          <w:color w:val="663300"/>
        </w:rPr>
        <w:t xml:space="preserve">. </w:t>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 xml:space="preserve">Earthquakes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Earthquakes with their sudden shaking can cause buildings and bridges to collapse, telephone and power lines to fall, and result in fires, explosions, and landslides.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Earthquakes can also cause huge ocean waves called tsunamis, which travel long distances over water until they crash into coastal areas.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Disaster survival from earthquakes has had, over the years, some contradictory advice from various organizations. Check out these links for the latest suggestions.</w:t>
      </w:r>
    </w:p>
    <w:p w:rsidR="002457E2" w:rsidRPr="002457E2" w:rsidRDefault="002457E2" w:rsidP="002457E2">
      <w:pPr>
        <w:numPr>
          <w:ilvl w:val="0"/>
          <w:numId w:val="4"/>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20" w:history="1">
        <w:r w:rsidRPr="002457E2">
          <w:rPr>
            <w:rFonts w:ascii="Arial" w:hAnsi="Arial" w:cs="Arial"/>
            <w:color w:val="C35520"/>
          </w:rPr>
          <w:t>before an earthquake</w:t>
        </w:r>
      </w:hyperlink>
      <w:r w:rsidRPr="002457E2">
        <w:rPr>
          <w:rFonts w:ascii="Arial" w:hAnsi="Arial" w:cs="Arial"/>
          <w:color w:val="663300"/>
        </w:rPr>
        <w:t xml:space="preserve">. </w:t>
      </w:r>
    </w:p>
    <w:p w:rsidR="002457E2" w:rsidRPr="002457E2" w:rsidRDefault="002457E2" w:rsidP="002457E2">
      <w:pPr>
        <w:numPr>
          <w:ilvl w:val="0"/>
          <w:numId w:val="4"/>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21" w:anchor="during" w:history="1">
        <w:r w:rsidRPr="002457E2">
          <w:rPr>
            <w:rFonts w:ascii="Arial" w:hAnsi="Arial" w:cs="Arial"/>
            <w:color w:val="C35520"/>
          </w:rPr>
          <w:t>during an earthquake</w:t>
        </w:r>
      </w:hyperlink>
      <w:r w:rsidRPr="002457E2">
        <w:rPr>
          <w:rFonts w:ascii="Arial" w:hAnsi="Arial" w:cs="Arial"/>
          <w:color w:val="663300"/>
        </w:rPr>
        <w:t xml:space="preserve">. </w:t>
      </w:r>
    </w:p>
    <w:p w:rsidR="002457E2" w:rsidRDefault="002457E2" w:rsidP="002457E2">
      <w:pPr>
        <w:numPr>
          <w:ilvl w:val="0"/>
          <w:numId w:val="4"/>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22" w:anchor="after" w:history="1">
        <w:r w:rsidRPr="002457E2">
          <w:rPr>
            <w:rFonts w:ascii="Arial" w:hAnsi="Arial" w:cs="Arial"/>
            <w:color w:val="C35520"/>
          </w:rPr>
          <w:t>after an earthquake</w:t>
        </w:r>
      </w:hyperlink>
      <w:r w:rsidRPr="002457E2">
        <w:rPr>
          <w:rFonts w:ascii="Arial" w:hAnsi="Arial" w:cs="Arial"/>
          <w:color w:val="663300"/>
        </w:rPr>
        <w:t xml:space="preserve">. </w:t>
      </w:r>
    </w:p>
    <w:p w:rsidR="002457E2" w:rsidRDefault="002457E2" w:rsidP="002457E2">
      <w:pPr>
        <w:spacing w:after="120" w:line="300" w:lineRule="atLeast"/>
        <w:ind w:right="3795"/>
        <w:rPr>
          <w:rFonts w:ascii="Arial" w:hAnsi="Arial" w:cs="Arial"/>
          <w:color w:val="663300"/>
        </w:rPr>
      </w:pPr>
    </w:p>
    <w:p w:rsidR="002457E2" w:rsidRPr="002457E2" w:rsidRDefault="002457E2" w:rsidP="002457E2">
      <w:pPr>
        <w:spacing w:after="120" w:line="300" w:lineRule="atLeast"/>
        <w:ind w:right="3795"/>
        <w:rPr>
          <w:rFonts w:ascii="Arial" w:hAnsi="Arial" w:cs="Arial"/>
          <w:color w:val="663300"/>
        </w:rPr>
      </w:pP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lastRenderedPageBreak/>
        <w:t>Wild Fires and Forest Fires</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If you live on a remote hillside or in a valley, prairie, or forest where vegetation is plentiful, your residence could be vulnerable to </w:t>
      </w:r>
      <w:proofErr w:type="spellStart"/>
      <w:r w:rsidRPr="002457E2">
        <w:rPr>
          <w:rFonts w:ascii="Arial" w:hAnsi="Arial" w:cs="Arial"/>
          <w:color w:val="663300"/>
        </w:rPr>
        <w:t>wildland</w:t>
      </w:r>
      <w:proofErr w:type="spellEnd"/>
      <w:r w:rsidRPr="002457E2">
        <w:rPr>
          <w:rFonts w:ascii="Arial" w:hAnsi="Arial" w:cs="Arial"/>
          <w:color w:val="663300"/>
        </w:rPr>
        <w:t xml:space="preserve"> fire.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These fires are usually triggered by lightning or accident, and hopefully, NOT by people who are careless with cigarettes or camp fires.</w:t>
      </w:r>
    </w:p>
    <w:p w:rsidR="002457E2" w:rsidRPr="002457E2" w:rsidRDefault="002457E2" w:rsidP="002457E2">
      <w:pPr>
        <w:numPr>
          <w:ilvl w:val="0"/>
          <w:numId w:val="5"/>
        </w:numPr>
        <w:spacing w:after="120" w:line="300" w:lineRule="atLeast"/>
        <w:ind w:left="2775" w:right="3795"/>
        <w:rPr>
          <w:rFonts w:ascii="Arial" w:hAnsi="Arial" w:cs="Arial"/>
          <w:color w:val="663300"/>
        </w:rPr>
      </w:pPr>
      <w:hyperlink r:id="rId23" w:history="1">
        <w:r w:rsidRPr="002457E2">
          <w:rPr>
            <w:rFonts w:ascii="Arial" w:hAnsi="Arial" w:cs="Arial"/>
            <w:color w:val="C35520"/>
          </w:rPr>
          <w:t>Adequate wild fire protection</w:t>
        </w:r>
      </w:hyperlink>
      <w:r w:rsidRPr="002457E2">
        <w:rPr>
          <w:rFonts w:ascii="Arial" w:hAnsi="Arial" w:cs="Arial"/>
          <w:color w:val="663300"/>
        </w:rPr>
        <w:t xml:space="preserve"> for your home.</w:t>
      </w:r>
    </w:p>
    <w:p w:rsidR="002457E2" w:rsidRPr="002457E2" w:rsidRDefault="002457E2" w:rsidP="002457E2">
      <w:pPr>
        <w:numPr>
          <w:ilvl w:val="0"/>
          <w:numId w:val="5"/>
        </w:numPr>
        <w:spacing w:after="120" w:line="300" w:lineRule="atLeast"/>
        <w:ind w:left="2775" w:right="3795"/>
        <w:rPr>
          <w:rFonts w:ascii="Arial" w:hAnsi="Arial" w:cs="Arial"/>
          <w:color w:val="663300"/>
        </w:rPr>
      </w:pPr>
      <w:hyperlink r:id="rId24" w:anchor="2" w:history="1">
        <w:r w:rsidRPr="002457E2">
          <w:rPr>
            <w:rFonts w:ascii="Arial" w:hAnsi="Arial" w:cs="Arial"/>
            <w:color w:val="C35520"/>
          </w:rPr>
          <w:t>Tips from the Red Cross</w:t>
        </w:r>
      </w:hyperlink>
      <w:r w:rsidRPr="002457E2">
        <w:rPr>
          <w:rFonts w:ascii="Arial" w:hAnsi="Arial" w:cs="Arial"/>
          <w:color w:val="663300"/>
        </w:rPr>
        <w:t xml:space="preserve"> Disaster Survival. </w:t>
      </w:r>
    </w:p>
    <w:p w:rsidR="002457E2" w:rsidRPr="002457E2" w:rsidRDefault="002457E2" w:rsidP="002457E2">
      <w:pPr>
        <w:numPr>
          <w:ilvl w:val="0"/>
          <w:numId w:val="5"/>
        </w:numPr>
        <w:spacing w:after="120" w:line="300" w:lineRule="atLeast"/>
        <w:ind w:left="2775" w:right="3795"/>
        <w:rPr>
          <w:rFonts w:ascii="Arial" w:hAnsi="Arial" w:cs="Arial"/>
          <w:color w:val="663300"/>
        </w:rPr>
      </w:pPr>
      <w:r w:rsidRPr="002457E2">
        <w:rPr>
          <w:rFonts w:ascii="Arial" w:hAnsi="Arial" w:cs="Arial"/>
          <w:color w:val="663300"/>
        </w:rPr>
        <w:t xml:space="preserve">Tips for </w:t>
      </w:r>
      <w:hyperlink r:id="rId25" w:anchor="3" w:history="1">
        <w:r w:rsidRPr="002457E2">
          <w:rPr>
            <w:rFonts w:ascii="Arial" w:hAnsi="Arial" w:cs="Arial"/>
            <w:color w:val="C35520"/>
          </w:rPr>
          <w:t>making your property fire resistant</w:t>
        </w:r>
      </w:hyperlink>
      <w:r w:rsidRPr="002457E2">
        <w:rPr>
          <w:rFonts w:ascii="Arial" w:hAnsi="Arial" w:cs="Arial"/>
          <w:color w:val="663300"/>
        </w:rPr>
        <w:t xml:space="preserve">. </w:t>
      </w:r>
    </w:p>
    <w:p w:rsidR="002457E2" w:rsidRPr="002457E2" w:rsidRDefault="002457E2" w:rsidP="002457E2">
      <w:pPr>
        <w:numPr>
          <w:ilvl w:val="0"/>
          <w:numId w:val="5"/>
        </w:numPr>
        <w:spacing w:after="120" w:line="300" w:lineRule="atLeast"/>
        <w:ind w:left="2775" w:right="3795"/>
        <w:rPr>
          <w:rFonts w:ascii="Arial" w:hAnsi="Arial" w:cs="Arial"/>
          <w:color w:val="663300"/>
        </w:rPr>
      </w:pPr>
      <w:r w:rsidRPr="002457E2">
        <w:rPr>
          <w:rFonts w:ascii="Arial" w:hAnsi="Arial" w:cs="Arial"/>
          <w:color w:val="663300"/>
        </w:rPr>
        <w:t xml:space="preserve">Tips to </w:t>
      </w:r>
      <w:hyperlink r:id="rId26" w:anchor="4" w:history="1">
        <w:r w:rsidRPr="002457E2">
          <w:rPr>
            <w:rFonts w:ascii="Arial" w:hAnsi="Arial" w:cs="Arial"/>
            <w:color w:val="C35520"/>
          </w:rPr>
          <w:t>protect your home</w:t>
        </w:r>
      </w:hyperlink>
      <w:r w:rsidRPr="002457E2">
        <w:rPr>
          <w:rFonts w:ascii="Arial" w:hAnsi="Arial" w:cs="Arial"/>
          <w:color w:val="663300"/>
        </w:rPr>
        <w:t>.</w:t>
      </w:r>
    </w:p>
    <w:p w:rsidR="002457E2" w:rsidRPr="002457E2" w:rsidRDefault="002457E2" w:rsidP="002457E2">
      <w:pPr>
        <w:numPr>
          <w:ilvl w:val="0"/>
          <w:numId w:val="5"/>
        </w:numPr>
        <w:spacing w:after="120" w:line="300" w:lineRule="atLeast"/>
        <w:ind w:left="2775" w:right="3795"/>
        <w:rPr>
          <w:rFonts w:ascii="Arial" w:hAnsi="Arial" w:cs="Arial"/>
          <w:color w:val="663300"/>
        </w:rPr>
      </w:pPr>
      <w:r w:rsidRPr="002457E2">
        <w:rPr>
          <w:rFonts w:ascii="Arial" w:hAnsi="Arial" w:cs="Arial"/>
          <w:color w:val="663300"/>
        </w:rPr>
        <w:t xml:space="preserve">What to do if a </w:t>
      </w:r>
      <w:hyperlink r:id="rId27" w:anchor="5" w:history="1">
        <w:r w:rsidRPr="002457E2">
          <w:rPr>
            <w:rFonts w:ascii="Arial" w:hAnsi="Arial" w:cs="Arial"/>
            <w:color w:val="C35520"/>
          </w:rPr>
          <w:t>wild fire threatens your home</w:t>
        </w:r>
      </w:hyperlink>
      <w:r w:rsidRPr="002457E2">
        <w:rPr>
          <w:rFonts w:ascii="Arial" w:hAnsi="Arial" w:cs="Arial"/>
          <w:color w:val="663300"/>
        </w:rPr>
        <w:t>.</w:t>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 xml:space="preserve">Winter Storms and Extreme Cold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Heavy snowfall and extreme cold can immobilize an entire region. Even areas that normally experience mild winters can be hit with a major snowstorm, ice storm, or extreme cold. The impacts include closed highways, blocked roads, downed power lines and hypothermia.</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You can protect yourself and your family from the many hazards of winter by planning ahead.</w:t>
      </w:r>
    </w:p>
    <w:p w:rsidR="002457E2" w:rsidRPr="002457E2" w:rsidRDefault="002457E2" w:rsidP="002457E2">
      <w:pPr>
        <w:numPr>
          <w:ilvl w:val="0"/>
          <w:numId w:val="6"/>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28" w:history="1">
        <w:r w:rsidRPr="002457E2">
          <w:rPr>
            <w:rFonts w:ascii="Arial" w:hAnsi="Arial" w:cs="Arial"/>
            <w:color w:val="C35520"/>
          </w:rPr>
          <w:t>before winter storms threaten</w:t>
        </w:r>
      </w:hyperlink>
      <w:r w:rsidRPr="002457E2">
        <w:rPr>
          <w:rFonts w:ascii="Arial" w:hAnsi="Arial" w:cs="Arial"/>
          <w:color w:val="663300"/>
        </w:rPr>
        <w:t xml:space="preserve">. </w:t>
      </w:r>
    </w:p>
    <w:p w:rsidR="002457E2" w:rsidRPr="002457E2" w:rsidRDefault="002457E2" w:rsidP="002457E2">
      <w:pPr>
        <w:numPr>
          <w:ilvl w:val="0"/>
          <w:numId w:val="6"/>
        </w:numPr>
        <w:spacing w:after="120" w:line="300" w:lineRule="atLeast"/>
        <w:ind w:left="2775" w:right="3795"/>
        <w:rPr>
          <w:rFonts w:ascii="Arial" w:hAnsi="Arial" w:cs="Arial"/>
          <w:color w:val="663300"/>
        </w:rPr>
      </w:pPr>
      <w:r w:rsidRPr="002457E2">
        <w:rPr>
          <w:rFonts w:ascii="Arial" w:hAnsi="Arial" w:cs="Arial"/>
          <w:color w:val="663300"/>
        </w:rPr>
        <w:t xml:space="preserve">What to do </w:t>
      </w:r>
      <w:hyperlink r:id="rId29" w:anchor="during" w:history="1">
        <w:r w:rsidRPr="002457E2">
          <w:rPr>
            <w:rFonts w:ascii="Arial" w:hAnsi="Arial" w:cs="Arial"/>
            <w:color w:val="C35520"/>
          </w:rPr>
          <w:t>during winter storms</w:t>
        </w:r>
      </w:hyperlink>
      <w:r w:rsidRPr="002457E2">
        <w:rPr>
          <w:rFonts w:ascii="Arial" w:hAnsi="Arial" w:cs="Arial"/>
          <w:color w:val="663300"/>
        </w:rPr>
        <w:t xml:space="preserve">. </w:t>
      </w:r>
    </w:p>
    <w:p w:rsidR="002457E2" w:rsidRPr="002457E2" w:rsidRDefault="002457E2" w:rsidP="002457E2">
      <w:pPr>
        <w:numPr>
          <w:ilvl w:val="0"/>
          <w:numId w:val="6"/>
        </w:numPr>
        <w:spacing w:after="120" w:line="300" w:lineRule="atLeast"/>
        <w:ind w:left="2775" w:right="3795"/>
        <w:rPr>
          <w:rFonts w:ascii="Arial" w:hAnsi="Arial" w:cs="Arial"/>
          <w:color w:val="663300"/>
        </w:rPr>
      </w:pPr>
      <w:hyperlink r:id="rId30" w:anchor="driving" w:history="1">
        <w:r w:rsidRPr="002457E2">
          <w:rPr>
            <w:rFonts w:ascii="Arial" w:hAnsi="Arial" w:cs="Arial"/>
            <w:color w:val="C35520"/>
          </w:rPr>
          <w:t>Driving in winter storms</w:t>
        </w:r>
      </w:hyperlink>
      <w:r w:rsidRPr="002457E2">
        <w:rPr>
          <w:rFonts w:ascii="Arial" w:hAnsi="Arial" w:cs="Arial"/>
          <w:color w:val="663300"/>
        </w:rPr>
        <w:t>.</w:t>
      </w:r>
    </w:p>
    <w:p w:rsidR="002457E2" w:rsidRPr="002457E2" w:rsidRDefault="002457E2" w:rsidP="002457E2">
      <w:pPr>
        <w:pBdr>
          <w:bottom w:val="single" w:sz="6" w:space="0" w:color="663300"/>
        </w:pBdr>
        <w:spacing w:before="300" w:after="225" w:line="375" w:lineRule="atLeast"/>
        <w:outlineLvl w:val="1"/>
        <w:rPr>
          <w:rFonts w:ascii="Arial" w:hAnsi="Arial" w:cs="Arial"/>
          <w:smallCaps/>
          <w:color w:val="663300"/>
        </w:rPr>
      </w:pPr>
      <w:r w:rsidRPr="002457E2">
        <w:rPr>
          <w:rFonts w:ascii="Arial" w:hAnsi="Arial" w:cs="Arial"/>
          <w:smallCaps/>
          <w:color w:val="663300"/>
        </w:rPr>
        <w:t>Heat Stroke and Heat Exhaustion from Extreme Heat</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Heat kills by pushing the human body beyond it limits. Under normal conditions, the body's internal thermostat produces perspiration that evaporates and cools the body. However, in extreme heat and high humidity, evaporation is slowed and the body must work extra hard to maintain a normal temperature.</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color w:val="663300"/>
        </w:rPr>
        <w:t xml:space="preserve">Most heat disorders occur because the victim has been overexposed to heat or has over exercised for his age and physical condition. The elderly, young </w:t>
      </w:r>
      <w:proofErr w:type="gramStart"/>
      <w:r w:rsidRPr="002457E2">
        <w:rPr>
          <w:rFonts w:ascii="Arial" w:hAnsi="Arial" w:cs="Arial"/>
          <w:color w:val="663300"/>
        </w:rPr>
        <w:t>children,</w:t>
      </w:r>
      <w:proofErr w:type="gramEnd"/>
      <w:r w:rsidRPr="002457E2">
        <w:rPr>
          <w:rFonts w:ascii="Arial" w:hAnsi="Arial" w:cs="Arial"/>
          <w:color w:val="663300"/>
        </w:rPr>
        <w:t xml:space="preserve"> and those who are sick or overweight are more likely to succumb to extreme heat.</w:t>
      </w:r>
    </w:p>
    <w:p w:rsidR="002457E2" w:rsidRPr="002457E2" w:rsidRDefault="002457E2" w:rsidP="002457E2">
      <w:pPr>
        <w:numPr>
          <w:ilvl w:val="0"/>
          <w:numId w:val="7"/>
        </w:numPr>
        <w:spacing w:after="120" w:line="300" w:lineRule="atLeast"/>
        <w:ind w:left="2775" w:right="3795"/>
        <w:rPr>
          <w:rFonts w:ascii="Arial" w:hAnsi="Arial" w:cs="Arial"/>
          <w:color w:val="663300"/>
        </w:rPr>
      </w:pPr>
      <w:r w:rsidRPr="002457E2">
        <w:rPr>
          <w:rFonts w:ascii="Arial" w:hAnsi="Arial" w:cs="Arial"/>
          <w:color w:val="663300"/>
        </w:rPr>
        <w:t xml:space="preserve">What to do before an </w:t>
      </w:r>
      <w:hyperlink r:id="rId31" w:history="1">
        <w:r w:rsidRPr="002457E2">
          <w:rPr>
            <w:rFonts w:ascii="Arial" w:hAnsi="Arial" w:cs="Arial"/>
            <w:color w:val="C35520"/>
          </w:rPr>
          <w:t>extreme heat emergency</w:t>
        </w:r>
      </w:hyperlink>
      <w:r w:rsidRPr="002457E2">
        <w:rPr>
          <w:rFonts w:ascii="Arial" w:hAnsi="Arial" w:cs="Arial"/>
          <w:color w:val="663300"/>
        </w:rPr>
        <w:t xml:space="preserve">. </w:t>
      </w:r>
    </w:p>
    <w:p w:rsidR="002457E2" w:rsidRPr="002457E2" w:rsidRDefault="002457E2" w:rsidP="002457E2">
      <w:pPr>
        <w:numPr>
          <w:ilvl w:val="0"/>
          <w:numId w:val="7"/>
        </w:numPr>
        <w:spacing w:after="120" w:line="300" w:lineRule="atLeast"/>
        <w:ind w:left="2775" w:right="3795"/>
        <w:rPr>
          <w:rFonts w:ascii="Arial" w:hAnsi="Arial" w:cs="Arial"/>
          <w:color w:val="663300"/>
        </w:rPr>
      </w:pPr>
      <w:r w:rsidRPr="002457E2">
        <w:rPr>
          <w:rFonts w:ascii="Arial" w:hAnsi="Arial" w:cs="Arial"/>
          <w:color w:val="663300"/>
        </w:rPr>
        <w:t>What to do</w:t>
      </w:r>
      <w:hyperlink r:id="rId32" w:anchor="during" w:history="1">
        <w:r w:rsidRPr="002457E2">
          <w:rPr>
            <w:rFonts w:ascii="Arial" w:hAnsi="Arial" w:cs="Arial"/>
            <w:color w:val="C35520"/>
          </w:rPr>
          <w:t xml:space="preserve"> during extreme heat or a heat wave emergency</w:t>
        </w:r>
      </w:hyperlink>
      <w:r w:rsidRPr="002457E2">
        <w:rPr>
          <w:rFonts w:ascii="Arial" w:hAnsi="Arial" w:cs="Arial"/>
          <w:color w:val="663300"/>
        </w:rPr>
        <w:t xml:space="preserve">. </w:t>
      </w:r>
    </w:p>
    <w:p w:rsidR="002457E2" w:rsidRPr="002457E2" w:rsidRDefault="002457E2" w:rsidP="002457E2">
      <w:pPr>
        <w:numPr>
          <w:ilvl w:val="0"/>
          <w:numId w:val="7"/>
        </w:numPr>
        <w:spacing w:after="120" w:line="300" w:lineRule="atLeast"/>
        <w:ind w:left="2775" w:right="3795"/>
        <w:rPr>
          <w:rFonts w:ascii="Arial" w:hAnsi="Arial" w:cs="Arial"/>
          <w:color w:val="663300"/>
        </w:rPr>
      </w:pPr>
      <w:hyperlink r:id="rId33" w:anchor="firstaid" w:history="1">
        <w:r w:rsidRPr="002457E2">
          <w:rPr>
            <w:rFonts w:ascii="Arial" w:hAnsi="Arial" w:cs="Arial"/>
            <w:color w:val="C35520"/>
          </w:rPr>
          <w:t>First aid for heat-induced illnesses</w:t>
        </w:r>
      </w:hyperlink>
      <w:r w:rsidRPr="002457E2">
        <w:rPr>
          <w:rFonts w:ascii="Arial" w:hAnsi="Arial" w:cs="Arial"/>
          <w:color w:val="663300"/>
        </w:rPr>
        <w:t xml:space="preserve">. </w:t>
      </w:r>
    </w:p>
    <w:p w:rsidR="002457E2" w:rsidRPr="002457E2" w:rsidRDefault="002457E2" w:rsidP="002457E2">
      <w:pPr>
        <w:spacing w:before="100" w:beforeAutospacing="1" w:after="100" w:afterAutospacing="1" w:line="300" w:lineRule="atLeast"/>
        <w:jc w:val="center"/>
        <w:rPr>
          <w:rFonts w:ascii="Arial" w:hAnsi="Arial" w:cs="Arial"/>
          <w:color w:val="663300"/>
        </w:rPr>
      </w:pPr>
      <w:r w:rsidRPr="002457E2">
        <w:rPr>
          <w:rFonts w:ascii="Arial" w:hAnsi="Arial" w:cs="Arial"/>
          <w:color w:val="663300"/>
        </w:rPr>
        <w:t xml:space="preserve">~ ~ ~ ~ ~ ~ ~ ~ </w:t>
      </w:r>
    </w:p>
    <w:p w:rsidR="002457E2" w:rsidRPr="002457E2" w:rsidRDefault="002457E2" w:rsidP="002457E2">
      <w:pPr>
        <w:spacing w:before="100" w:beforeAutospacing="1" w:after="100" w:afterAutospacing="1" w:line="300" w:lineRule="atLeast"/>
        <w:rPr>
          <w:rFonts w:ascii="Arial" w:hAnsi="Arial" w:cs="Arial"/>
          <w:color w:val="663300"/>
        </w:rPr>
      </w:pPr>
      <w:r w:rsidRPr="002457E2">
        <w:rPr>
          <w:rFonts w:ascii="Arial" w:hAnsi="Arial" w:cs="Arial"/>
          <w:b/>
          <w:bCs/>
          <w:color w:val="663300"/>
        </w:rPr>
        <w:t xml:space="preserve">Disaster survival </w:t>
      </w:r>
      <w:r w:rsidRPr="002457E2">
        <w:rPr>
          <w:rFonts w:ascii="Arial" w:hAnsi="Arial" w:cs="Arial"/>
          <w:color w:val="663300"/>
        </w:rPr>
        <w:t>is all about preparing for natural disasters. They will and do happen all over the world. What do you need to do to ensure disaster survival for your family?</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pt;height:5.25pt" o:bullet="t">
        <v:imagedata r:id="rId1" o:title="bullet-arrow"/>
      </v:shape>
    </w:pict>
  </w:numPicBullet>
  <w:numPicBullet w:numPicBulletId="1">
    <w:pict>
      <v:shape id="_x0000_i1048" type="#_x0000_t75" style="width:3in;height:3in" o:bullet="t"/>
    </w:pict>
  </w:numPicBullet>
  <w:abstractNum w:abstractNumId="0">
    <w:nsid w:val="13F97906"/>
    <w:multiLevelType w:val="multilevel"/>
    <w:tmpl w:val="57CE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62458"/>
    <w:multiLevelType w:val="multilevel"/>
    <w:tmpl w:val="12E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A476C"/>
    <w:multiLevelType w:val="multilevel"/>
    <w:tmpl w:val="6A7C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2A2ABE"/>
    <w:multiLevelType w:val="multilevel"/>
    <w:tmpl w:val="0A8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02BA4"/>
    <w:multiLevelType w:val="multilevel"/>
    <w:tmpl w:val="F9D8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A6A41"/>
    <w:multiLevelType w:val="multilevel"/>
    <w:tmpl w:val="1F6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52075A"/>
    <w:multiLevelType w:val="multilevel"/>
    <w:tmpl w:val="917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E2"/>
    <w:rsid w:val="000F661F"/>
    <w:rsid w:val="002457E2"/>
    <w:rsid w:val="004A7022"/>
    <w:rsid w:val="007B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7E2"/>
    <w:rPr>
      <w:rFonts w:ascii="Tahoma" w:hAnsi="Tahoma" w:cs="Tahoma"/>
      <w:sz w:val="16"/>
      <w:szCs w:val="16"/>
    </w:rPr>
  </w:style>
  <w:style w:type="character" w:customStyle="1" w:styleId="BalloonTextChar">
    <w:name w:val="Balloon Text Char"/>
    <w:basedOn w:val="DefaultParagraphFont"/>
    <w:link w:val="BalloonText"/>
    <w:uiPriority w:val="99"/>
    <w:semiHidden/>
    <w:rsid w:val="00245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7E2"/>
    <w:rPr>
      <w:rFonts w:ascii="Tahoma" w:hAnsi="Tahoma" w:cs="Tahoma"/>
      <w:sz w:val="16"/>
      <w:szCs w:val="16"/>
    </w:rPr>
  </w:style>
  <w:style w:type="character" w:customStyle="1" w:styleId="BalloonTextChar">
    <w:name w:val="Balloon Text Char"/>
    <w:basedOn w:val="DefaultParagraphFont"/>
    <w:link w:val="BalloonText"/>
    <w:uiPriority w:val="99"/>
    <w:semiHidden/>
    <w:rsid w:val="00245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770985">
      <w:bodyDiv w:val="1"/>
      <w:marLeft w:val="0"/>
      <w:marRight w:val="0"/>
      <w:marTop w:val="0"/>
      <w:marBottom w:val="0"/>
      <w:divBdr>
        <w:top w:val="none" w:sz="0" w:space="0" w:color="auto"/>
        <w:left w:val="none" w:sz="0" w:space="0" w:color="auto"/>
        <w:bottom w:val="none" w:sz="0" w:space="0" w:color="auto"/>
        <w:right w:val="none" w:sz="0" w:space="0" w:color="auto"/>
      </w:divBdr>
      <w:divsChild>
        <w:div w:id="690185256">
          <w:marLeft w:val="0"/>
          <w:marRight w:val="0"/>
          <w:marTop w:val="0"/>
          <w:marBottom w:val="0"/>
          <w:divBdr>
            <w:top w:val="single" w:sz="6" w:space="0" w:color="CCCCCC"/>
            <w:left w:val="single" w:sz="6" w:space="0" w:color="CCCCCC"/>
            <w:bottom w:val="single" w:sz="6" w:space="0" w:color="CCCCCC"/>
            <w:right w:val="single" w:sz="6" w:space="0" w:color="CCCCCC"/>
          </w:divBdr>
          <w:divsChild>
            <w:div w:id="1380545108">
              <w:marLeft w:val="0"/>
              <w:marRight w:val="0"/>
              <w:marTop w:val="0"/>
              <w:marBottom w:val="0"/>
              <w:divBdr>
                <w:top w:val="none" w:sz="0" w:space="0" w:color="auto"/>
                <w:left w:val="none" w:sz="0" w:space="0" w:color="auto"/>
                <w:bottom w:val="none" w:sz="0" w:space="0" w:color="auto"/>
                <w:right w:val="none" w:sz="0" w:space="0" w:color="auto"/>
              </w:divBdr>
              <w:divsChild>
                <w:div w:id="1238901327">
                  <w:marLeft w:val="2700"/>
                  <w:marRight w:val="3750"/>
                  <w:marTop w:val="450"/>
                  <w:marBottom w:val="0"/>
                  <w:divBdr>
                    <w:top w:val="none" w:sz="0" w:space="0" w:color="auto"/>
                    <w:left w:val="none" w:sz="0" w:space="0" w:color="auto"/>
                    <w:bottom w:val="none" w:sz="0" w:space="0" w:color="auto"/>
                    <w:right w:val="none" w:sz="0" w:space="0" w:color="auto"/>
                  </w:divBdr>
                  <w:divsChild>
                    <w:div w:id="967125877">
                      <w:marLeft w:val="0"/>
                      <w:marRight w:val="0"/>
                      <w:marTop w:val="0"/>
                      <w:marBottom w:val="0"/>
                      <w:divBdr>
                        <w:top w:val="none" w:sz="0" w:space="0" w:color="auto"/>
                        <w:left w:val="none" w:sz="0" w:space="0" w:color="auto"/>
                        <w:bottom w:val="none" w:sz="0" w:space="0" w:color="auto"/>
                        <w:right w:val="none" w:sz="0" w:space="0" w:color="auto"/>
                      </w:divBdr>
                      <w:divsChild>
                        <w:div w:id="242498984">
                          <w:marLeft w:val="270"/>
                          <w:marRight w:val="0"/>
                          <w:marTop w:val="0"/>
                          <w:marBottom w:val="180"/>
                          <w:divBdr>
                            <w:top w:val="single" w:sz="6" w:space="0" w:color="8F8FB3"/>
                            <w:left w:val="single" w:sz="6" w:space="0" w:color="8F8FB3"/>
                            <w:bottom w:val="single" w:sz="6" w:space="0" w:color="8F8FB3"/>
                            <w:right w:val="single" w:sz="6" w:space="0" w:color="8F8FB3"/>
                          </w:divBdr>
                        </w:div>
                        <w:div w:id="1867329787">
                          <w:marLeft w:val="270"/>
                          <w:marRight w:val="0"/>
                          <w:marTop w:val="0"/>
                          <w:marBottom w:val="180"/>
                          <w:divBdr>
                            <w:top w:val="single" w:sz="6" w:space="0" w:color="8F8FB3"/>
                            <w:left w:val="single" w:sz="6" w:space="0" w:color="8F8FB3"/>
                            <w:bottom w:val="single" w:sz="6" w:space="0" w:color="8F8FB3"/>
                            <w:right w:val="single" w:sz="6" w:space="0" w:color="8F8FB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survival-planning.com/hurricane-preparedness.html" TargetMode="External"/><Relationship Id="rId13" Type="http://schemas.openxmlformats.org/officeDocument/2006/relationships/hyperlink" Target="http://www.family-survival-planning.com/tornado-preparation.html" TargetMode="External"/><Relationship Id="rId18" Type="http://schemas.openxmlformats.org/officeDocument/2006/relationships/hyperlink" Target="http://www.family-survival-planning.com/natural-disaster-floods.html" TargetMode="External"/><Relationship Id="rId26" Type="http://schemas.openxmlformats.org/officeDocument/2006/relationships/hyperlink" Target="http://www.family-survival-planning.com/wild-fires-forest-fires.html" TargetMode="External"/><Relationship Id="rId3" Type="http://schemas.microsoft.com/office/2007/relationships/stylesWithEffects" Target="stylesWithEffects.xml"/><Relationship Id="rId21" Type="http://schemas.openxmlformats.org/officeDocument/2006/relationships/hyperlink" Target="http://www.family-survival-planning.com/earthquake-survival.html" TargetMode="External"/><Relationship Id="rId34" Type="http://schemas.openxmlformats.org/officeDocument/2006/relationships/fontTable" Target="fontTable.xml"/><Relationship Id="rId7" Type="http://schemas.openxmlformats.org/officeDocument/2006/relationships/hyperlink" Target="http://www.family-survival-planning.com/emergency-contact-list.html" TargetMode="External"/><Relationship Id="rId12" Type="http://schemas.openxmlformats.org/officeDocument/2006/relationships/hyperlink" Target="http://www.family-survival-planning.com/tornado-preparation.html" TargetMode="External"/><Relationship Id="rId17" Type="http://schemas.openxmlformats.org/officeDocument/2006/relationships/hyperlink" Target="http://www.family-survival-planning.com/natural-disaster-floods.html" TargetMode="External"/><Relationship Id="rId25" Type="http://schemas.openxmlformats.org/officeDocument/2006/relationships/hyperlink" Target="http://www.family-survival-planning.com/wild-fires-forest-fires.html" TargetMode="External"/><Relationship Id="rId33" Type="http://schemas.openxmlformats.org/officeDocument/2006/relationships/hyperlink" Target="http://www.family-survival-planning.com/heat-stroke-heat-exhaustion.html" TargetMode="External"/><Relationship Id="rId2" Type="http://schemas.openxmlformats.org/officeDocument/2006/relationships/styles" Target="styles.xml"/><Relationship Id="rId16" Type="http://schemas.openxmlformats.org/officeDocument/2006/relationships/hyperlink" Target="http://www.family-survival-planning.com/tornado-preparation.html" TargetMode="External"/><Relationship Id="rId20" Type="http://schemas.openxmlformats.org/officeDocument/2006/relationships/hyperlink" Target="http://www.family-survival-planning.com/earthquake-survival.html" TargetMode="External"/><Relationship Id="rId29" Type="http://schemas.openxmlformats.org/officeDocument/2006/relationships/hyperlink" Target="http://www.family-survival-planning.com/winter-storms.html" TargetMode="External"/><Relationship Id="rId1" Type="http://schemas.openxmlformats.org/officeDocument/2006/relationships/numbering" Target="numbering.xml"/><Relationship Id="rId6" Type="http://schemas.openxmlformats.org/officeDocument/2006/relationships/hyperlink" Target="http://www.family-survival-planning.com/72-hour-kit.html" TargetMode="External"/><Relationship Id="rId11" Type="http://schemas.openxmlformats.org/officeDocument/2006/relationships/hyperlink" Target="http://www.family-survival-planning.com/safe_room.html" TargetMode="External"/><Relationship Id="rId24" Type="http://schemas.openxmlformats.org/officeDocument/2006/relationships/hyperlink" Target="http://www.family-survival-planning.com/wild-fires-forest-fires.html" TargetMode="External"/><Relationship Id="rId32" Type="http://schemas.openxmlformats.org/officeDocument/2006/relationships/hyperlink" Target="http://www.family-survival-planning.com/heat-stroke-heat-exhaustion.html" TargetMode="External"/><Relationship Id="rId5" Type="http://schemas.openxmlformats.org/officeDocument/2006/relationships/webSettings" Target="webSettings.xml"/><Relationship Id="rId15" Type="http://schemas.openxmlformats.org/officeDocument/2006/relationships/hyperlink" Target="http://www.family-survival-planning.com/safe_room.html" TargetMode="External"/><Relationship Id="rId23" Type="http://schemas.openxmlformats.org/officeDocument/2006/relationships/hyperlink" Target="http://www.family-survival-planning.com/wild-fires-forest-fires.html" TargetMode="External"/><Relationship Id="rId28" Type="http://schemas.openxmlformats.org/officeDocument/2006/relationships/hyperlink" Target="http://www.family-survival-planning.com/winter-storms.html" TargetMode="External"/><Relationship Id="rId10" Type="http://schemas.openxmlformats.org/officeDocument/2006/relationships/hyperlink" Target="http://www.family-survival-planning.com/hurricane-preparedness.html" TargetMode="External"/><Relationship Id="rId19" Type="http://schemas.openxmlformats.org/officeDocument/2006/relationships/hyperlink" Target="http://www.family-survival-planning.com/natural-disaster-floods.html" TargetMode="External"/><Relationship Id="rId31" Type="http://schemas.openxmlformats.org/officeDocument/2006/relationships/hyperlink" Target="http://www.family-survival-planning.com/heat-stroke-heat-exhaustion.html" TargetMode="External"/><Relationship Id="rId4" Type="http://schemas.openxmlformats.org/officeDocument/2006/relationships/settings" Target="settings.xml"/><Relationship Id="rId9" Type="http://schemas.openxmlformats.org/officeDocument/2006/relationships/hyperlink" Target="http://www.family-survival-planning.com/hurricane-preparedness.html" TargetMode="External"/><Relationship Id="rId14" Type="http://schemas.openxmlformats.org/officeDocument/2006/relationships/hyperlink" Target="http://www.family-survival-planning.com/tornado-preparation.html" TargetMode="External"/><Relationship Id="rId22" Type="http://schemas.openxmlformats.org/officeDocument/2006/relationships/hyperlink" Target="http://www.family-survival-planning.com/earthquake-survival.html" TargetMode="External"/><Relationship Id="rId27" Type="http://schemas.openxmlformats.org/officeDocument/2006/relationships/hyperlink" Target="http://www.family-survival-planning.com/wild-fires-forest-fires.html" TargetMode="External"/><Relationship Id="rId30" Type="http://schemas.openxmlformats.org/officeDocument/2006/relationships/hyperlink" Target="http://www.family-survival-planning.com/winter-storms.html"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1</cp:revision>
  <dcterms:created xsi:type="dcterms:W3CDTF">2013-09-28T15:58:00Z</dcterms:created>
  <dcterms:modified xsi:type="dcterms:W3CDTF">2013-09-28T16:00:00Z</dcterms:modified>
</cp:coreProperties>
</file>