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A87" w:rsidRPr="00A20A87" w:rsidRDefault="00A20A87" w:rsidP="00A20A87">
      <w:pPr>
        <w:shd w:val="clear" w:color="auto" w:fill="FFFFFF"/>
        <w:spacing w:after="150" w:line="240" w:lineRule="auto"/>
        <w:jc w:val="center"/>
        <w:outlineLvl w:val="0"/>
        <w:rPr>
          <w:rFonts w:ascii="Georgia" w:eastAsia="Times New Roman" w:hAnsi="Georgia" w:cs="Arial"/>
          <w:b/>
          <w:color w:val="000000"/>
          <w:kern w:val="36"/>
          <w:sz w:val="36"/>
          <w:szCs w:val="36"/>
        </w:rPr>
      </w:pPr>
      <w:r w:rsidRPr="00A20A87">
        <w:rPr>
          <w:rFonts w:ascii="Georgia" w:eastAsia="Times New Roman" w:hAnsi="Georgia" w:cs="Arial"/>
          <w:b/>
          <w:color w:val="000000"/>
          <w:kern w:val="36"/>
          <w:sz w:val="36"/>
          <w:szCs w:val="36"/>
        </w:rPr>
        <w:t xml:space="preserve">Community </w:t>
      </w:r>
      <w:proofErr w:type="gramStart"/>
      <w:r w:rsidRPr="00A20A87">
        <w:rPr>
          <w:rFonts w:ascii="Georgia" w:eastAsia="Times New Roman" w:hAnsi="Georgia" w:cs="Arial"/>
          <w:b/>
          <w:color w:val="000000"/>
          <w:kern w:val="36"/>
          <w:sz w:val="36"/>
          <w:szCs w:val="36"/>
        </w:rPr>
        <w:t>After</w:t>
      </w:r>
      <w:proofErr w:type="gramEnd"/>
      <w:r w:rsidRPr="00A20A87">
        <w:rPr>
          <w:rFonts w:ascii="Georgia" w:eastAsia="Times New Roman" w:hAnsi="Georgia" w:cs="Arial"/>
          <w:b/>
          <w:color w:val="000000"/>
          <w:kern w:val="36"/>
          <w:sz w:val="36"/>
          <w:szCs w:val="36"/>
        </w:rPr>
        <w:t xml:space="preserve"> SHTF</w:t>
      </w:r>
    </w:p>
    <w:p w:rsidR="00A20A87" w:rsidRPr="00A20A87" w:rsidRDefault="00A20A87" w:rsidP="00A20A87">
      <w:pPr>
        <w:shd w:val="clear" w:color="auto" w:fill="FFFFFF"/>
        <w:spacing w:after="375" w:line="240" w:lineRule="auto"/>
        <w:rPr>
          <w:rFonts w:ascii="Arial" w:eastAsia="Times New Roman" w:hAnsi="Arial" w:cs="Arial"/>
          <w:color w:val="000000"/>
          <w:sz w:val="24"/>
          <w:szCs w:val="24"/>
        </w:rPr>
      </w:pPr>
      <w:r w:rsidRPr="00A20A87">
        <w:rPr>
          <w:rFonts w:ascii="Arial" w:eastAsia="Times New Roman" w:hAnsi="Arial" w:cs="Arial"/>
          <w:color w:val="000000"/>
          <w:sz w:val="24"/>
          <w:szCs w:val="24"/>
        </w:rPr>
        <w:t xml:space="preserve">After a recent life-altering experience, my perspective on prepping has undergone a dramatic change. I have had a lot of time to ponder the question: to what end do I want to survive </w:t>
      </w:r>
      <w:hyperlink r:id="rId5" w:history="1">
        <w:proofErr w:type="spellStart"/>
        <w:r w:rsidRPr="00A20A87">
          <w:rPr>
            <w:rFonts w:ascii="Arial" w:eastAsia="Times New Roman" w:hAnsi="Arial" w:cs="Arial"/>
            <w:color w:val="7E1416"/>
            <w:sz w:val="24"/>
            <w:szCs w:val="24"/>
            <w:u w:val="single"/>
          </w:rPr>
          <w:t>teotwawki</w:t>
        </w:r>
        <w:proofErr w:type="spellEnd"/>
      </w:hyperlink>
      <w:r w:rsidRPr="00A20A87">
        <w:rPr>
          <w:rFonts w:ascii="Arial" w:eastAsia="Times New Roman" w:hAnsi="Arial" w:cs="Arial"/>
          <w:color w:val="000000"/>
          <w:sz w:val="24"/>
          <w:szCs w:val="24"/>
        </w:rPr>
        <w:t xml:space="preserve">? Is it for the satisfaction of telling my non-prepping neighbor “told </w:t>
      </w:r>
      <w:proofErr w:type="spellStart"/>
      <w:r w:rsidRPr="00A20A87">
        <w:rPr>
          <w:rFonts w:ascii="Arial" w:eastAsia="Times New Roman" w:hAnsi="Arial" w:cs="Arial"/>
          <w:color w:val="000000"/>
          <w:sz w:val="24"/>
          <w:szCs w:val="24"/>
        </w:rPr>
        <w:t>ya</w:t>
      </w:r>
      <w:proofErr w:type="spellEnd"/>
      <w:r w:rsidRPr="00A20A87">
        <w:rPr>
          <w:rFonts w:ascii="Arial" w:eastAsia="Times New Roman" w:hAnsi="Arial" w:cs="Arial"/>
          <w:color w:val="000000"/>
          <w:sz w:val="24"/>
          <w:szCs w:val="24"/>
        </w:rPr>
        <w:t xml:space="preserve"> so”, to be the last one standing, or to keep members of my group alive only to experience the difficulties and hardships following a major event? </w:t>
      </w:r>
      <w:proofErr w:type="gramStart"/>
      <w:r w:rsidRPr="00A20A87">
        <w:rPr>
          <w:rFonts w:ascii="Arial" w:eastAsia="Times New Roman" w:hAnsi="Arial" w:cs="Arial"/>
          <w:color w:val="000000"/>
          <w:sz w:val="24"/>
          <w:szCs w:val="24"/>
        </w:rPr>
        <w:t>None of the above.</w:t>
      </w:r>
      <w:proofErr w:type="gramEnd"/>
    </w:p>
    <w:p w:rsidR="00A20A87" w:rsidRPr="00A20A87" w:rsidRDefault="00A20A87" w:rsidP="00A20A87">
      <w:pPr>
        <w:shd w:val="clear" w:color="auto" w:fill="FFFFFF"/>
        <w:spacing w:after="375" w:line="240" w:lineRule="auto"/>
        <w:rPr>
          <w:rFonts w:ascii="Arial" w:eastAsia="Times New Roman" w:hAnsi="Arial" w:cs="Arial"/>
          <w:color w:val="000000"/>
          <w:sz w:val="24"/>
          <w:szCs w:val="24"/>
        </w:rPr>
      </w:pPr>
      <w:r w:rsidRPr="00A20A87">
        <w:rPr>
          <w:rFonts w:ascii="Arial" w:eastAsia="Times New Roman" w:hAnsi="Arial" w:cs="Arial"/>
          <w:color w:val="000000"/>
          <w:sz w:val="24"/>
          <w:szCs w:val="24"/>
        </w:rPr>
        <w:t>Now, I have no delusions pertaining to my level of preparedness. Thus, my disclaimer: someone somewhere has more stuff, experience, group members, skills, a better location, etc., than I do. Of COURSE I would like to have more pm for trade. Of COURSE I would like to have a large underground cavernous location complete with stores of all the necessities plus some luxuries like Hershey’s Chocolate Syrup in the can and a surgeon and massage therapist . . . but that is not reality at this point.</w:t>
      </w:r>
    </w:p>
    <w:p w:rsidR="00A20A87" w:rsidRPr="00A20A87" w:rsidRDefault="00A20A87" w:rsidP="00A20A87">
      <w:pPr>
        <w:shd w:val="clear" w:color="auto" w:fill="FFFFFF"/>
        <w:spacing w:after="375" w:line="240" w:lineRule="auto"/>
        <w:rPr>
          <w:rFonts w:ascii="Arial" w:eastAsia="Times New Roman" w:hAnsi="Arial" w:cs="Arial"/>
          <w:color w:val="000000"/>
          <w:sz w:val="24"/>
          <w:szCs w:val="24"/>
        </w:rPr>
      </w:pPr>
      <w:r w:rsidRPr="00A20A87">
        <w:rPr>
          <w:rFonts w:ascii="Arial" w:eastAsia="Times New Roman" w:hAnsi="Arial" w:cs="Arial"/>
          <w:color w:val="000000"/>
          <w:sz w:val="24"/>
          <w:szCs w:val="24"/>
        </w:rPr>
        <w:t xml:space="preserve">The reality is this: If </w:t>
      </w:r>
      <w:proofErr w:type="spellStart"/>
      <w:r w:rsidRPr="00A20A87">
        <w:rPr>
          <w:rFonts w:ascii="Arial" w:eastAsia="Times New Roman" w:hAnsi="Arial" w:cs="Arial"/>
          <w:color w:val="000000"/>
          <w:sz w:val="24"/>
          <w:szCs w:val="24"/>
        </w:rPr>
        <w:t>teotwawki</w:t>
      </w:r>
      <w:proofErr w:type="spellEnd"/>
      <w:r w:rsidRPr="00A20A87">
        <w:rPr>
          <w:rFonts w:ascii="Arial" w:eastAsia="Times New Roman" w:hAnsi="Arial" w:cs="Arial"/>
          <w:color w:val="000000"/>
          <w:sz w:val="24"/>
          <w:szCs w:val="24"/>
        </w:rPr>
        <w:t xml:space="preserve"> occurred suddenly today, many in my local community would be in mortal peril. And THAT is a problem. I am blessed to live in a small town with old-fashioned values and hard-working (mostly) individuals with a keen pioneer spirit; many of whom “prep” to a point.</w:t>
      </w:r>
    </w:p>
    <w:p w:rsidR="00A20A87" w:rsidRPr="00A20A87" w:rsidRDefault="00A20A87" w:rsidP="00A20A87">
      <w:pPr>
        <w:shd w:val="clear" w:color="auto" w:fill="FFFFFF"/>
        <w:spacing w:after="375" w:line="240" w:lineRule="auto"/>
        <w:rPr>
          <w:rFonts w:ascii="Arial" w:eastAsia="Times New Roman" w:hAnsi="Arial" w:cs="Arial"/>
          <w:color w:val="000000"/>
          <w:sz w:val="24"/>
          <w:szCs w:val="24"/>
        </w:rPr>
      </w:pPr>
      <w:r w:rsidRPr="00A20A87">
        <w:rPr>
          <w:rFonts w:ascii="Arial" w:eastAsia="Times New Roman" w:hAnsi="Arial" w:cs="Arial"/>
          <w:color w:val="000000"/>
          <w:sz w:val="24"/>
          <w:szCs w:val="24"/>
        </w:rPr>
        <w:t xml:space="preserve">There is a large segment of elderly, as well as a small number of good-for-nothings (we all have those). My life now, BEFORE </w:t>
      </w:r>
      <w:proofErr w:type="spellStart"/>
      <w:r w:rsidRPr="00A20A87">
        <w:rPr>
          <w:rFonts w:ascii="Arial" w:eastAsia="Times New Roman" w:hAnsi="Arial" w:cs="Arial"/>
          <w:color w:val="000000"/>
          <w:sz w:val="24"/>
          <w:szCs w:val="24"/>
        </w:rPr>
        <w:t>teotwawki</w:t>
      </w:r>
      <w:proofErr w:type="spellEnd"/>
      <w:r w:rsidRPr="00A20A87">
        <w:rPr>
          <w:rFonts w:ascii="Arial" w:eastAsia="Times New Roman" w:hAnsi="Arial" w:cs="Arial"/>
          <w:color w:val="000000"/>
          <w:sz w:val="24"/>
          <w:szCs w:val="24"/>
        </w:rPr>
        <w:t>, is enhanced by my community. For example, I lack the artistic gene, but Cheryl creates beauty that I deeply appreciate. I never mastered the piano, but Randy has an incredible musical gift. Kathy puts together amazing quilts, Joanne can grow ANYTHING, Brad has a way of motivating a group to overcome obstacles and come together for the greater good. I would sadly miss any one of these people.</w:t>
      </w:r>
    </w:p>
    <w:p w:rsidR="00A20A87" w:rsidRPr="00A20A87" w:rsidRDefault="00A20A87" w:rsidP="00A20A87">
      <w:pPr>
        <w:shd w:val="clear" w:color="auto" w:fill="FFFFFF"/>
        <w:spacing w:after="375" w:line="240" w:lineRule="auto"/>
        <w:rPr>
          <w:rFonts w:ascii="Arial" w:eastAsia="Times New Roman" w:hAnsi="Arial" w:cs="Arial"/>
          <w:color w:val="000000"/>
          <w:sz w:val="24"/>
          <w:szCs w:val="24"/>
        </w:rPr>
      </w:pPr>
      <w:r w:rsidRPr="00A20A87">
        <w:rPr>
          <w:rFonts w:ascii="Arial" w:eastAsia="Times New Roman" w:hAnsi="Arial" w:cs="Arial"/>
          <w:color w:val="000000"/>
          <w:sz w:val="24"/>
          <w:szCs w:val="24"/>
        </w:rPr>
        <w:t xml:space="preserve">I NEED my community in order to have any quality of life at all, and it concerns me that there is such a pervasive US vs. THEM mentality among </w:t>
      </w:r>
      <w:hyperlink r:id="rId6" w:history="1">
        <w:r w:rsidRPr="00A20A87">
          <w:rPr>
            <w:rFonts w:ascii="Arial" w:eastAsia="Times New Roman" w:hAnsi="Arial" w:cs="Arial"/>
            <w:color w:val="7E1416"/>
            <w:sz w:val="24"/>
            <w:szCs w:val="24"/>
            <w:u w:val="single"/>
          </w:rPr>
          <w:t>prepper</w:t>
        </w:r>
      </w:hyperlink>
      <w:r w:rsidRPr="00A20A87">
        <w:rPr>
          <w:rFonts w:ascii="Arial" w:eastAsia="Times New Roman" w:hAnsi="Arial" w:cs="Arial"/>
          <w:color w:val="000000"/>
          <w:sz w:val="24"/>
          <w:szCs w:val="24"/>
        </w:rPr>
        <w:t xml:space="preserve"> blogs and websites. I do not mean US (</w:t>
      </w:r>
      <w:hyperlink r:id="rId7" w:history="1">
        <w:r w:rsidRPr="00A20A87">
          <w:rPr>
            <w:rFonts w:ascii="Arial" w:eastAsia="Times New Roman" w:hAnsi="Arial" w:cs="Arial"/>
            <w:color w:val="7E1416"/>
            <w:sz w:val="24"/>
            <w:szCs w:val="24"/>
            <w:u w:val="single"/>
          </w:rPr>
          <w:t>preppers</w:t>
        </w:r>
      </w:hyperlink>
      <w:r w:rsidRPr="00A20A87">
        <w:rPr>
          <w:rFonts w:ascii="Arial" w:eastAsia="Times New Roman" w:hAnsi="Arial" w:cs="Arial"/>
          <w:color w:val="000000"/>
          <w:sz w:val="24"/>
          <w:szCs w:val="24"/>
        </w:rPr>
        <w:t>) vs. THEM (crooked greedy policy makers)</w:t>
      </w:r>
      <w:proofErr w:type="gramStart"/>
      <w:r w:rsidRPr="00A20A87">
        <w:rPr>
          <w:rFonts w:ascii="Arial" w:eastAsia="Times New Roman" w:hAnsi="Arial" w:cs="Arial"/>
          <w:color w:val="000000"/>
          <w:sz w:val="24"/>
          <w:szCs w:val="24"/>
        </w:rPr>
        <w:t>,</w:t>
      </w:r>
      <w:proofErr w:type="gramEnd"/>
      <w:r w:rsidRPr="00A20A87">
        <w:rPr>
          <w:rFonts w:ascii="Arial" w:eastAsia="Times New Roman" w:hAnsi="Arial" w:cs="Arial"/>
          <w:color w:val="000000"/>
          <w:sz w:val="24"/>
          <w:szCs w:val="24"/>
        </w:rPr>
        <w:t xml:space="preserve"> I reference US (preppers) vs. THEM (anyone not in our group, including other preppers or innocent survivors).</w:t>
      </w:r>
    </w:p>
    <w:p w:rsidR="00A20A87" w:rsidRPr="00A20A87" w:rsidRDefault="00A20A87" w:rsidP="00A20A87">
      <w:pPr>
        <w:shd w:val="clear" w:color="auto" w:fill="FFFFFF"/>
        <w:spacing w:after="375" w:line="240" w:lineRule="auto"/>
        <w:rPr>
          <w:rFonts w:ascii="Arial" w:eastAsia="Times New Roman" w:hAnsi="Arial" w:cs="Arial"/>
          <w:color w:val="000000"/>
          <w:sz w:val="24"/>
          <w:szCs w:val="24"/>
        </w:rPr>
      </w:pPr>
      <w:r w:rsidRPr="00A20A87">
        <w:rPr>
          <w:rFonts w:ascii="Arial" w:eastAsia="Times New Roman" w:hAnsi="Arial" w:cs="Arial"/>
          <w:color w:val="000000"/>
          <w:sz w:val="24"/>
          <w:szCs w:val="24"/>
        </w:rPr>
        <w:t xml:space="preserve">A good example is </w:t>
      </w:r>
      <w:proofErr w:type="gramStart"/>
      <w:r w:rsidRPr="00A20A87">
        <w:rPr>
          <w:rFonts w:ascii="Arial" w:eastAsia="Times New Roman" w:hAnsi="Arial" w:cs="Arial"/>
          <w:color w:val="000000"/>
          <w:sz w:val="24"/>
          <w:szCs w:val="24"/>
        </w:rPr>
        <w:t>Conflicted</w:t>
      </w:r>
      <w:proofErr w:type="gramEnd"/>
      <w:r w:rsidRPr="00A20A87">
        <w:rPr>
          <w:rFonts w:ascii="Arial" w:eastAsia="Times New Roman" w:hAnsi="Arial" w:cs="Arial"/>
          <w:color w:val="000000"/>
          <w:sz w:val="24"/>
          <w:szCs w:val="24"/>
        </w:rPr>
        <w:t xml:space="preserve"> Tuesday Nov. 11, 2014. This really hit home as I have three teenage boys, and I could imagine each of them in this scenario looking for food. The oldest, age 18, </w:t>
      </w:r>
      <w:proofErr w:type="gramStart"/>
      <w:r w:rsidRPr="00A20A87">
        <w:rPr>
          <w:rFonts w:ascii="Arial" w:eastAsia="Times New Roman" w:hAnsi="Arial" w:cs="Arial"/>
          <w:color w:val="000000"/>
          <w:sz w:val="24"/>
          <w:szCs w:val="24"/>
        </w:rPr>
        <w:t>is</w:t>
      </w:r>
      <w:proofErr w:type="gramEnd"/>
      <w:r w:rsidRPr="00A20A87">
        <w:rPr>
          <w:rFonts w:ascii="Arial" w:eastAsia="Times New Roman" w:hAnsi="Arial" w:cs="Arial"/>
          <w:color w:val="000000"/>
          <w:sz w:val="24"/>
          <w:szCs w:val="24"/>
        </w:rPr>
        <w:t xml:space="preserve"> a good student and a good son who loves animals.</w:t>
      </w:r>
    </w:p>
    <w:p w:rsidR="00A20A87" w:rsidRPr="00A20A87" w:rsidRDefault="00A20A87" w:rsidP="00A20A87">
      <w:pPr>
        <w:shd w:val="clear" w:color="auto" w:fill="FFFFFF"/>
        <w:spacing w:after="375" w:line="240" w:lineRule="auto"/>
        <w:rPr>
          <w:rFonts w:ascii="Arial" w:eastAsia="Times New Roman" w:hAnsi="Arial" w:cs="Arial"/>
          <w:color w:val="000000"/>
          <w:sz w:val="24"/>
          <w:szCs w:val="24"/>
        </w:rPr>
      </w:pPr>
      <w:proofErr w:type="gramStart"/>
      <w:r w:rsidRPr="00A20A87">
        <w:rPr>
          <w:rFonts w:ascii="Arial" w:eastAsia="Times New Roman" w:hAnsi="Arial" w:cs="Arial"/>
          <w:color w:val="000000"/>
          <w:sz w:val="24"/>
          <w:szCs w:val="24"/>
        </w:rPr>
        <w:t>If our family was lost and he, as the only survivor, was captured “sneaking around your house at night, looking for food”, you can be assured of his innocence as well as his loyalty if you gave him something to eat.</w:t>
      </w:r>
      <w:proofErr w:type="gramEnd"/>
      <w:r w:rsidRPr="00A20A87">
        <w:rPr>
          <w:rFonts w:ascii="Arial" w:eastAsia="Times New Roman" w:hAnsi="Arial" w:cs="Arial"/>
          <w:color w:val="000000"/>
          <w:sz w:val="24"/>
          <w:szCs w:val="24"/>
        </w:rPr>
        <w:t xml:space="preserve"> He is one of the most honest and upright young man I have ever known.</w:t>
      </w:r>
    </w:p>
    <w:p w:rsidR="00A20A87" w:rsidRPr="00A20A87" w:rsidRDefault="00A20A87" w:rsidP="00A20A87">
      <w:pPr>
        <w:shd w:val="clear" w:color="auto" w:fill="FFFFFF"/>
        <w:spacing w:after="375" w:line="240" w:lineRule="auto"/>
        <w:rPr>
          <w:rFonts w:ascii="Arial" w:eastAsia="Times New Roman" w:hAnsi="Arial" w:cs="Arial"/>
          <w:color w:val="000000"/>
          <w:sz w:val="24"/>
          <w:szCs w:val="24"/>
        </w:rPr>
      </w:pPr>
      <w:r w:rsidRPr="00A20A87">
        <w:rPr>
          <w:rFonts w:ascii="Arial" w:eastAsia="Times New Roman" w:hAnsi="Arial" w:cs="Arial"/>
          <w:color w:val="000000"/>
          <w:sz w:val="24"/>
          <w:szCs w:val="24"/>
        </w:rPr>
        <w:t>If you allowed him into your group, he would work hard and be an asset. Yet, self-proclaimed preppers want to “</w:t>
      </w:r>
      <w:proofErr w:type="spellStart"/>
      <w:r w:rsidRPr="00A20A87">
        <w:rPr>
          <w:rFonts w:ascii="Arial" w:eastAsia="Times New Roman" w:hAnsi="Arial" w:cs="Arial"/>
          <w:color w:val="000000"/>
          <w:sz w:val="24"/>
          <w:szCs w:val="24"/>
        </w:rPr>
        <w:t>waterboard</w:t>
      </w:r>
      <w:proofErr w:type="spellEnd"/>
      <w:r w:rsidRPr="00A20A87">
        <w:rPr>
          <w:rFonts w:ascii="Arial" w:eastAsia="Times New Roman" w:hAnsi="Arial" w:cs="Arial"/>
          <w:color w:val="000000"/>
          <w:sz w:val="24"/>
          <w:szCs w:val="24"/>
        </w:rPr>
        <w:t xml:space="preserve"> the little </w:t>
      </w:r>
      <w:proofErr w:type="spellStart"/>
      <w:r w:rsidRPr="00A20A87">
        <w:rPr>
          <w:rFonts w:ascii="Arial" w:eastAsia="Times New Roman" w:hAnsi="Arial" w:cs="Arial"/>
          <w:color w:val="000000"/>
          <w:sz w:val="24"/>
          <w:szCs w:val="24"/>
        </w:rPr>
        <w:t>s__t</w:t>
      </w:r>
      <w:proofErr w:type="spellEnd"/>
      <w:r w:rsidRPr="00A20A87">
        <w:rPr>
          <w:rFonts w:ascii="Arial" w:eastAsia="Times New Roman" w:hAnsi="Arial" w:cs="Arial"/>
          <w:color w:val="000000"/>
          <w:sz w:val="24"/>
          <w:szCs w:val="24"/>
        </w:rPr>
        <w:t>” and he would “end up in the SSS category”. In doing so, you would sacrifice a truly good person.</w:t>
      </w:r>
    </w:p>
    <w:p w:rsidR="00A20A87" w:rsidRDefault="00A20A87" w:rsidP="00A20A87">
      <w:pPr>
        <w:shd w:val="clear" w:color="auto" w:fill="FFFFFF"/>
        <w:spacing w:after="375" w:line="240" w:lineRule="auto"/>
        <w:rPr>
          <w:rFonts w:ascii="Arial" w:eastAsia="Times New Roman" w:hAnsi="Arial" w:cs="Arial"/>
          <w:color w:val="000000"/>
          <w:sz w:val="24"/>
          <w:szCs w:val="24"/>
        </w:rPr>
      </w:pPr>
      <w:r w:rsidRPr="00A20A87">
        <w:rPr>
          <w:rFonts w:ascii="Arial" w:eastAsia="Times New Roman" w:hAnsi="Arial" w:cs="Arial"/>
          <w:color w:val="000000"/>
          <w:sz w:val="24"/>
          <w:szCs w:val="24"/>
        </w:rPr>
        <w:t>I encourage readers to error on the side of grace for community sake. We need each other. What is the harm in adding a few preps for your neighbor? Sure, money and time are all limited, but having a few extra packets of potassium iodide to share in a nuclear emergency thus saving a friend/co-worker from radiation poisoning makes you a hero.</w:t>
      </w:r>
    </w:p>
    <w:p w:rsidR="00A20A87" w:rsidRPr="00A20A87" w:rsidRDefault="00A20A87" w:rsidP="00A20A87">
      <w:pPr>
        <w:shd w:val="clear" w:color="auto" w:fill="FFFFFF"/>
        <w:spacing w:after="375" w:line="240" w:lineRule="auto"/>
        <w:rPr>
          <w:rFonts w:ascii="Arial" w:eastAsia="Times New Roman" w:hAnsi="Arial" w:cs="Arial"/>
          <w:color w:val="000000"/>
          <w:sz w:val="24"/>
          <w:szCs w:val="24"/>
        </w:rPr>
      </w:pPr>
    </w:p>
    <w:p w:rsidR="00A20A87" w:rsidRPr="00A20A87" w:rsidRDefault="00A20A87" w:rsidP="00A20A87">
      <w:pPr>
        <w:shd w:val="clear" w:color="auto" w:fill="FFFFFF"/>
        <w:spacing w:after="375" w:line="240" w:lineRule="auto"/>
        <w:rPr>
          <w:rFonts w:ascii="Arial" w:eastAsia="Times New Roman" w:hAnsi="Arial" w:cs="Arial"/>
          <w:color w:val="000000"/>
          <w:sz w:val="24"/>
          <w:szCs w:val="24"/>
        </w:rPr>
      </w:pPr>
      <w:r w:rsidRPr="00A20A87">
        <w:rPr>
          <w:rFonts w:ascii="Arial" w:eastAsia="Times New Roman" w:hAnsi="Arial" w:cs="Arial"/>
          <w:color w:val="000000"/>
          <w:sz w:val="24"/>
          <w:szCs w:val="24"/>
        </w:rPr>
        <w:t xml:space="preserve">Instead of implementing a kill-all-outsiders policy, why not level-up to a higher thinking and save all those who can be saved? Right now, we have the ability to prepare for it. Since we know that not everyone prepares, there are those who would be extremely valuable to us if we put back an extra bit for them. And, can you imagine if YOU were the outsider; how grateful you would be upon losing your people and place and preps to be welcomed into a community instead of shot on sight? </w:t>
      </w:r>
      <w:proofErr w:type="gramStart"/>
      <w:r w:rsidRPr="00A20A87">
        <w:rPr>
          <w:rFonts w:ascii="Arial" w:eastAsia="Times New Roman" w:hAnsi="Arial" w:cs="Arial"/>
          <w:color w:val="000000"/>
          <w:sz w:val="24"/>
          <w:szCs w:val="24"/>
        </w:rPr>
        <w:t>(Or tortured for poking around looking for food).</w:t>
      </w:r>
      <w:proofErr w:type="gramEnd"/>
    </w:p>
    <w:p w:rsidR="00A20A87" w:rsidRPr="00A20A87" w:rsidRDefault="00A20A87" w:rsidP="00A20A87">
      <w:pPr>
        <w:shd w:val="clear" w:color="auto" w:fill="FFFFFF"/>
        <w:spacing w:after="375" w:line="240" w:lineRule="auto"/>
        <w:rPr>
          <w:rFonts w:ascii="Arial" w:eastAsia="Times New Roman" w:hAnsi="Arial" w:cs="Arial"/>
          <w:color w:val="000000"/>
          <w:sz w:val="24"/>
          <w:szCs w:val="24"/>
        </w:rPr>
      </w:pPr>
      <w:r w:rsidRPr="00A20A87">
        <w:rPr>
          <w:rFonts w:ascii="Arial" w:eastAsia="Times New Roman" w:hAnsi="Arial" w:cs="Arial"/>
          <w:color w:val="000000"/>
          <w:sz w:val="24"/>
          <w:szCs w:val="24"/>
        </w:rPr>
        <w:t xml:space="preserve">No one person can go it alone. For long-term survival, many hands are needed to grow enough food and provide sufficient security and services. The more people you have, the greater pool of skills and resources to draw from. We have no way of knowing if certain services and the flow of goods will ever be restored nationally or even regionally following a major </w:t>
      </w:r>
      <w:proofErr w:type="spellStart"/>
      <w:r w:rsidRPr="00A20A87">
        <w:rPr>
          <w:rFonts w:ascii="Arial" w:eastAsia="Times New Roman" w:hAnsi="Arial" w:cs="Arial"/>
          <w:color w:val="000000"/>
          <w:sz w:val="24"/>
          <w:szCs w:val="24"/>
        </w:rPr>
        <w:t>teotwawki</w:t>
      </w:r>
      <w:proofErr w:type="spellEnd"/>
      <w:r w:rsidRPr="00A20A87">
        <w:rPr>
          <w:rFonts w:ascii="Arial" w:eastAsia="Times New Roman" w:hAnsi="Arial" w:cs="Arial"/>
          <w:color w:val="000000"/>
          <w:sz w:val="24"/>
          <w:szCs w:val="24"/>
        </w:rPr>
        <w:t xml:space="preserve"> event so keeping alive a variety of people will be to our benefit.</w:t>
      </w:r>
    </w:p>
    <w:p w:rsidR="00A20A87" w:rsidRPr="00A20A87" w:rsidRDefault="00A20A87" w:rsidP="00A20A87">
      <w:pPr>
        <w:shd w:val="clear" w:color="auto" w:fill="FFFFFF"/>
        <w:spacing w:after="375" w:line="240" w:lineRule="auto"/>
        <w:rPr>
          <w:rFonts w:ascii="Arial" w:eastAsia="Times New Roman" w:hAnsi="Arial" w:cs="Arial"/>
          <w:color w:val="000000"/>
          <w:sz w:val="24"/>
          <w:szCs w:val="24"/>
        </w:rPr>
      </w:pPr>
      <w:r w:rsidRPr="00A20A87">
        <w:rPr>
          <w:rFonts w:ascii="Arial" w:eastAsia="Times New Roman" w:hAnsi="Arial" w:cs="Arial"/>
          <w:color w:val="000000"/>
          <w:sz w:val="24"/>
          <w:szCs w:val="24"/>
        </w:rPr>
        <w:t xml:space="preserve">Within a community of folks it will be easier to find a new normal. Using our sphere of influence to encourage those around us to prepare is important right now. After </w:t>
      </w:r>
      <w:proofErr w:type="spellStart"/>
      <w:r w:rsidRPr="00A20A87">
        <w:rPr>
          <w:rFonts w:ascii="Arial" w:eastAsia="Times New Roman" w:hAnsi="Arial" w:cs="Arial"/>
          <w:color w:val="000000"/>
          <w:sz w:val="24"/>
          <w:szCs w:val="24"/>
        </w:rPr>
        <w:t>teotwawki</w:t>
      </w:r>
      <w:proofErr w:type="spellEnd"/>
      <w:r w:rsidRPr="00A20A87">
        <w:rPr>
          <w:rFonts w:ascii="Arial" w:eastAsia="Times New Roman" w:hAnsi="Arial" w:cs="Arial"/>
          <w:color w:val="000000"/>
          <w:sz w:val="24"/>
          <w:szCs w:val="24"/>
        </w:rPr>
        <w:t>, maintaining our humanity, exercising compassion, and valuing community will be what separates us from and keeps us from becoming monsters.</w:t>
      </w:r>
    </w:p>
    <w:p w:rsidR="00A20A87" w:rsidRPr="00A20A87" w:rsidRDefault="00A20A87" w:rsidP="00A20A87">
      <w:pPr>
        <w:shd w:val="clear" w:color="auto" w:fill="FFFFFF"/>
        <w:spacing w:after="375" w:line="240" w:lineRule="auto"/>
        <w:rPr>
          <w:rFonts w:ascii="Arial" w:eastAsia="Times New Roman" w:hAnsi="Arial" w:cs="Arial"/>
          <w:color w:val="000000"/>
          <w:sz w:val="24"/>
          <w:szCs w:val="24"/>
        </w:rPr>
      </w:pPr>
      <w:r w:rsidRPr="00A20A87">
        <w:rPr>
          <w:rFonts w:ascii="Arial" w:eastAsia="Times New Roman" w:hAnsi="Arial" w:cs="Arial"/>
          <w:color w:val="000000"/>
          <w:sz w:val="24"/>
          <w:szCs w:val="24"/>
        </w:rPr>
        <w:t>So, grab an extra can of soup for your neighbor, and think about ways to include others</w:t>
      </w:r>
      <w:r>
        <w:rPr>
          <w:rFonts w:ascii="Arial" w:eastAsia="Times New Roman" w:hAnsi="Arial" w:cs="Arial"/>
          <w:color w:val="000000"/>
          <w:sz w:val="24"/>
          <w:szCs w:val="24"/>
        </w:rPr>
        <w:t xml:space="preserve"> that build community. Even if it</w:t>
      </w:r>
      <w:r w:rsidRPr="00A20A87">
        <w:rPr>
          <w:rFonts w:ascii="Arial" w:eastAsia="Times New Roman" w:hAnsi="Arial" w:cs="Arial"/>
          <w:color w:val="000000"/>
          <w:sz w:val="24"/>
          <w:szCs w:val="24"/>
        </w:rPr>
        <w:t xml:space="preserve"> never hits the fan, your life will be arguably </w:t>
      </w:r>
      <w:proofErr w:type="gramStart"/>
      <w:r w:rsidRPr="00A20A87">
        <w:rPr>
          <w:rFonts w:ascii="Arial" w:eastAsia="Times New Roman" w:hAnsi="Arial" w:cs="Arial"/>
          <w:color w:val="000000"/>
          <w:sz w:val="24"/>
          <w:szCs w:val="24"/>
        </w:rPr>
        <w:t>more rich</w:t>
      </w:r>
      <w:proofErr w:type="gramEnd"/>
      <w:r w:rsidRPr="00A20A87">
        <w:rPr>
          <w:rFonts w:ascii="Arial" w:eastAsia="Times New Roman" w:hAnsi="Arial" w:cs="Arial"/>
          <w:color w:val="000000"/>
          <w:sz w:val="24"/>
          <w:szCs w:val="24"/>
        </w:rPr>
        <w:t xml:space="preserve"> for including others in it.</w:t>
      </w:r>
    </w:p>
    <w:p w:rsidR="00F848D4" w:rsidRDefault="004D4704"/>
    <w:sectPr w:rsidR="00F848D4" w:rsidSect="007209EF">
      <w:pgSz w:w="12240" w:h="15840"/>
      <w:pgMar w:top="720" w:right="288"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87"/>
    <w:rsid w:val="006B07D9"/>
    <w:rsid w:val="007209EF"/>
    <w:rsid w:val="009D3DC1"/>
    <w:rsid w:val="00A20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669301">
      <w:bodyDiv w:val="1"/>
      <w:marLeft w:val="0"/>
      <w:marRight w:val="0"/>
      <w:marTop w:val="0"/>
      <w:marBottom w:val="0"/>
      <w:divBdr>
        <w:top w:val="none" w:sz="0" w:space="0" w:color="auto"/>
        <w:left w:val="none" w:sz="0" w:space="0" w:color="auto"/>
        <w:bottom w:val="none" w:sz="0" w:space="0" w:color="auto"/>
        <w:right w:val="none" w:sz="0" w:space="0" w:color="auto"/>
      </w:divBdr>
      <w:divsChild>
        <w:div w:id="1460420192">
          <w:marLeft w:val="0"/>
          <w:marRight w:val="0"/>
          <w:marTop w:val="150"/>
          <w:marBottom w:val="150"/>
          <w:divBdr>
            <w:top w:val="single" w:sz="6" w:space="8" w:color="FFFFFF"/>
            <w:left w:val="single" w:sz="6" w:space="8" w:color="FFFFFF"/>
            <w:bottom w:val="single" w:sz="6" w:space="8" w:color="FFFFFF"/>
            <w:right w:val="single" w:sz="6" w:space="8" w:color="FFFFFF"/>
          </w:divBdr>
          <w:divsChild>
            <w:div w:id="1132408057">
              <w:marLeft w:val="0"/>
              <w:marRight w:val="0"/>
              <w:marTop w:val="300"/>
              <w:marBottom w:val="300"/>
              <w:divBdr>
                <w:top w:val="none" w:sz="0" w:space="0" w:color="auto"/>
                <w:left w:val="none" w:sz="0" w:space="0" w:color="auto"/>
                <w:bottom w:val="none" w:sz="0" w:space="0" w:color="auto"/>
                <w:right w:val="none" w:sz="0" w:space="0" w:color="auto"/>
              </w:divBdr>
              <w:divsChild>
                <w:div w:id="1268195605">
                  <w:marLeft w:val="0"/>
                  <w:marRight w:val="0"/>
                  <w:marTop w:val="0"/>
                  <w:marBottom w:val="0"/>
                  <w:divBdr>
                    <w:top w:val="none" w:sz="0" w:space="0" w:color="auto"/>
                    <w:left w:val="none" w:sz="0" w:space="0" w:color="auto"/>
                    <w:bottom w:val="none" w:sz="0" w:space="0" w:color="auto"/>
                    <w:right w:val="none" w:sz="0" w:space="0" w:color="auto"/>
                  </w:divBdr>
                  <w:divsChild>
                    <w:div w:id="1175923807">
                      <w:marLeft w:val="0"/>
                      <w:marRight w:val="0"/>
                      <w:marTop w:val="0"/>
                      <w:marBottom w:val="0"/>
                      <w:divBdr>
                        <w:top w:val="none" w:sz="0" w:space="0" w:color="auto"/>
                        <w:left w:val="none" w:sz="0" w:space="0" w:color="auto"/>
                        <w:bottom w:val="none" w:sz="0" w:space="0" w:color="auto"/>
                        <w:right w:val="none" w:sz="0" w:space="0" w:color="auto"/>
                      </w:divBdr>
                      <w:divsChild>
                        <w:div w:id="1642424479">
                          <w:marLeft w:val="0"/>
                          <w:marRight w:val="0"/>
                          <w:marTop w:val="0"/>
                          <w:marBottom w:val="0"/>
                          <w:divBdr>
                            <w:top w:val="none" w:sz="0" w:space="0" w:color="auto"/>
                            <w:left w:val="none" w:sz="0" w:space="0" w:color="auto"/>
                            <w:bottom w:val="none" w:sz="0" w:space="0" w:color="auto"/>
                            <w:right w:val="none" w:sz="0" w:space="0" w:color="auto"/>
                          </w:divBdr>
                          <w:divsChild>
                            <w:div w:id="1759597890">
                              <w:marLeft w:val="0"/>
                              <w:marRight w:val="0"/>
                              <w:marTop w:val="0"/>
                              <w:marBottom w:val="300"/>
                              <w:divBdr>
                                <w:top w:val="none" w:sz="0" w:space="0" w:color="auto"/>
                                <w:left w:val="none" w:sz="0" w:space="0" w:color="auto"/>
                                <w:bottom w:val="none" w:sz="0" w:space="0" w:color="auto"/>
                                <w:right w:val="none" w:sz="0" w:space="0" w:color="auto"/>
                              </w:divBdr>
                            </w:div>
                            <w:div w:id="19922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survivalistblog.net/preppers-checklis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urvivalistblog.net/best-prepper-tips-for-survival/" TargetMode="External"/><Relationship Id="rId5" Type="http://schemas.openxmlformats.org/officeDocument/2006/relationships/hyperlink" Target="http://www.thesurvivalistblog.net/how-to-survive-teotwawki-in-14-eas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Gest, James D.</cp:lastModifiedBy>
  <cp:revision>1</cp:revision>
  <dcterms:created xsi:type="dcterms:W3CDTF">2015-01-28T18:08:00Z</dcterms:created>
  <dcterms:modified xsi:type="dcterms:W3CDTF">2015-01-28T18:15:00Z</dcterms:modified>
</cp:coreProperties>
</file>