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EA2" w:rsidRDefault="001A4EA2" w:rsidP="001A4EA2">
      <w:pPr>
        <w:shd w:val="clear" w:color="auto" w:fill="FFFFFF"/>
        <w:jc w:val="center"/>
        <w:rPr>
          <w:rFonts w:ascii="Helvetica" w:hAnsi="Helvetica" w:cs="Helvetica"/>
          <w:lang w:val="en"/>
        </w:rPr>
      </w:pPr>
      <w:bookmarkStart w:id="0" w:name="_GoBack"/>
      <w:bookmarkEnd w:id="0"/>
      <w:r>
        <w:rPr>
          <w:rFonts w:ascii="Helvetica" w:hAnsi="Helvetica" w:cs="Helvetica"/>
          <w:b/>
          <w:bCs/>
          <w:lang w:val="en"/>
        </w:rPr>
        <w:t>Cast Iron Cooking</w:t>
      </w:r>
    </w:p>
    <w:p w:rsidR="001A4EA2" w:rsidRPr="001A4EA2" w:rsidRDefault="001A4EA2" w:rsidP="001A4EA2">
      <w:pPr>
        <w:shd w:val="clear" w:color="auto" w:fill="FFFFFF"/>
        <w:spacing w:after="240"/>
        <w:rPr>
          <w:rFonts w:ascii="Arial" w:hAnsi="Arial" w:cs="Arial"/>
          <w:lang w:val="en"/>
        </w:rPr>
      </w:pPr>
      <w:r>
        <w:rPr>
          <w:rFonts w:ascii="Helvetica" w:hAnsi="Helvetica" w:cs="Helvetica"/>
          <w:lang w:val="en"/>
        </w:rPr>
        <w:br/>
      </w:r>
      <w:r w:rsidRPr="001A4EA2">
        <w:rPr>
          <w:rFonts w:ascii="Arial" w:hAnsi="Arial" w:cs="Arial"/>
          <w:lang w:val="en"/>
        </w:rPr>
        <w:t xml:space="preserve">The iron kettles and pots have been around since the 7th and 8th centuries, but by the 16 century Europe, the art of casting iron was widespread and cast iron cookware had become a valued commodity. Although the Colonists brought their cast iron pots with them to the New World, soon they were casting skillets and kettles of their own. Iron cookware was treasured so much that George Washington’s mother even specified the recipient of her cast iron kitchenware in her will. </w:t>
      </w:r>
      <w:proofErr w:type="gramStart"/>
      <w:r w:rsidRPr="001A4EA2">
        <w:rPr>
          <w:rFonts w:ascii="Arial" w:hAnsi="Arial" w:cs="Arial"/>
          <w:lang w:val="en"/>
        </w:rPr>
        <w:t>(Camp Dutch Oven Cooking 101, from Backyard to Backwoods, Lodge Manufacturing Company 2004, p 6.)</w:t>
      </w:r>
      <w:proofErr w:type="gramEnd"/>
      <w:r w:rsidRPr="001A4EA2">
        <w:rPr>
          <w:rFonts w:ascii="Arial" w:hAnsi="Arial" w:cs="Arial"/>
          <w:lang w:val="en"/>
        </w:rPr>
        <w:br/>
      </w:r>
      <w:r w:rsidRPr="001A4EA2">
        <w:rPr>
          <w:rFonts w:ascii="Arial" w:hAnsi="Arial" w:cs="Arial"/>
          <w:lang w:val="en"/>
        </w:rPr>
        <w:br/>
        <w:t>The great thing about cast iron is that it is completely versatile. You can do almost anything, bake a cake, fry a hamburger, make an omelet, sear a steak, etc. I do almost all of my cooking with cast iron, both at home and when camping.</w:t>
      </w:r>
    </w:p>
    <w:p w:rsidR="001A4EA2" w:rsidRPr="001A4EA2" w:rsidRDefault="001A4EA2" w:rsidP="001A4EA2">
      <w:pPr>
        <w:shd w:val="clear" w:color="auto" w:fill="FFFFFF"/>
        <w:jc w:val="center"/>
        <w:rPr>
          <w:rFonts w:ascii="Arial" w:hAnsi="Arial" w:cs="Arial"/>
          <w:lang w:val="en"/>
        </w:rPr>
      </w:pPr>
      <w:r w:rsidRPr="001A4EA2">
        <w:rPr>
          <w:rFonts w:ascii="Arial" w:hAnsi="Arial" w:cs="Arial"/>
          <w:b/>
          <w:bCs/>
          <w:lang w:val="en"/>
        </w:rPr>
        <w:t xml:space="preserve">The Dutch </w:t>
      </w:r>
      <w:proofErr w:type="gramStart"/>
      <w:r w:rsidRPr="001A4EA2">
        <w:rPr>
          <w:rFonts w:ascii="Arial" w:hAnsi="Arial" w:cs="Arial"/>
          <w:b/>
          <w:bCs/>
          <w:lang w:val="en"/>
        </w:rPr>
        <w:t>Oven</w:t>
      </w:r>
      <w:proofErr w:type="gramEnd"/>
    </w:p>
    <w:p w:rsidR="001A4EA2" w:rsidRPr="001A4EA2" w:rsidRDefault="001A4EA2" w:rsidP="001A4EA2">
      <w:pPr>
        <w:shd w:val="clear" w:color="auto" w:fill="FFFFFF"/>
        <w:rPr>
          <w:rFonts w:ascii="Arial" w:hAnsi="Arial" w:cs="Arial"/>
          <w:lang w:val="en"/>
        </w:rPr>
      </w:pPr>
      <w:r w:rsidRPr="001A4EA2">
        <w:rPr>
          <w:rFonts w:ascii="Arial" w:hAnsi="Arial" w:cs="Arial"/>
          <w:lang w:val="en"/>
        </w:rPr>
        <w:t xml:space="preserve">Dutch ovens are made by several different companies and come in a wide range of sizes. Below are the three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ovens that I own and use for camping and at home. I also have several sizes of enameled cast iron pots that I use at home, but would probably not use when camping. These are not designed to be used over a fire, with </w:t>
      </w:r>
      <w:proofErr w:type="spellStart"/>
      <w:r w:rsidRPr="001A4EA2">
        <w:rPr>
          <w:rFonts w:ascii="Arial" w:hAnsi="Arial" w:cs="Arial"/>
          <w:lang w:val="en"/>
        </w:rPr>
        <w:t>briquets</w:t>
      </w:r>
      <w:proofErr w:type="spellEnd"/>
      <w:r w:rsidRPr="001A4EA2">
        <w:rPr>
          <w:rFonts w:ascii="Arial" w:hAnsi="Arial" w:cs="Arial"/>
          <w:lang w:val="en"/>
        </w:rPr>
        <w:t xml:space="preserve"> or on the Camp Chef stove. This article will cover regular cast iron.</w:t>
      </w:r>
    </w:p>
    <w:p w:rsidR="001A4EA2" w:rsidRPr="001A4EA2" w:rsidRDefault="001A4EA2" w:rsidP="001A4EA2">
      <w:pPr>
        <w:shd w:val="clear" w:color="auto" w:fill="FFFFFF"/>
        <w:jc w:val="center"/>
        <w:rPr>
          <w:rFonts w:ascii="Arial" w:hAnsi="Arial" w:cs="Arial"/>
          <w:lang w:val="en"/>
        </w:rPr>
      </w:pPr>
      <w:r w:rsidRPr="001A4EA2">
        <w:rPr>
          <w:rFonts w:ascii="Arial" w:hAnsi="Arial" w:cs="Arial"/>
          <w:noProof/>
        </w:rPr>
        <w:drawing>
          <wp:inline distT="0" distB="0" distL="0" distR="0" wp14:anchorId="06735520" wp14:editId="1195510B">
            <wp:extent cx="6877050" cy="2981325"/>
            <wp:effectExtent l="0" t="0" r="0" b="9525"/>
            <wp:docPr id="1" name="Picture 1" descr="http://www.prepperhelper.com/image.axd?picture=%2f2012%2f07%2fDutch%20Ovens%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repperhelper.com/image.axd?picture=%2f2012%2f07%2fDutch%20Ovens%2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77050" cy="2981325"/>
                    </a:xfrm>
                    <a:prstGeom prst="rect">
                      <a:avLst/>
                    </a:prstGeom>
                    <a:noFill/>
                    <a:ln>
                      <a:noFill/>
                    </a:ln>
                  </pic:spPr>
                </pic:pic>
              </a:graphicData>
            </a:graphic>
          </wp:inline>
        </w:drawing>
      </w:r>
    </w:p>
    <w:p w:rsidR="001A4EA2" w:rsidRPr="001A4EA2" w:rsidRDefault="001A4EA2" w:rsidP="001A4EA2">
      <w:pPr>
        <w:shd w:val="clear" w:color="auto" w:fill="FFFFFF"/>
        <w:spacing w:after="240"/>
        <w:rPr>
          <w:rFonts w:ascii="Arial" w:hAnsi="Arial" w:cs="Arial"/>
          <w:lang w:val="en"/>
        </w:rPr>
      </w:pPr>
      <w:r w:rsidRPr="001A4EA2">
        <w:rPr>
          <w:rFonts w:ascii="Arial" w:hAnsi="Arial" w:cs="Arial"/>
          <w:lang w:val="en"/>
        </w:rPr>
        <w:br/>
        <w:t>Cheaper is not always better when purchasing a _</w:t>
      </w:r>
      <w:proofErr w:type="spellStart"/>
      <w:r w:rsidRPr="001A4EA2">
        <w:rPr>
          <w:rFonts w:ascii="Arial" w:hAnsi="Arial" w:cs="Arial"/>
          <w:lang w:val="en"/>
        </w:rPr>
        <w:t>dutch</w:t>
      </w:r>
      <w:proofErr w:type="spellEnd"/>
      <w:r w:rsidRPr="001A4EA2">
        <w:rPr>
          <w:rFonts w:ascii="Arial" w:hAnsi="Arial" w:cs="Arial"/>
          <w:lang w:val="en"/>
        </w:rPr>
        <w:t xml:space="preserve"> oven. I have known of people having lids that do not fit snugly or the thickness of the cast iron is not even. My cast iron is from </w:t>
      </w:r>
      <w:r w:rsidRPr="001A4EA2">
        <w:rPr>
          <w:rFonts w:ascii="Arial" w:hAnsi="Arial" w:cs="Arial"/>
          <w:b/>
          <w:bCs/>
          <w:lang w:val="en"/>
        </w:rPr>
        <w:t>Lodge</w:t>
      </w:r>
      <w:r w:rsidRPr="001A4EA2">
        <w:rPr>
          <w:rFonts w:ascii="Arial" w:hAnsi="Arial" w:cs="Arial"/>
          <w:lang w:val="en"/>
        </w:rPr>
        <w:t xml:space="preserve"> and </w:t>
      </w:r>
      <w:r w:rsidRPr="001A4EA2">
        <w:rPr>
          <w:rFonts w:ascii="Arial" w:hAnsi="Arial" w:cs="Arial"/>
          <w:b/>
          <w:bCs/>
          <w:lang w:val="en"/>
        </w:rPr>
        <w:t>Camp Chef</w:t>
      </w:r>
      <w:r w:rsidRPr="001A4EA2">
        <w:rPr>
          <w:rFonts w:ascii="Arial" w:hAnsi="Arial" w:cs="Arial"/>
          <w:lang w:val="en"/>
        </w:rPr>
        <w:t xml:space="preserve"> and I have never had any problems with them. They are the ones I feel I can recommend.</w:t>
      </w:r>
      <w:r w:rsidRPr="001A4EA2">
        <w:rPr>
          <w:rFonts w:ascii="Arial" w:hAnsi="Arial" w:cs="Arial"/>
          <w:lang w:val="en"/>
        </w:rPr>
        <w:br/>
        <w:t xml:space="preserve">The two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ovens below belong to my daughter-in-law. While they are 10-inch and 12-inch pots like mine, they differ from mine because they are deeper. Each </w:t>
      </w:r>
      <w:proofErr w:type="gramStart"/>
      <w:r w:rsidRPr="001A4EA2">
        <w:rPr>
          <w:rFonts w:ascii="Arial" w:hAnsi="Arial" w:cs="Arial"/>
          <w:lang w:val="en"/>
        </w:rPr>
        <w:t>are</w:t>
      </w:r>
      <w:proofErr w:type="gramEnd"/>
      <w:r w:rsidRPr="001A4EA2">
        <w:rPr>
          <w:rFonts w:ascii="Arial" w:hAnsi="Arial" w:cs="Arial"/>
          <w:lang w:val="en"/>
        </w:rPr>
        <w:t xml:space="preserve"> designed for different purposes, which I will explain below.</w:t>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noProof/>
        </w:rPr>
        <w:lastRenderedPageBreak/>
        <w:drawing>
          <wp:inline distT="0" distB="0" distL="0" distR="0" wp14:anchorId="2852D11D" wp14:editId="0C2D0F45">
            <wp:extent cx="6038850" cy="3657600"/>
            <wp:effectExtent l="0" t="0" r="0" b="0"/>
            <wp:docPr id="2" name="Picture 2" descr="http://www.prepperhelper.com/image.axd?picture=%2f2012%2f07%2fDutch%20Ovens%20De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repperhelper.com/image.axd?picture=%2f2012%2f07%2fDutch%20Ovens%20Deep.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38850" cy="3657600"/>
                    </a:xfrm>
                    <a:prstGeom prst="rect">
                      <a:avLst/>
                    </a:prstGeom>
                    <a:noFill/>
                    <a:ln>
                      <a:noFill/>
                    </a:ln>
                  </pic:spPr>
                </pic:pic>
              </a:graphicData>
            </a:graphic>
          </wp:inline>
        </w:drawing>
      </w:r>
    </w:p>
    <w:p w:rsidR="001A4EA2" w:rsidRPr="001A4EA2" w:rsidRDefault="001A4EA2" w:rsidP="001A4EA2">
      <w:pPr>
        <w:shd w:val="clear" w:color="auto" w:fill="FFFFFF"/>
        <w:jc w:val="center"/>
        <w:rPr>
          <w:rFonts w:ascii="Arial" w:hAnsi="Arial" w:cs="Arial"/>
          <w:lang w:val="en"/>
        </w:rPr>
      </w:pPr>
      <w:r w:rsidRPr="001A4EA2">
        <w:rPr>
          <w:rFonts w:ascii="Arial" w:hAnsi="Arial" w:cs="Arial"/>
          <w:b/>
          <w:bCs/>
          <w:lang w:val="en"/>
        </w:rPr>
        <w:t xml:space="preserve">Short </w:t>
      </w:r>
      <w:proofErr w:type="spellStart"/>
      <w:r w:rsidRPr="001A4EA2">
        <w:rPr>
          <w:rFonts w:ascii="Arial" w:hAnsi="Arial" w:cs="Arial"/>
          <w:b/>
          <w:bCs/>
          <w:lang w:val="en"/>
        </w:rPr>
        <w:t>vs</w:t>
      </w:r>
      <w:proofErr w:type="spellEnd"/>
      <w:r w:rsidRPr="001A4EA2">
        <w:rPr>
          <w:rFonts w:ascii="Arial" w:hAnsi="Arial" w:cs="Arial"/>
          <w:b/>
          <w:bCs/>
          <w:lang w:val="en"/>
        </w:rPr>
        <w:t xml:space="preserve"> Tall</w:t>
      </w:r>
    </w:p>
    <w:p w:rsidR="001A4EA2" w:rsidRPr="001A4EA2" w:rsidRDefault="001A4EA2" w:rsidP="001A4EA2">
      <w:pPr>
        <w:shd w:val="clear" w:color="auto" w:fill="FFFFFF"/>
        <w:spacing w:after="240"/>
        <w:rPr>
          <w:rFonts w:ascii="Arial" w:hAnsi="Arial" w:cs="Arial"/>
          <w:lang w:val="en"/>
        </w:rPr>
      </w:pPr>
      <w:r w:rsidRPr="001A4EA2">
        <w:rPr>
          <w:rFonts w:ascii="Arial" w:hAnsi="Arial" w:cs="Arial"/>
          <w:b/>
          <w:bCs/>
          <w:lang w:val="en"/>
        </w:rPr>
        <w:t>- Short ovens</w:t>
      </w:r>
      <w:r w:rsidRPr="001A4EA2">
        <w:rPr>
          <w:rFonts w:ascii="Arial" w:hAnsi="Arial" w:cs="Arial"/>
          <w:lang w:val="en"/>
        </w:rPr>
        <w:t xml:space="preserve"> are generally used for cooking foods like bread or cake that are shorter and you want to brown on the top and the bottom.</w:t>
      </w:r>
      <w:r w:rsidRPr="001A4EA2">
        <w:rPr>
          <w:rFonts w:ascii="Arial" w:hAnsi="Arial" w:cs="Arial"/>
          <w:lang w:val="en"/>
        </w:rPr>
        <w:br/>
      </w:r>
      <w:r w:rsidRPr="001A4EA2">
        <w:rPr>
          <w:rFonts w:ascii="Arial" w:hAnsi="Arial" w:cs="Arial"/>
          <w:b/>
          <w:bCs/>
          <w:lang w:val="en"/>
        </w:rPr>
        <w:t>- Deep ovens</w:t>
      </w:r>
      <w:r w:rsidRPr="001A4EA2">
        <w:rPr>
          <w:rFonts w:ascii="Arial" w:hAnsi="Arial" w:cs="Arial"/>
          <w:lang w:val="en"/>
        </w:rPr>
        <w:t xml:space="preserve"> are generally used for cooking meats, vegetables, soups and stews.</w:t>
      </w:r>
    </w:p>
    <w:p w:rsidR="001A4EA2" w:rsidRPr="001A4EA2" w:rsidRDefault="001A4EA2" w:rsidP="001A4EA2">
      <w:pPr>
        <w:shd w:val="clear" w:color="auto" w:fill="FFFFFF"/>
        <w:jc w:val="center"/>
        <w:rPr>
          <w:rFonts w:ascii="Arial" w:hAnsi="Arial" w:cs="Arial"/>
          <w:lang w:val="en"/>
        </w:rPr>
      </w:pPr>
      <w:r w:rsidRPr="001A4EA2">
        <w:rPr>
          <w:rFonts w:ascii="Arial" w:hAnsi="Arial" w:cs="Arial"/>
          <w:noProof/>
        </w:rPr>
        <w:drawing>
          <wp:inline distT="0" distB="0" distL="0" distR="0" wp14:anchorId="37AF735A" wp14:editId="60E920C1">
            <wp:extent cx="6191250" cy="3238500"/>
            <wp:effectExtent l="0" t="0" r="0" b="0"/>
            <wp:docPr id="3" name="Picture 3" descr="http://www.prepperhelper.com/image.axd?picture=%2f2012%2f07%2fDutch%20Ovens%20Short%20T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repperhelper.com/image.axd?picture=%2f2012%2f07%2fDutch%20Ovens%20Short%20Tall.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1250" cy="3238500"/>
                    </a:xfrm>
                    <a:prstGeom prst="rect">
                      <a:avLst/>
                    </a:prstGeom>
                    <a:noFill/>
                    <a:ln>
                      <a:noFill/>
                    </a:ln>
                  </pic:spPr>
                </pic:pic>
              </a:graphicData>
            </a:graphic>
          </wp:inline>
        </w:drawing>
      </w:r>
    </w:p>
    <w:p w:rsidR="001A4EA2" w:rsidRPr="001A4EA2" w:rsidRDefault="001A4EA2" w:rsidP="001A4EA2">
      <w:pPr>
        <w:shd w:val="clear" w:color="auto" w:fill="FFFFFF"/>
        <w:rPr>
          <w:rFonts w:ascii="Arial" w:hAnsi="Arial" w:cs="Arial"/>
          <w:lang w:val="en"/>
        </w:rPr>
      </w:pP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b/>
          <w:bCs/>
          <w:lang w:val="en"/>
        </w:rPr>
        <w:t xml:space="preserve">How many </w:t>
      </w:r>
      <w:proofErr w:type="spellStart"/>
      <w:r w:rsidRPr="001A4EA2">
        <w:rPr>
          <w:rFonts w:ascii="Arial" w:hAnsi="Arial" w:cs="Arial"/>
          <w:b/>
          <w:bCs/>
          <w:lang w:val="en"/>
        </w:rPr>
        <w:t>briquets</w:t>
      </w:r>
      <w:proofErr w:type="spellEnd"/>
      <w:r w:rsidRPr="001A4EA2">
        <w:rPr>
          <w:rFonts w:ascii="Arial" w:hAnsi="Arial" w:cs="Arial"/>
          <w:b/>
          <w:bCs/>
          <w:lang w:val="en"/>
        </w:rPr>
        <w:t xml:space="preserve"> to use</w:t>
      </w:r>
      <w:r w:rsidRPr="001A4EA2">
        <w:rPr>
          <w:rFonts w:ascii="Arial" w:hAnsi="Arial" w:cs="Arial"/>
          <w:lang w:val="en"/>
        </w:rPr>
        <w:t>:</w:t>
      </w:r>
    </w:p>
    <w:p w:rsidR="001A4EA2" w:rsidRPr="001A4EA2" w:rsidRDefault="001A4EA2" w:rsidP="001A4EA2">
      <w:pPr>
        <w:shd w:val="clear" w:color="auto" w:fill="FFFFFF"/>
        <w:spacing w:after="240"/>
        <w:rPr>
          <w:rFonts w:ascii="Arial" w:hAnsi="Arial" w:cs="Arial"/>
          <w:lang w:val="en"/>
        </w:rPr>
      </w:pPr>
      <w:r w:rsidRPr="001A4EA2">
        <w:rPr>
          <w:rFonts w:ascii="Arial" w:hAnsi="Arial" w:cs="Arial"/>
          <w:lang w:val="en"/>
        </w:rPr>
        <w:t xml:space="preserve">The flanged lids for these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ovens is to hold the </w:t>
      </w:r>
      <w:proofErr w:type="spellStart"/>
      <w:r w:rsidRPr="001A4EA2">
        <w:rPr>
          <w:rFonts w:ascii="Arial" w:hAnsi="Arial" w:cs="Arial"/>
          <w:lang w:val="en"/>
        </w:rPr>
        <w:t>briquets</w:t>
      </w:r>
      <w:proofErr w:type="spellEnd"/>
      <w:r w:rsidRPr="001A4EA2">
        <w:rPr>
          <w:rFonts w:ascii="Arial" w:hAnsi="Arial" w:cs="Arial"/>
          <w:lang w:val="en"/>
        </w:rPr>
        <w:t xml:space="preserve"> in place during cooking. The general rule for the number of </w:t>
      </w:r>
      <w:proofErr w:type="spellStart"/>
      <w:r w:rsidRPr="001A4EA2">
        <w:rPr>
          <w:rFonts w:ascii="Arial" w:hAnsi="Arial" w:cs="Arial"/>
          <w:lang w:val="en"/>
        </w:rPr>
        <w:t>briquets</w:t>
      </w:r>
      <w:proofErr w:type="spellEnd"/>
      <w:r w:rsidRPr="001A4EA2">
        <w:rPr>
          <w:rFonts w:ascii="Arial" w:hAnsi="Arial" w:cs="Arial"/>
          <w:lang w:val="en"/>
        </w:rPr>
        <w:t xml:space="preserve"> to use is </w:t>
      </w:r>
      <w:r w:rsidRPr="001A4EA2">
        <w:rPr>
          <w:rFonts w:ascii="Arial" w:hAnsi="Arial" w:cs="Arial"/>
          <w:b/>
          <w:bCs/>
          <w:lang w:val="en"/>
        </w:rPr>
        <w:t>one less than twice the size of your oven</w:t>
      </w:r>
      <w:r w:rsidRPr="001A4EA2">
        <w:rPr>
          <w:rFonts w:ascii="Arial" w:hAnsi="Arial" w:cs="Arial"/>
          <w:lang w:val="en"/>
        </w:rPr>
        <w:t xml:space="preserve">, i.e., 10-inch oven would need 19 </w:t>
      </w:r>
      <w:proofErr w:type="spellStart"/>
      <w:r w:rsidRPr="001A4EA2">
        <w:rPr>
          <w:rFonts w:ascii="Arial" w:hAnsi="Arial" w:cs="Arial"/>
          <w:lang w:val="en"/>
        </w:rPr>
        <w:t>briquets</w:t>
      </w:r>
      <w:proofErr w:type="spellEnd"/>
      <w:r w:rsidRPr="001A4EA2">
        <w:rPr>
          <w:rFonts w:ascii="Arial" w:hAnsi="Arial" w:cs="Arial"/>
          <w:lang w:val="en"/>
        </w:rPr>
        <w:t xml:space="preserve"> for about 325 _degrees for cooking. Use one more </w:t>
      </w:r>
      <w:proofErr w:type="spellStart"/>
      <w:r w:rsidRPr="001A4EA2">
        <w:rPr>
          <w:rFonts w:ascii="Arial" w:hAnsi="Arial" w:cs="Arial"/>
          <w:lang w:val="en"/>
        </w:rPr>
        <w:t>briquet</w:t>
      </w:r>
      <w:proofErr w:type="spellEnd"/>
      <w:r w:rsidRPr="001A4EA2">
        <w:rPr>
          <w:rFonts w:ascii="Arial" w:hAnsi="Arial" w:cs="Arial"/>
          <w:lang w:val="en"/>
        </w:rPr>
        <w:t xml:space="preserve"> for each 25 degrees more heat. Place 1/3 of the </w:t>
      </w:r>
      <w:proofErr w:type="spellStart"/>
      <w:r w:rsidRPr="001A4EA2">
        <w:rPr>
          <w:rFonts w:ascii="Arial" w:hAnsi="Arial" w:cs="Arial"/>
          <w:lang w:val="en"/>
        </w:rPr>
        <w:t>briquets</w:t>
      </w:r>
      <w:proofErr w:type="spellEnd"/>
      <w:r w:rsidRPr="001A4EA2">
        <w:rPr>
          <w:rFonts w:ascii="Arial" w:hAnsi="Arial" w:cs="Arial"/>
          <w:lang w:val="en"/>
        </w:rPr>
        <w:t xml:space="preserve"> evenly under the oven and the rest go around the outside top of the lid or can be placed in a checkered pattern across the top.</w:t>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b/>
          <w:bCs/>
          <w:lang w:val="en"/>
        </w:rPr>
        <w:lastRenderedPageBreak/>
        <w:t>Cast Iron Skillets</w:t>
      </w:r>
    </w:p>
    <w:p w:rsidR="001A4EA2" w:rsidRPr="001A4EA2" w:rsidRDefault="001A4EA2" w:rsidP="001A4EA2">
      <w:pPr>
        <w:shd w:val="clear" w:color="auto" w:fill="FFFFFF"/>
        <w:rPr>
          <w:rFonts w:ascii="Arial" w:hAnsi="Arial" w:cs="Arial"/>
          <w:lang w:val="en"/>
        </w:rPr>
      </w:pPr>
      <w:r w:rsidRPr="001A4EA2">
        <w:rPr>
          <w:rFonts w:ascii="Arial" w:hAnsi="Arial" w:cs="Arial"/>
          <w:lang w:val="en"/>
        </w:rPr>
        <w:t xml:space="preserve">I love cooking with my cast iron skillets. As you can see I have a wide variety of sizes. I also have a 12-inch enameled skillet, but these are the ones that go camping with me. These skillets are easy to clean and can be used in many ways. I use the lids from the corresponding sized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 when I need to cover a skillet.</w:t>
      </w:r>
    </w:p>
    <w:p w:rsidR="001A4EA2" w:rsidRPr="001A4EA2" w:rsidRDefault="001A4EA2" w:rsidP="001A4EA2">
      <w:pPr>
        <w:shd w:val="clear" w:color="auto" w:fill="FFFFFF"/>
        <w:jc w:val="center"/>
        <w:rPr>
          <w:rFonts w:ascii="Arial" w:hAnsi="Arial" w:cs="Arial"/>
          <w:lang w:val="en"/>
        </w:rPr>
      </w:pPr>
      <w:r w:rsidRPr="001A4EA2">
        <w:rPr>
          <w:rFonts w:ascii="Arial" w:hAnsi="Arial" w:cs="Arial"/>
          <w:noProof/>
        </w:rPr>
        <w:drawing>
          <wp:inline distT="0" distB="0" distL="0" distR="0" wp14:anchorId="6A9A7CE1" wp14:editId="43B5ABBD">
            <wp:extent cx="4019550" cy="4638675"/>
            <wp:effectExtent l="0" t="0" r="0" b="9525"/>
            <wp:docPr id="4" name="Picture 4" descr="http://www.prepperhelper.com/image.axd?picture=%2f2012%2f07%2fCast%20Iron%20P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prepperhelper.com/image.axd?picture=%2f2012%2f07%2fCast%20Iron%20Pan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9550" cy="4638675"/>
                    </a:xfrm>
                    <a:prstGeom prst="rect">
                      <a:avLst/>
                    </a:prstGeom>
                    <a:noFill/>
                    <a:ln>
                      <a:noFill/>
                    </a:ln>
                  </pic:spPr>
                </pic:pic>
              </a:graphicData>
            </a:graphic>
          </wp:inline>
        </w:drawing>
      </w:r>
    </w:p>
    <w:p w:rsidR="001A4EA2" w:rsidRPr="001A4EA2" w:rsidRDefault="001A4EA2" w:rsidP="001A4EA2">
      <w:pPr>
        <w:shd w:val="clear" w:color="auto" w:fill="FFFFFF"/>
        <w:spacing w:after="240"/>
        <w:rPr>
          <w:rFonts w:ascii="Arial" w:hAnsi="Arial" w:cs="Arial"/>
          <w:lang w:val="en"/>
        </w:rPr>
      </w:pPr>
      <w:r w:rsidRPr="001A4EA2">
        <w:rPr>
          <w:rFonts w:ascii="Arial" w:hAnsi="Arial" w:cs="Arial"/>
          <w:lang w:val="en"/>
        </w:rPr>
        <w:t xml:space="preserve">This cast iron pie plate from </w:t>
      </w:r>
      <w:hyperlink r:id="rId9" w:history="1">
        <w:r w:rsidRPr="001A4EA2">
          <w:rPr>
            <w:rStyle w:val="Hyperlink"/>
            <w:rFonts w:ascii="Arial" w:hAnsi="Arial" w:cs="Arial"/>
            <w:lang w:val="en"/>
          </w:rPr>
          <w:t>Camp Chef</w:t>
        </w:r>
      </w:hyperlink>
      <w:r w:rsidRPr="001A4EA2">
        <w:rPr>
          <w:rFonts w:ascii="Arial" w:hAnsi="Arial" w:cs="Arial"/>
          <w:lang w:val="en"/>
        </w:rPr>
        <w:t xml:space="preserve"> is one of my recent acquisitions and has become one of my favorite pans. It works great on the stove top, in the oven and camping. It cooks very evenly. I have not yet made a pie in it, but have used it in many other ways.</w:t>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noProof/>
        </w:rPr>
        <w:lastRenderedPageBreak/>
        <w:drawing>
          <wp:inline distT="0" distB="0" distL="0" distR="0" wp14:anchorId="2B8A4FFF" wp14:editId="742BB769">
            <wp:extent cx="4467225" cy="3048000"/>
            <wp:effectExtent l="0" t="0" r="9525" b="0"/>
            <wp:docPr id="5" name="Picture 5" descr="http://www.prepperhelper.com/image.axd?picture=%2f2012%2f07%2fCast%20Iron%20Pie%20P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prepperhelper.com/image.axd?picture=%2f2012%2f07%2fCast%20Iron%20Pie%20Plat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67225" cy="3048000"/>
                    </a:xfrm>
                    <a:prstGeom prst="rect">
                      <a:avLst/>
                    </a:prstGeom>
                    <a:noFill/>
                    <a:ln>
                      <a:noFill/>
                    </a:ln>
                  </pic:spPr>
                </pic:pic>
              </a:graphicData>
            </a:graphic>
          </wp:inline>
        </w:drawing>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b/>
          <w:bCs/>
          <w:lang w:val="en"/>
        </w:rPr>
        <w:t xml:space="preserve">Legs </w:t>
      </w:r>
      <w:proofErr w:type="spellStart"/>
      <w:r w:rsidRPr="001A4EA2">
        <w:rPr>
          <w:rFonts w:ascii="Arial" w:hAnsi="Arial" w:cs="Arial"/>
          <w:b/>
          <w:bCs/>
          <w:lang w:val="en"/>
        </w:rPr>
        <w:t>vs</w:t>
      </w:r>
      <w:proofErr w:type="spellEnd"/>
      <w:r w:rsidRPr="001A4EA2">
        <w:rPr>
          <w:rFonts w:ascii="Arial" w:hAnsi="Arial" w:cs="Arial"/>
          <w:b/>
          <w:bCs/>
          <w:lang w:val="en"/>
        </w:rPr>
        <w:t xml:space="preserve"> No Legs</w:t>
      </w:r>
    </w:p>
    <w:p w:rsidR="001A4EA2" w:rsidRPr="001A4EA2" w:rsidRDefault="001A4EA2" w:rsidP="001A4EA2">
      <w:pPr>
        <w:shd w:val="clear" w:color="auto" w:fill="FFFFFF"/>
        <w:spacing w:after="240"/>
        <w:rPr>
          <w:rFonts w:ascii="Arial" w:hAnsi="Arial" w:cs="Arial"/>
          <w:lang w:val="en"/>
        </w:rPr>
      </w:pPr>
      <w:r w:rsidRPr="001A4EA2">
        <w:rPr>
          <w:rFonts w:ascii="Arial" w:hAnsi="Arial" w:cs="Arial"/>
          <w:lang w:val="en"/>
        </w:rPr>
        <w:t xml:space="preserve">For some reason this confused me when I first started using cast iron. It is really very simple. The legs on the Dutch Ovens are to provide space for placing </w:t>
      </w:r>
      <w:proofErr w:type="spellStart"/>
      <w:r w:rsidRPr="001A4EA2">
        <w:rPr>
          <w:rFonts w:ascii="Arial" w:hAnsi="Arial" w:cs="Arial"/>
          <w:lang w:val="en"/>
        </w:rPr>
        <w:t>briquets</w:t>
      </w:r>
      <w:proofErr w:type="spellEnd"/>
      <w:r w:rsidRPr="001A4EA2">
        <w:rPr>
          <w:rFonts w:ascii="Arial" w:hAnsi="Arial" w:cs="Arial"/>
          <w:lang w:val="en"/>
        </w:rPr>
        <w:t xml:space="preserve"> under the oven. Some legs are longer than others, but that is their purpose. Those without legs, like these are for use on a stove or in an oven. I use mine all the time and the smaller size is just right for my husband and </w:t>
      </w:r>
      <w:proofErr w:type="gramStart"/>
      <w:r w:rsidRPr="001A4EA2">
        <w:rPr>
          <w:rFonts w:ascii="Arial" w:hAnsi="Arial" w:cs="Arial"/>
          <w:lang w:val="en"/>
        </w:rPr>
        <w:t>myself</w:t>
      </w:r>
      <w:proofErr w:type="gramEnd"/>
      <w:r w:rsidRPr="001A4EA2">
        <w:rPr>
          <w:rFonts w:ascii="Arial" w:hAnsi="Arial" w:cs="Arial"/>
          <w:lang w:val="en"/>
        </w:rPr>
        <w:t>.</w:t>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noProof/>
        </w:rPr>
        <w:drawing>
          <wp:inline distT="0" distB="0" distL="0" distR="0" wp14:anchorId="4C2825D0" wp14:editId="3B3F8157">
            <wp:extent cx="6086475" cy="3000375"/>
            <wp:effectExtent l="0" t="0" r="9525" b="9525"/>
            <wp:docPr id="6" name="Picture 6" descr="http://www.prepperhelper.com/image.axd?picture=%2f2012%2f07%2fDutch%20Oven%20Le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prepperhelper.com/image.axd?picture=%2f2012%2f07%2fDutch%20Oven%20Leg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86475" cy="3000375"/>
                    </a:xfrm>
                    <a:prstGeom prst="rect">
                      <a:avLst/>
                    </a:prstGeom>
                    <a:noFill/>
                    <a:ln>
                      <a:noFill/>
                    </a:ln>
                  </pic:spPr>
                </pic:pic>
              </a:graphicData>
            </a:graphic>
          </wp:inline>
        </w:drawing>
      </w:r>
      <w:r w:rsidRPr="001A4EA2">
        <w:rPr>
          <w:rFonts w:ascii="Arial" w:hAnsi="Arial" w:cs="Arial"/>
          <w:lang w:val="en"/>
        </w:rPr>
        <w:br/>
      </w:r>
      <w:r w:rsidRPr="001A4EA2">
        <w:rPr>
          <w:rFonts w:ascii="Arial" w:hAnsi="Arial" w:cs="Arial"/>
          <w:lang w:val="en"/>
        </w:rPr>
        <w:br/>
      </w:r>
      <w:r w:rsidRPr="001A4EA2">
        <w:rPr>
          <w:rFonts w:ascii="Arial" w:hAnsi="Arial" w:cs="Arial"/>
          <w:b/>
          <w:bCs/>
          <w:lang w:val="en"/>
        </w:rPr>
        <w:t>Caring for your Cast Iron</w:t>
      </w:r>
    </w:p>
    <w:p w:rsidR="001A4EA2" w:rsidRDefault="001A4EA2" w:rsidP="001A4EA2">
      <w:pPr>
        <w:shd w:val="clear" w:color="auto" w:fill="FFFFFF"/>
        <w:spacing w:after="240"/>
        <w:rPr>
          <w:rFonts w:ascii="Arial" w:hAnsi="Arial" w:cs="Arial"/>
          <w:lang w:val="en"/>
        </w:rPr>
      </w:pPr>
      <w:r w:rsidRPr="001A4EA2">
        <w:rPr>
          <w:rFonts w:ascii="Arial" w:hAnsi="Arial" w:cs="Arial"/>
          <w:lang w:val="en"/>
        </w:rPr>
        <w:t xml:space="preserve">Cast iron is extremely durable, but it is not indestructible. If you place a hot cast iron oven into cold water you could cause it to warp or crack. </w:t>
      </w:r>
      <w:r w:rsidRPr="001A4EA2">
        <w:rPr>
          <w:rFonts w:ascii="Arial" w:hAnsi="Arial" w:cs="Arial"/>
          <w:b/>
          <w:bCs/>
          <w:lang w:val="en"/>
        </w:rPr>
        <w:t>Do not use washing detergent</w:t>
      </w:r>
      <w:r w:rsidRPr="001A4EA2">
        <w:rPr>
          <w:rFonts w:ascii="Arial" w:hAnsi="Arial" w:cs="Arial"/>
          <w:lang w:val="en"/>
        </w:rPr>
        <w:t xml:space="preserve"> to wash your cast iron. Just scrape out any left-over food and wash well with hot water and a stiff brush. Dry it well with a paper towel or a dish towel and let it set to finish drying. Be sure to clean the lid as well. Then I oil it.</w:t>
      </w:r>
    </w:p>
    <w:p w:rsidR="001A4EA2" w:rsidRDefault="001A4EA2" w:rsidP="001A4EA2">
      <w:pPr>
        <w:shd w:val="clear" w:color="auto" w:fill="FFFFFF"/>
        <w:spacing w:after="240"/>
        <w:rPr>
          <w:rFonts w:ascii="Arial" w:hAnsi="Arial" w:cs="Arial"/>
          <w:lang w:val="en"/>
        </w:rPr>
      </w:pPr>
    </w:p>
    <w:p w:rsidR="001A4EA2" w:rsidRPr="001A4EA2" w:rsidRDefault="001A4EA2" w:rsidP="001A4EA2">
      <w:pPr>
        <w:shd w:val="clear" w:color="auto" w:fill="FFFFFF"/>
        <w:spacing w:after="240"/>
        <w:rPr>
          <w:rFonts w:ascii="Arial" w:hAnsi="Arial" w:cs="Arial"/>
          <w:lang w:val="en"/>
        </w:rPr>
      </w:pPr>
      <w:r w:rsidRPr="001A4EA2">
        <w:rPr>
          <w:rFonts w:ascii="Arial" w:hAnsi="Arial" w:cs="Arial"/>
          <w:lang w:val="en"/>
        </w:rPr>
        <w:lastRenderedPageBreak/>
        <w:br/>
      </w:r>
      <w:r w:rsidRPr="001A4EA2">
        <w:rPr>
          <w:rFonts w:ascii="Arial" w:hAnsi="Arial" w:cs="Arial"/>
          <w:lang w:val="en"/>
        </w:rPr>
        <w:br/>
      </w:r>
      <w:r w:rsidRPr="001A4EA2">
        <w:rPr>
          <w:rFonts w:ascii="Arial" w:hAnsi="Arial" w:cs="Arial"/>
          <w:b/>
          <w:bCs/>
          <w:lang w:val="en"/>
        </w:rPr>
        <w:t>1.</w:t>
      </w:r>
      <w:r w:rsidRPr="001A4EA2">
        <w:rPr>
          <w:rFonts w:ascii="Arial" w:hAnsi="Arial" w:cs="Arial"/>
          <w:lang w:val="en"/>
        </w:rPr>
        <w:t xml:space="preserve"> I use </w:t>
      </w:r>
      <w:r w:rsidRPr="001A4EA2">
        <w:rPr>
          <w:rFonts w:ascii="Arial" w:hAnsi="Arial" w:cs="Arial"/>
          <w:b/>
          <w:bCs/>
          <w:lang w:val="en"/>
        </w:rPr>
        <w:t>coconut oil</w:t>
      </w:r>
      <w:r w:rsidRPr="001A4EA2">
        <w:rPr>
          <w:rFonts w:ascii="Arial" w:hAnsi="Arial" w:cs="Arial"/>
          <w:lang w:val="en"/>
        </w:rPr>
        <w:t xml:space="preserve"> to protect my cast iron. I have used other oils and always had a rancid smell in my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ovens. I have not had that problem since using the coconut oil.</w:t>
      </w:r>
      <w:r w:rsidRPr="001A4EA2">
        <w:rPr>
          <w:rFonts w:ascii="Arial" w:hAnsi="Arial" w:cs="Arial"/>
          <w:lang w:val="en"/>
        </w:rPr>
        <w:br/>
      </w:r>
      <w:r w:rsidRPr="001A4EA2">
        <w:rPr>
          <w:rFonts w:ascii="Arial" w:hAnsi="Arial" w:cs="Arial"/>
          <w:b/>
          <w:bCs/>
          <w:lang w:val="en"/>
        </w:rPr>
        <w:t>2.</w:t>
      </w:r>
      <w:r w:rsidRPr="001A4EA2">
        <w:rPr>
          <w:rFonts w:ascii="Arial" w:hAnsi="Arial" w:cs="Arial"/>
          <w:lang w:val="en"/>
        </w:rPr>
        <w:t xml:space="preserve"> I use a</w:t>
      </w:r>
      <w:r w:rsidRPr="001A4EA2">
        <w:rPr>
          <w:rFonts w:ascii="Arial" w:hAnsi="Arial" w:cs="Arial"/>
          <w:b/>
          <w:bCs/>
          <w:lang w:val="en"/>
        </w:rPr>
        <w:t xml:space="preserve"> larger brush</w:t>
      </w:r>
      <w:r w:rsidRPr="001A4EA2">
        <w:rPr>
          <w:rFonts w:ascii="Arial" w:hAnsi="Arial" w:cs="Arial"/>
          <w:lang w:val="en"/>
        </w:rPr>
        <w:t xml:space="preserve"> to clean the ashes off the lid and outside of the oven.</w:t>
      </w:r>
      <w:r w:rsidRPr="001A4EA2">
        <w:rPr>
          <w:rFonts w:ascii="Arial" w:hAnsi="Arial" w:cs="Arial"/>
          <w:lang w:val="en"/>
        </w:rPr>
        <w:br/>
      </w:r>
      <w:r w:rsidRPr="001A4EA2">
        <w:rPr>
          <w:rFonts w:ascii="Arial" w:hAnsi="Arial" w:cs="Arial"/>
          <w:b/>
          <w:bCs/>
          <w:lang w:val="en"/>
        </w:rPr>
        <w:t>3.</w:t>
      </w:r>
      <w:r w:rsidRPr="001A4EA2">
        <w:rPr>
          <w:rFonts w:ascii="Arial" w:hAnsi="Arial" w:cs="Arial"/>
          <w:lang w:val="en"/>
        </w:rPr>
        <w:t xml:space="preserve"> I use a</w:t>
      </w:r>
      <w:r w:rsidRPr="001A4EA2">
        <w:rPr>
          <w:rFonts w:ascii="Arial" w:hAnsi="Arial" w:cs="Arial"/>
          <w:b/>
          <w:bCs/>
          <w:lang w:val="en"/>
        </w:rPr>
        <w:t xml:space="preserve"> pastry brush</w:t>
      </w:r>
      <w:r w:rsidRPr="001A4EA2">
        <w:rPr>
          <w:rFonts w:ascii="Arial" w:hAnsi="Arial" w:cs="Arial"/>
          <w:lang w:val="en"/>
        </w:rPr>
        <w:t xml:space="preserve"> to brush on a thin layer of coconut oil.</w:t>
      </w:r>
      <w:r w:rsidRPr="001A4EA2">
        <w:rPr>
          <w:rFonts w:ascii="Arial" w:hAnsi="Arial" w:cs="Arial"/>
          <w:lang w:val="en"/>
        </w:rPr>
        <w:br/>
      </w:r>
      <w:r w:rsidRPr="001A4EA2">
        <w:rPr>
          <w:rFonts w:ascii="Arial" w:hAnsi="Arial" w:cs="Arial"/>
          <w:b/>
          <w:bCs/>
          <w:lang w:val="en"/>
        </w:rPr>
        <w:t>4.</w:t>
      </w:r>
      <w:r w:rsidRPr="001A4EA2">
        <w:rPr>
          <w:rFonts w:ascii="Arial" w:hAnsi="Arial" w:cs="Arial"/>
          <w:lang w:val="en"/>
        </w:rPr>
        <w:t xml:space="preserve"> I have a </w:t>
      </w:r>
      <w:r w:rsidRPr="001A4EA2">
        <w:rPr>
          <w:rFonts w:ascii="Arial" w:hAnsi="Arial" w:cs="Arial"/>
          <w:b/>
          <w:bCs/>
          <w:lang w:val="en"/>
        </w:rPr>
        <w:t>dish cloth</w:t>
      </w:r>
      <w:r w:rsidRPr="001A4EA2">
        <w:rPr>
          <w:rFonts w:ascii="Arial" w:hAnsi="Arial" w:cs="Arial"/>
          <w:lang w:val="en"/>
        </w:rPr>
        <w:t xml:space="preserve"> I use for this purpose only, to wipe off the excess oil. This is used until it is saturated and then I just wipe a clean pan with it, without using any more oil until it is used up. Then I put more oil on with the brush and begin the process again.</w:t>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noProof/>
        </w:rPr>
        <w:drawing>
          <wp:inline distT="0" distB="0" distL="0" distR="0" wp14:anchorId="0E51CC36" wp14:editId="7313F2C7">
            <wp:extent cx="3686175" cy="4191000"/>
            <wp:effectExtent l="0" t="0" r="9525" b="0"/>
            <wp:docPr id="7" name="Picture 7" descr="http://www.prepperhelper.com/image.axd?picture=%2f2012%2f07%2fCast%20Iron%20C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repperhelper.com/image.axd?picture=%2f2012%2f07%2fCast%20Iron%20Car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86175" cy="4191000"/>
                    </a:xfrm>
                    <a:prstGeom prst="rect">
                      <a:avLst/>
                    </a:prstGeom>
                    <a:noFill/>
                    <a:ln>
                      <a:noFill/>
                    </a:ln>
                  </pic:spPr>
                </pic:pic>
              </a:graphicData>
            </a:graphic>
          </wp:inline>
        </w:drawing>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b/>
          <w:bCs/>
          <w:lang w:val="en"/>
        </w:rPr>
        <w:t>Some Helpful Tools</w:t>
      </w:r>
    </w:p>
    <w:p w:rsidR="001A4EA2" w:rsidRPr="001A4EA2" w:rsidRDefault="001A4EA2" w:rsidP="001A4EA2">
      <w:pPr>
        <w:shd w:val="clear" w:color="auto" w:fill="FFFFFF"/>
        <w:rPr>
          <w:rFonts w:ascii="Arial" w:hAnsi="Arial" w:cs="Arial"/>
          <w:lang w:val="en"/>
        </w:rPr>
      </w:pPr>
      <w:r w:rsidRPr="001A4EA2">
        <w:rPr>
          <w:rFonts w:ascii="Arial" w:hAnsi="Arial" w:cs="Arial"/>
          <w:b/>
          <w:bCs/>
          <w:lang w:val="en"/>
        </w:rPr>
        <w:t>1.</w:t>
      </w:r>
      <w:r w:rsidRPr="001A4EA2">
        <w:rPr>
          <w:rFonts w:ascii="Arial" w:hAnsi="Arial" w:cs="Arial"/>
          <w:lang w:val="en"/>
        </w:rPr>
        <w:t xml:space="preserve"> This is a </w:t>
      </w:r>
      <w:r w:rsidRPr="001A4EA2">
        <w:rPr>
          <w:rFonts w:ascii="Arial" w:hAnsi="Arial" w:cs="Arial"/>
          <w:b/>
          <w:bCs/>
          <w:lang w:val="en"/>
        </w:rPr>
        <w:t xml:space="preserve">Weber </w:t>
      </w:r>
      <w:proofErr w:type="spellStart"/>
      <w:r w:rsidRPr="001A4EA2">
        <w:rPr>
          <w:rFonts w:ascii="Arial" w:hAnsi="Arial" w:cs="Arial"/>
          <w:b/>
          <w:bCs/>
          <w:lang w:val="en"/>
        </w:rPr>
        <w:t>Briquet</w:t>
      </w:r>
      <w:proofErr w:type="spellEnd"/>
      <w:r w:rsidRPr="001A4EA2">
        <w:rPr>
          <w:rFonts w:ascii="Arial" w:hAnsi="Arial" w:cs="Arial"/>
          <w:b/>
          <w:bCs/>
          <w:lang w:val="en"/>
        </w:rPr>
        <w:t xml:space="preserve"> Starter</w:t>
      </w:r>
      <w:r w:rsidRPr="001A4EA2">
        <w:rPr>
          <w:rFonts w:ascii="Arial" w:hAnsi="Arial" w:cs="Arial"/>
          <w:lang w:val="en"/>
        </w:rPr>
        <w:t xml:space="preserve">. You crumple up some newspaper under the bottom of the burner, and then pour the number of </w:t>
      </w:r>
      <w:proofErr w:type="spellStart"/>
      <w:r w:rsidRPr="001A4EA2">
        <w:rPr>
          <w:rFonts w:ascii="Arial" w:hAnsi="Arial" w:cs="Arial"/>
          <w:lang w:val="en"/>
        </w:rPr>
        <w:t>briquets</w:t>
      </w:r>
      <w:proofErr w:type="spellEnd"/>
      <w:r w:rsidRPr="001A4EA2">
        <w:rPr>
          <w:rFonts w:ascii="Arial" w:hAnsi="Arial" w:cs="Arial"/>
          <w:lang w:val="en"/>
        </w:rPr>
        <w:t xml:space="preserve"> you are going to use into the top. Light the newspaper and it will start the </w:t>
      </w:r>
      <w:proofErr w:type="spellStart"/>
      <w:r w:rsidRPr="001A4EA2">
        <w:rPr>
          <w:rFonts w:ascii="Arial" w:hAnsi="Arial" w:cs="Arial"/>
          <w:lang w:val="en"/>
        </w:rPr>
        <w:t>briquets</w:t>
      </w:r>
      <w:proofErr w:type="spellEnd"/>
      <w:r w:rsidRPr="001A4EA2">
        <w:rPr>
          <w:rFonts w:ascii="Arial" w:hAnsi="Arial" w:cs="Arial"/>
          <w:lang w:val="en"/>
        </w:rPr>
        <w:t xml:space="preserve"> burning. It usually takes about 12-15 minutes. When they are white around the edges, they are ready to use.</w:t>
      </w:r>
      <w:r w:rsidRPr="001A4EA2">
        <w:rPr>
          <w:rFonts w:ascii="Arial" w:hAnsi="Arial" w:cs="Arial"/>
          <w:lang w:val="en"/>
        </w:rPr>
        <w:br/>
      </w:r>
      <w:r w:rsidRPr="001A4EA2">
        <w:rPr>
          <w:rFonts w:ascii="Arial" w:hAnsi="Arial" w:cs="Arial"/>
          <w:b/>
          <w:bCs/>
          <w:lang w:val="en"/>
        </w:rPr>
        <w:t>2.</w:t>
      </w:r>
      <w:r w:rsidRPr="001A4EA2">
        <w:rPr>
          <w:rFonts w:ascii="Arial" w:hAnsi="Arial" w:cs="Arial"/>
          <w:lang w:val="en"/>
        </w:rPr>
        <w:t xml:space="preserve"> This is a </w:t>
      </w:r>
      <w:r w:rsidRPr="001A4EA2">
        <w:rPr>
          <w:rFonts w:ascii="Arial" w:hAnsi="Arial" w:cs="Arial"/>
          <w:b/>
          <w:bCs/>
          <w:lang w:val="en"/>
        </w:rPr>
        <w:t>lid remover</w:t>
      </w:r>
      <w:r w:rsidRPr="001A4EA2">
        <w:rPr>
          <w:rFonts w:ascii="Arial" w:hAnsi="Arial" w:cs="Arial"/>
          <w:lang w:val="en"/>
        </w:rPr>
        <w:t xml:space="preserve"> for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ovens. It is an invaluable tool and highly recommended.</w:t>
      </w:r>
      <w:r w:rsidRPr="001A4EA2">
        <w:rPr>
          <w:rFonts w:ascii="Arial" w:hAnsi="Arial" w:cs="Arial"/>
          <w:lang w:val="en"/>
        </w:rPr>
        <w:br/>
      </w:r>
      <w:r w:rsidRPr="001A4EA2">
        <w:rPr>
          <w:rFonts w:ascii="Arial" w:hAnsi="Arial" w:cs="Arial"/>
          <w:b/>
          <w:bCs/>
          <w:lang w:val="en"/>
        </w:rPr>
        <w:t>3.</w:t>
      </w:r>
      <w:r w:rsidRPr="001A4EA2">
        <w:rPr>
          <w:rFonts w:ascii="Arial" w:hAnsi="Arial" w:cs="Arial"/>
          <w:lang w:val="en"/>
        </w:rPr>
        <w:t xml:space="preserve"> This is a </w:t>
      </w:r>
      <w:r w:rsidRPr="001A4EA2">
        <w:rPr>
          <w:rFonts w:ascii="Arial" w:hAnsi="Arial" w:cs="Arial"/>
          <w:b/>
          <w:bCs/>
          <w:lang w:val="en"/>
        </w:rPr>
        <w:t>wide brush</w:t>
      </w:r>
      <w:r w:rsidRPr="001A4EA2">
        <w:rPr>
          <w:rFonts w:ascii="Arial" w:hAnsi="Arial" w:cs="Arial"/>
          <w:lang w:val="en"/>
        </w:rPr>
        <w:t xml:space="preserve"> or </w:t>
      </w:r>
      <w:r w:rsidRPr="001A4EA2">
        <w:rPr>
          <w:rFonts w:ascii="Arial" w:hAnsi="Arial" w:cs="Arial"/>
          <w:b/>
          <w:bCs/>
          <w:lang w:val="en"/>
        </w:rPr>
        <w:t xml:space="preserve">whisk broom </w:t>
      </w:r>
      <w:r w:rsidRPr="001A4EA2">
        <w:rPr>
          <w:rFonts w:ascii="Arial" w:hAnsi="Arial" w:cs="Arial"/>
          <w:lang w:val="en"/>
        </w:rPr>
        <w:t>to brush the ashes off the lid and outside of the oven when you are finished and before washing the ovens.</w:t>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noProof/>
        </w:rPr>
        <w:lastRenderedPageBreak/>
        <w:drawing>
          <wp:inline distT="0" distB="0" distL="0" distR="0" wp14:anchorId="5F55C137" wp14:editId="77E23DA8">
            <wp:extent cx="3695700" cy="3276600"/>
            <wp:effectExtent l="0" t="0" r="0" b="0"/>
            <wp:docPr id="8" name="Picture 8" descr="http://www.prepperhelper.com/image.axd?picture=%2f2012%2f07%2fAccessor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prepperhelper.com/image.axd?picture=%2f2012%2f07%2fAccessori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95700" cy="3276600"/>
                    </a:xfrm>
                    <a:prstGeom prst="rect">
                      <a:avLst/>
                    </a:prstGeom>
                    <a:noFill/>
                    <a:ln>
                      <a:noFill/>
                    </a:ln>
                  </pic:spPr>
                </pic:pic>
              </a:graphicData>
            </a:graphic>
          </wp:inline>
        </w:drawing>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b/>
          <w:bCs/>
          <w:lang w:val="en"/>
        </w:rPr>
        <w:t>Some other nice Accessories</w:t>
      </w:r>
    </w:p>
    <w:p w:rsidR="001A4EA2" w:rsidRPr="001A4EA2" w:rsidRDefault="001A4EA2" w:rsidP="001A4EA2">
      <w:pPr>
        <w:shd w:val="clear" w:color="auto" w:fill="FFFFFF"/>
        <w:rPr>
          <w:rFonts w:ascii="Arial" w:hAnsi="Arial" w:cs="Arial"/>
          <w:lang w:val="en"/>
        </w:rPr>
      </w:pPr>
      <w:r w:rsidRPr="001A4EA2">
        <w:rPr>
          <w:rFonts w:ascii="Arial" w:hAnsi="Arial" w:cs="Arial"/>
          <w:b/>
          <w:bCs/>
          <w:lang w:val="en"/>
        </w:rPr>
        <w:t>1.</w:t>
      </w:r>
      <w:r w:rsidRPr="001A4EA2">
        <w:rPr>
          <w:rFonts w:ascii="Arial" w:hAnsi="Arial" w:cs="Arial"/>
          <w:lang w:val="en"/>
        </w:rPr>
        <w:t xml:space="preserve"> </w:t>
      </w:r>
      <w:r w:rsidRPr="001A4EA2">
        <w:rPr>
          <w:rFonts w:ascii="Arial" w:hAnsi="Arial" w:cs="Arial"/>
          <w:b/>
          <w:bCs/>
          <w:lang w:val="en"/>
        </w:rPr>
        <w:t>Dutch Oven Dome:</w:t>
      </w:r>
      <w:r w:rsidRPr="001A4EA2">
        <w:rPr>
          <w:rFonts w:ascii="Arial" w:hAnsi="Arial" w:cs="Arial"/>
          <w:lang w:val="en"/>
        </w:rPr>
        <w:t xml:space="preserve"> This has been a wonderful addition to my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 equipment. It is designed to be used with a camp stove. You can put it over an open skillet or the pie place and it will brown the top of biscuits or other breads. You can put it over a </w:t>
      </w:r>
      <w:proofErr w:type="spellStart"/>
      <w:r w:rsidRPr="001A4EA2">
        <w:rPr>
          <w:rFonts w:ascii="Arial" w:hAnsi="Arial" w:cs="Arial"/>
          <w:lang w:val="en"/>
        </w:rPr>
        <w:t>dutch</w:t>
      </w:r>
      <w:proofErr w:type="spellEnd"/>
      <w:r w:rsidRPr="001A4EA2">
        <w:rPr>
          <w:rFonts w:ascii="Arial" w:hAnsi="Arial" w:cs="Arial"/>
          <w:lang w:val="en"/>
        </w:rPr>
        <w:t xml:space="preserve"> oven with a lid and cook foods over a camp stove flame.</w:t>
      </w:r>
      <w:r w:rsidRPr="001A4EA2">
        <w:rPr>
          <w:rFonts w:ascii="Arial" w:hAnsi="Arial" w:cs="Arial"/>
          <w:lang w:val="en"/>
        </w:rPr>
        <w:br/>
      </w:r>
      <w:r w:rsidRPr="001A4EA2">
        <w:rPr>
          <w:rFonts w:ascii="Arial" w:hAnsi="Arial" w:cs="Arial"/>
          <w:b/>
          <w:bCs/>
          <w:lang w:val="en"/>
        </w:rPr>
        <w:t>2.</w:t>
      </w:r>
      <w:r w:rsidRPr="001A4EA2">
        <w:rPr>
          <w:rFonts w:ascii="Arial" w:hAnsi="Arial" w:cs="Arial"/>
          <w:lang w:val="en"/>
        </w:rPr>
        <w:t xml:space="preserve"> A </w:t>
      </w:r>
      <w:r w:rsidRPr="001A4EA2">
        <w:rPr>
          <w:rFonts w:ascii="Arial" w:hAnsi="Arial" w:cs="Arial"/>
          <w:b/>
          <w:bCs/>
          <w:lang w:val="en"/>
        </w:rPr>
        <w:t>Diffuser Plate:</w:t>
      </w:r>
      <w:r w:rsidRPr="001A4EA2">
        <w:rPr>
          <w:rFonts w:ascii="Arial" w:hAnsi="Arial" w:cs="Arial"/>
          <w:lang w:val="en"/>
        </w:rPr>
        <w:t xml:space="preserve"> This is used over the flame to diffuse the flame and keep food from burning on the bottom.</w:t>
      </w:r>
      <w:r w:rsidRPr="001A4EA2">
        <w:rPr>
          <w:rFonts w:ascii="Arial" w:hAnsi="Arial" w:cs="Arial"/>
          <w:lang w:val="en"/>
        </w:rPr>
        <w:br/>
      </w:r>
      <w:r w:rsidRPr="001A4EA2">
        <w:rPr>
          <w:rFonts w:ascii="Arial" w:hAnsi="Arial" w:cs="Arial"/>
          <w:b/>
          <w:bCs/>
          <w:lang w:val="en"/>
        </w:rPr>
        <w:t>3.</w:t>
      </w:r>
      <w:r w:rsidRPr="001A4EA2">
        <w:rPr>
          <w:rFonts w:ascii="Arial" w:hAnsi="Arial" w:cs="Arial"/>
          <w:lang w:val="en"/>
        </w:rPr>
        <w:t xml:space="preserve"> A </w:t>
      </w:r>
      <w:r w:rsidRPr="001A4EA2">
        <w:rPr>
          <w:rFonts w:ascii="Arial" w:hAnsi="Arial" w:cs="Arial"/>
          <w:b/>
          <w:bCs/>
          <w:lang w:val="en"/>
        </w:rPr>
        <w:t>Trivet:</w:t>
      </w:r>
      <w:r w:rsidRPr="001A4EA2">
        <w:rPr>
          <w:rFonts w:ascii="Arial" w:hAnsi="Arial" w:cs="Arial"/>
          <w:lang w:val="en"/>
        </w:rPr>
        <w:t xml:space="preserve"> This is placed on the diffuser to lift skillets, pie plates and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ovens with no legs up off the plate. This gives you more control over the heat.</w:t>
      </w:r>
    </w:p>
    <w:p w:rsidR="001A4EA2" w:rsidRPr="001A4EA2" w:rsidRDefault="001A4EA2" w:rsidP="001A4EA2">
      <w:pPr>
        <w:shd w:val="clear" w:color="auto" w:fill="FFFFFF"/>
        <w:spacing w:after="240"/>
        <w:jc w:val="center"/>
        <w:rPr>
          <w:rFonts w:ascii="Arial" w:hAnsi="Arial" w:cs="Arial"/>
          <w:lang w:val="en"/>
        </w:rPr>
      </w:pPr>
      <w:r w:rsidRPr="001A4EA2">
        <w:rPr>
          <w:rFonts w:ascii="Arial" w:hAnsi="Arial" w:cs="Arial"/>
          <w:noProof/>
        </w:rPr>
        <w:drawing>
          <wp:inline distT="0" distB="0" distL="0" distR="0" wp14:anchorId="3D645EB3" wp14:editId="4E91DEDB">
            <wp:extent cx="3667125" cy="2562225"/>
            <wp:effectExtent l="0" t="0" r="9525" b="9525"/>
            <wp:docPr id="9" name="Picture 9" descr="http://www.prepperhelper.com/image.axd?picture=%2f2012%2f07%2fAccessories%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prepperhelper.com/image.axd?picture=%2f2012%2f07%2fAccessories%20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67125" cy="2562225"/>
                    </a:xfrm>
                    <a:prstGeom prst="rect">
                      <a:avLst/>
                    </a:prstGeom>
                    <a:noFill/>
                    <a:ln>
                      <a:noFill/>
                    </a:ln>
                  </pic:spPr>
                </pic:pic>
              </a:graphicData>
            </a:graphic>
          </wp:inline>
        </w:drawing>
      </w:r>
    </w:p>
    <w:p w:rsidR="001A4EA2" w:rsidRPr="001A4EA2" w:rsidRDefault="001A4EA2" w:rsidP="001A4EA2">
      <w:pPr>
        <w:shd w:val="clear" w:color="auto" w:fill="FFFFFF"/>
        <w:rPr>
          <w:rFonts w:ascii="Arial" w:hAnsi="Arial" w:cs="Arial"/>
          <w:lang w:val="en"/>
        </w:rPr>
      </w:pPr>
      <w:r w:rsidRPr="001A4EA2">
        <w:rPr>
          <w:rFonts w:ascii="Arial" w:hAnsi="Arial" w:cs="Arial"/>
          <w:lang w:val="en"/>
        </w:rPr>
        <w:t xml:space="preserve">This is just a brief overview of cast iron cooking items and how to use them. I highly recommend the </w:t>
      </w:r>
      <w:r w:rsidRPr="001A4EA2">
        <w:rPr>
          <w:rFonts w:ascii="Arial" w:hAnsi="Arial" w:cs="Arial"/>
          <w:b/>
          <w:bCs/>
          <w:lang w:val="en"/>
        </w:rPr>
        <w:t>Camp Dutch Oven Cooking 101, from</w:t>
      </w:r>
      <w:r w:rsidRPr="001A4EA2">
        <w:rPr>
          <w:rFonts w:ascii="Arial" w:hAnsi="Arial" w:cs="Arial"/>
          <w:lang w:val="en"/>
        </w:rPr>
        <w:t xml:space="preserve"> </w:t>
      </w:r>
      <w:r w:rsidRPr="001A4EA2">
        <w:rPr>
          <w:rFonts w:ascii="Arial" w:hAnsi="Arial" w:cs="Arial"/>
          <w:b/>
          <w:bCs/>
          <w:lang w:val="en"/>
        </w:rPr>
        <w:t>Backyard to Backwoods</w:t>
      </w:r>
      <w:r w:rsidRPr="001A4EA2">
        <w:rPr>
          <w:rFonts w:ascii="Arial" w:hAnsi="Arial" w:cs="Arial"/>
          <w:lang w:val="en"/>
        </w:rPr>
        <w:t xml:space="preserve">, by the </w:t>
      </w:r>
      <w:hyperlink r:id="rId15" w:history="1">
        <w:r w:rsidRPr="001A4EA2">
          <w:rPr>
            <w:rStyle w:val="Hyperlink"/>
            <w:rFonts w:ascii="Arial" w:hAnsi="Arial" w:cs="Arial"/>
            <w:lang w:val="en"/>
          </w:rPr>
          <w:t>Lodge Manufacturing Company</w:t>
        </w:r>
      </w:hyperlink>
      <w:r w:rsidRPr="001A4EA2">
        <w:rPr>
          <w:rFonts w:ascii="Arial" w:hAnsi="Arial" w:cs="Arial"/>
          <w:lang w:val="en"/>
        </w:rPr>
        <w:t xml:space="preserve"> for more in-depth information. This book comes free with the purchase of any Dutch </w:t>
      </w:r>
      <w:proofErr w:type="gramStart"/>
      <w:r w:rsidRPr="001A4EA2">
        <w:rPr>
          <w:rFonts w:ascii="Arial" w:hAnsi="Arial" w:cs="Arial"/>
          <w:lang w:val="en"/>
        </w:rPr>
        <w:t>Oven</w:t>
      </w:r>
      <w:proofErr w:type="gramEnd"/>
      <w:r w:rsidRPr="001A4EA2">
        <w:rPr>
          <w:rFonts w:ascii="Arial" w:hAnsi="Arial" w:cs="Arial"/>
          <w:lang w:val="en"/>
        </w:rPr>
        <w:t xml:space="preserve"> from Lodge. I also recommend the </w:t>
      </w:r>
      <w:hyperlink r:id="rId16" w:history="1">
        <w:r w:rsidRPr="001A4EA2">
          <w:rPr>
            <w:rStyle w:val="Hyperlink"/>
            <w:rFonts w:ascii="Arial" w:hAnsi="Arial" w:cs="Arial"/>
            <w:b/>
            <w:bCs/>
            <w:lang w:val="en"/>
          </w:rPr>
          <w:t xml:space="preserve">Log Cabin Campfire </w:t>
        </w:r>
        <w:proofErr w:type="spellStart"/>
        <w:r w:rsidRPr="001A4EA2">
          <w:rPr>
            <w:rStyle w:val="Hyperlink"/>
            <w:rFonts w:ascii="Arial" w:hAnsi="Arial" w:cs="Arial"/>
            <w:b/>
            <w:bCs/>
            <w:lang w:val="en"/>
          </w:rPr>
          <w:t>Cookn</w:t>
        </w:r>
        <w:proofErr w:type="spellEnd"/>
        <w:r w:rsidRPr="001A4EA2">
          <w:rPr>
            <w:rStyle w:val="Hyperlink"/>
            <w:rFonts w:ascii="Arial" w:hAnsi="Arial" w:cs="Arial"/>
            <w:b/>
            <w:bCs/>
            <w:lang w:val="en"/>
          </w:rPr>
          <w:t>’</w:t>
        </w:r>
      </w:hyperlink>
      <w:r w:rsidRPr="001A4EA2">
        <w:rPr>
          <w:rFonts w:ascii="Arial" w:hAnsi="Arial" w:cs="Arial"/>
          <w:b/>
          <w:bCs/>
          <w:lang w:val="en"/>
        </w:rPr>
        <w:t xml:space="preserve"> </w:t>
      </w:r>
      <w:r w:rsidRPr="001A4EA2">
        <w:rPr>
          <w:rFonts w:ascii="Arial" w:hAnsi="Arial" w:cs="Arial"/>
          <w:lang w:val="en"/>
        </w:rPr>
        <w:t xml:space="preserve">and other cookbooks by </w:t>
      </w:r>
      <w:hyperlink r:id="rId17" w:history="1">
        <w:r w:rsidRPr="001A4EA2">
          <w:rPr>
            <w:rStyle w:val="Hyperlink"/>
            <w:rFonts w:ascii="Arial" w:hAnsi="Arial" w:cs="Arial"/>
            <w:lang w:val="en"/>
          </w:rPr>
          <w:t>Colleen Sloan</w:t>
        </w:r>
      </w:hyperlink>
      <w:r w:rsidRPr="001A4EA2">
        <w:rPr>
          <w:rFonts w:ascii="Arial" w:hAnsi="Arial" w:cs="Arial"/>
          <w:lang w:val="en"/>
        </w:rPr>
        <w:t xml:space="preserve">. There are a lot of other </w:t>
      </w:r>
      <w:proofErr w:type="spellStart"/>
      <w:proofErr w:type="gramStart"/>
      <w:r w:rsidRPr="001A4EA2">
        <w:rPr>
          <w:rFonts w:ascii="Arial" w:hAnsi="Arial" w:cs="Arial"/>
          <w:lang w:val="en"/>
        </w:rPr>
        <w:t>dutch</w:t>
      </w:r>
      <w:proofErr w:type="spellEnd"/>
      <w:proofErr w:type="gramEnd"/>
      <w:r w:rsidRPr="001A4EA2">
        <w:rPr>
          <w:rFonts w:ascii="Arial" w:hAnsi="Arial" w:cs="Arial"/>
          <w:lang w:val="en"/>
        </w:rPr>
        <w:t xml:space="preserve"> oven cook books available, as well.</w:t>
      </w:r>
    </w:p>
    <w:p w:rsidR="00C92676" w:rsidRDefault="00C92676"/>
    <w:sectPr w:rsidR="00C92676" w:rsidSect="001A4EA2">
      <w:pgSz w:w="12240" w:h="15840"/>
      <w:pgMar w:top="720"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EA2"/>
    <w:rsid w:val="001A4EA2"/>
    <w:rsid w:val="006F307F"/>
    <w:rsid w:val="00C44CE8"/>
    <w:rsid w:val="00C92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A4EA2"/>
    <w:rPr>
      <w:color w:val="0000FF"/>
      <w:u w:val="single"/>
    </w:rPr>
  </w:style>
  <w:style w:type="paragraph" w:styleId="BalloonText">
    <w:name w:val="Balloon Text"/>
    <w:basedOn w:val="Normal"/>
    <w:link w:val="BalloonTextChar"/>
    <w:uiPriority w:val="99"/>
    <w:semiHidden/>
    <w:unhideWhenUsed/>
    <w:rsid w:val="001A4EA2"/>
    <w:rPr>
      <w:rFonts w:ascii="Tahoma" w:hAnsi="Tahoma" w:cs="Tahoma"/>
      <w:sz w:val="16"/>
      <w:szCs w:val="16"/>
    </w:rPr>
  </w:style>
  <w:style w:type="character" w:customStyle="1" w:styleId="BalloonTextChar">
    <w:name w:val="Balloon Text Char"/>
    <w:basedOn w:val="DefaultParagraphFont"/>
    <w:link w:val="BalloonText"/>
    <w:uiPriority w:val="99"/>
    <w:semiHidden/>
    <w:rsid w:val="001A4E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A4EA2"/>
    <w:rPr>
      <w:color w:val="0000FF"/>
      <w:u w:val="single"/>
    </w:rPr>
  </w:style>
  <w:style w:type="paragraph" w:styleId="BalloonText">
    <w:name w:val="Balloon Text"/>
    <w:basedOn w:val="Normal"/>
    <w:link w:val="BalloonTextChar"/>
    <w:uiPriority w:val="99"/>
    <w:semiHidden/>
    <w:unhideWhenUsed/>
    <w:rsid w:val="001A4EA2"/>
    <w:rPr>
      <w:rFonts w:ascii="Tahoma" w:hAnsi="Tahoma" w:cs="Tahoma"/>
      <w:sz w:val="16"/>
      <w:szCs w:val="16"/>
    </w:rPr>
  </w:style>
  <w:style w:type="character" w:customStyle="1" w:styleId="BalloonTextChar">
    <w:name w:val="Balloon Text Char"/>
    <w:basedOn w:val="DefaultParagraphFont"/>
    <w:link w:val="BalloonText"/>
    <w:uiPriority w:val="99"/>
    <w:semiHidden/>
    <w:rsid w:val="001A4E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682065">
      <w:bodyDiv w:val="1"/>
      <w:marLeft w:val="0"/>
      <w:marRight w:val="0"/>
      <w:marTop w:val="0"/>
      <w:marBottom w:val="0"/>
      <w:divBdr>
        <w:top w:val="none" w:sz="0" w:space="0" w:color="auto"/>
        <w:left w:val="none" w:sz="0" w:space="0" w:color="auto"/>
        <w:bottom w:val="none" w:sz="0" w:space="0" w:color="auto"/>
        <w:right w:val="none" w:sz="0" w:space="0" w:color="auto"/>
      </w:divBdr>
      <w:divsChild>
        <w:div w:id="1363746294">
          <w:marLeft w:val="0"/>
          <w:marRight w:val="0"/>
          <w:marTop w:val="0"/>
          <w:marBottom w:val="0"/>
          <w:divBdr>
            <w:top w:val="none" w:sz="0" w:space="0" w:color="auto"/>
            <w:left w:val="none" w:sz="0" w:space="0" w:color="auto"/>
            <w:bottom w:val="none" w:sz="0" w:space="0" w:color="auto"/>
            <w:right w:val="none" w:sz="0" w:space="0" w:color="auto"/>
          </w:divBdr>
          <w:divsChild>
            <w:div w:id="1695812024">
              <w:marLeft w:val="0"/>
              <w:marRight w:val="0"/>
              <w:marTop w:val="0"/>
              <w:marBottom w:val="0"/>
              <w:divBdr>
                <w:top w:val="none" w:sz="0" w:space="0" w:color="auto"/>
                <w:left w:val="none" w:sz="0" w:space="0" w:color="auto"/>
                <w:bottom w:val="none" w:sz="0" w:space="0" w:color="auto"/>
                <w:right w:val="none" w:sz="0" w:space="0" w:color="auto"/>
              </w:divBdr>
              <w:divsChild>
                <w:div w:id="1866554243">
                  <w:marLeft w:val="0"/>
                  <w:marRight w:val="0"/>
                  <w:marTop w:val="0"/>
                  <w:marBottom w:val="0"/>
                  <w:divBdr>
                    <w:top w:val="none" w:sz="0" w:space="0" w:color="auto"/>
                    <w:left w:val="none" w:sz="0" w:space="0" w:color="auto"/>
                    <w:bottom w:val="none" w:sz="0" w:space="0" w:color="auto"/>
                    <w:right w:val="none" w:sz="0" w:space="0" w:color="auto"/>
                  </w:divBdr>
                  <w:divsChild>
                    <w:div w:id="49303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hyperlink" Target="http://www.outdoorcooking.com/colleens-corner.html" TargetMode="External"/><Relationship Id="rId2" Type="http://schemas.microsoft.com/office/2007/relationships/stylesWithEffects" Target="stylesWithEffects.xml"/><Relationship Id="rId16" Type="http://schemas.openxmlformats.org/officeDocument/2006/relationships/hyperlink" Target="http://www.amazon.com/Texsport-Cabin-Campfire-Cookn-Cookbook/dp/B002L7REUE/ref=sr_1_1?ie=UTF8&amp;qid=1341843309&amp;sr=8-1&amp;keywords=Log+Cabin+Campfire+Cookn%C2%92"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hyperlink" Target="http://www.lodgemfg.com/" TargetMode="Externa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campchef.com/" TargetMode="External"/><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978</Words>
  <Characters>5575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2013-04-04T00:30:00Z</dcterms:created>
  <dcterms:modified xsi:type="dcterms:W3CDTF">2013-04-04T00:30:00Z</dcterms:modified>
</cp:coreProperties>
</file>