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D7F" w:rsidRDefault="008F2D7F" w:rsidP="008F2D7F">
      <w:pPr>
        <w:shd w:val="clear" w:color="auto" w:fill="FFFFFF"/>
        <w:spacing w:after="75" w:line="300" w:lineRule="atLeast"/>
        <w:jc w:val="center"/>
        <w:outlineLvl w:val="1"/>
        <w:rPr>
          <w:rFonts w:ascii="Arial" w:hAnsi="Arial" w:cs="Arial"/>
          <w:color w:val="CC0000"/>
          <w:kern w:val="36"/>
          <w:sz w:val="36"/>
          <w:szCs w:val="36"/>
        </w:rPr>
      </w:pPr>
      <w:bookmarkStart w:id="0" w:name="_GoBack"/>
      <w:r>
        <w:rPr>
          <w:rFonts w:ascii="Arial" w:hAnsi="Arial" w:cs="Arial"/>
          <w:color w:val="CC0000"/>
          <w:kern w:val="36"/>
          <w:sz w:val="36"/>
          <w:szCs w:val="36"/>
        </w:rPr>
        <w:t>Bugging Out Could Mean Life or Death</w:t>
      </w:r>
    </w:p>
    <w:bookmarkEnd w:id="0"/>
    <w:p w:rsidR="008F2D7F" w:rsidRPr="008F2D7F" w:rsidRDefault="008F2D7F" w:rsidP="008F2D7F">
      <w:pPr>
        <w:shd w:val="clear" w:color="auto" w:fill="FFFFFF"/>
        <w:spacing w:line="300" w:lineRule="atLeast"/>
        <w:rPr>
          <w:rFonts w:ascii="Arial Black" w:hAnsi="Arial Black" w:cs="Arial"/>
          <w:caps/>
          <w:color w:val="B2B2B2"/>
        </w:rPr>
      </w:pPr>
      <w:r w:rsidRPr="008F2D7F">
        <w:rPr>
          <w:rFonts w:ascii="Arial Black" w:hAnsi="Arial Black" w:cs="Arial"/>
          <w:caps/>
          <w:color w:val="B2B2B2"/>
        </w:rPr>
        <w:t xml:space="preserve">. By </w:t>
      </w:r>
      <w:hyperlink r:id="rId6" w:tooltip="Dale" w:history="1">
        <w:r w:rsidRPr="008F2D7F">
          <w:rPr>
            <w:rStyle w:val="Hyperlink"/>
            <w:rFonts w:ascii="Arial Black" w:hAnsi="Arial Black" w:cs="Arial"/>
            <w:caps/>
          </w:rPr>
          <w:t>Dale</w:t>
        </w:r>
      </w:hyperlink>
      <w:r w:rsidRPr="008F2D7F">
        <w:rPr>
          <w:rFonts w:ascii="Arial Black" w:hAnsi="Arial Black" w:cs="Arial"/>
          <w:caps/>
          <w:color w:val="B2B2B2"/>
        </w:rPr>
        <w:t xml:space="preserve"> </w:t>
      </w:r>
    </w:p>
    <w:p w:rsidR="008F2D7F" w:rsidRPr="008F2D7F" w:rsidRDefault="008F2D7F" w:rsidP="008F2D7F">
      <w:pPr>
        <w:numPr>
          <w:ilvl w:val="0"/>
          <w:numId w:val="1"/>
        </w:numPr>
        <w:shd w:val="clear" w:color="auto" w:fill="1A1A1A"/>
        <w:spacing w:before="100" w:beforeAutospacing="1" w:after="100" w:afterAutospacing="1" w:line="300" w:lineRule="atLeast"/>
        <w:ind w:left="-1500"/>
        <w:rPr>
          <w:rFonts w:ascii="Arial Black" w:hAnsi="Arial Black" w:cs="Arial"/>
          <w:color w:val="B2B2B2"/>
        </w:rPr>
      </w:pPr>
      <w:r w:rsidRPr="008F2D7F">
        <w:rPr>
          <w:rFonts w:ascii="Arial Black" w:hAnsi="Arial Black" w:cs="Arial"/>
          <w:noProof/>
          <w:color w:val="FFCC00"/>
        </w:rPr>
        <w:drawing>
          <wp:inline distT="0" distB="0" distL="0" distR="0" wp14:anchorId="1D8AF5ED" wp14:editId="77093858">
            <wp:extent cx="466725" cy="238125"/>
            <wp:effectExtent l="0" t="0" r="9525" b="9525"/>
            <wp:docPr id="1" name="Picture 1" descr="http://passets-cdn.pinterest.com/images/pinit_preview_none.png">
              <a:hlinkClick xmlns:a="http://schemas.openxmlformats.org/drawingml/2006/main" r:id="rId7" tooltip="&quot;Pin I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ssets-cdn.pinterest.com/images/pinit_preview_none.png">
                      <a:hlinkClick r:id="rId7" tooltip="&quot;Pin I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725" cy="238125"/>
                    </a:xfrm>
                    <a:prstGeom prst="rect">
                      <a:avLst/>
                    </a:prstGeom>
                    <a:noFill/>
                    <a:ln>
                      <a:noFill/>
                    </a:ln>
                  </pic:spPr>
                </pic:pic>
              </a:graphicData>
            </a:graphic>
          </wp:inline>
        </w:drawing>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Everyone seems to be interested in bugging </w:t>
      </w:r>
      <w:proofErr w:type="gramStart"/>
      <w:r w:rsidRPr="008F2D7F">
        <w:rPr>
          <w:rFonts w:ascii="Arial Black" w:hAnsi="Arial Black" w:cs="Arial"/>
          <w:color w:val="B2B2B2"/>
        </w:rPr>
        <w:t>out,</w:t>
      </w:r>
      <w:proofErr w:type="gramEnd"/>
      <w:r w:rsidRPr="008F2D7F">
        <w:rPr>
          <w:rFonts w:ascii="Arial Black" w:hAnsi="Arial Black" w:cs="Arial"/>
          <w:color w:val="B2B2B2"/>
        </w:rPr>
        <w:t xml:space="preserve"> especially anyone who just became aware of preparedness or accidentally came across something on T.V. In reality Bugging out could mean life or death.</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I personally have no desire to up and leave everything I have built up and I don’t own a bus to put it all in.</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Not only would we limited by the supplies we could take we would have to leave the security or our home and abandon all the work we have done inside and outside the house.</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The fact is that at some point or another we might be faced with the situation of bugging out. Some people might choose not to leave and go out guns blazing, some people might have a location and a group of people set in place and are basically already bugged out and some people might not have even given it a second thought. If that is the case they might as well stay put because surviving in the middle of central park or in </w:t>
      </w:r>
      <w:proofErr w:type="gramStart"/>
      <w:r w:rsidRPr="008F2D7F">
        <w:rPr>
          <w:rFonts w:ascii="Arial Black" w:hAnsi="Arial Black" w:cs="Arial"/>
          <w:color w:val="B2B2B2"/>
        </w:rPr>
        <w:t>a</w:t>
      </w:r>
      <w:proofErr w:type="gramEnd"/>
      <w:r w:rsidRPr="008F2D7F">
        <w:rPr>
          <w:rFonts w:ascii="Arial Black" w:hAnsi="Arial Black" w:cs="Arial"/>
          <w:color w:val="B2B2B2"/>
        </w:rPr>
        <w:t xml:space="preserve"> F.E.M.A. camp is no life at all. This is exactly why I choose to plan now for the future. </w:t>
      </w:r>
    </w:p>
    <w:p w:rsidR="008F2D7F" w:rsidRPr="008F2D7F" w:rsidRDefault="008F2D7F" w:rsidP="008F2D7F">
      <w:pPr>
        <w:shd w:val="clear" w:color="auto" w:fill="FFFFFF"/>
        <w:spacing w:after="75" w:line="300" w:lineRule="atLeast"/>
        <w:outlineLvl w:val="2"/>
        <w:rPr>
          <w:rFonts w:ascii="Arial Black" w:hAnsi="Arial Black" w:cs="Arial"/>
          <w:color w:val="CC0000"/>
        </w:rPr>
      </w:pPr>
      <w:r w:rsidRPr="008F2D7F">
        <w:rPr>
          <w:rFonts w:ascii="Arial Black" w:hAnsi="Arial Black" w:cs="Arial"/>
          <w:color w:val="CC0000"/>
        </w:rPr>
        <w:t>Why would I Even Want to Bug Out?</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Like I said, bugging out will be your last resort. For some people it might be the only resort but none the less what is the point of building our food storage and supplies if we are going to leave then at the drop of a hat.</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There might be reasons however that leave us no choice. Situations might arise that force us to make a life or death decision.</w:t>
      </w:r>
    </w:p>
    <w:p w:rsidR="008F2D7F" w:rsidRPr="008F2D7F" w:rsidRDefault="008F2D7F" w:rsidP="008F2D7F">
      <w:pPr>
        <w:pStyle w:val="NormalWeb"/>
        <w:shd w:val="clear" w:color="auto" w:fill="FFFFFF"/>
        <w:spacing w:line="300" w:lineRule="atLeast"/>
        <w:rPr>
          <w:rFonts w:ascii="Arial Black" w:hAnsi="Arial Black" w:cs="Arial"/>
          <w:color w:val="B2B2B2"/>
        </w:rPr>
      </w:pPr>
      <w:proofErr w:type="gramStart"/>
      <w:r w:rsidRPr="008F2D7F">
        <w:rPr>
          <w:rFonts w:ascii="Arial Black" w:hAnsi="Arial Black" w:cs="Arial"/>
          <w:color w:val="B2B2B2"/>
        </w:rPr>
        <w:t>military</w:t>
      </w:r>
      <w:proofErr w:type="gramEnd"/>
      <w:r w:rsidRPr="008F2D7F">
        <w:rPr>
          <w:rFonts w:ascii="Arial Black" w:hAnsi="Arial Black" w:cs="Arial"/>
          <w:color w:val="B2B2B2"/>
        </w:rPr>
        <w:t xml:space="preserve"> conflict on our soil whether that be from forces abroad or civil war could cause us to have to get out of dodge. If our home suddenly becomes too close to the front lines the odds of us fighting a military force are slim to none.</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bugging out would depend a few different factors, the direction of the winds, how close you are to ground zero, can you out run the fallout and do you have a place to run. If none of these are possible you might be better off staying put inside your home making it as airtight as possible, keep in mind you still need air to breath.</w:t>
      </w:r>
    </w:p>
    <w:p w:rsid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A wild fire, earthquake or flood could make our home uninhabitable and forcing us to bug out. </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lastRenderedPageBreak/>
        <w:t xml:space="preserve">This could be for a short period of time like </w:t>
      </w:r>
      <w:hyperlink r:id="rId9" w:tgtFrame="_blank" w:tooltip="Preparing For Natural Disasters" w:history="1">
        <w:r w:rsidRPr="008F2D7F">
          <w:rPr>
            <w:rStyle w:val="Hyperlink"/>
            <w:rFonts w:ascii="Arial Black" w:hAnsi="Arial Black" w:cs="Arial"/>
          </w:rPr>
          <w:t>here recently in Colorado</w:t>
        </w:r>
      </w:hyperlink>
      <w:r w:rsidRPr="008F2D7F">
        <w:rPr>
          <w:rFonts w:ascii="Arial Black" w:hAnsi="Arial Black" w:cs="Arial"/>
          <w:color w:val="B2B2B2"/>
        </w:rPr>
        <w:t xml:space="preserve"> or it could be a permanent move. If you live in an area where natural disasters are likely, having a bug out plan is a good idea.</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At some point in </w:t>
      </w:r>
      <w:hyperlink r:id="rId10" w:tgtFrame="_blank" w:tooltip="SHTF" w:history="1">
        <w:r w:rsidRPr="008F2D7F">
          <w:rPr>
            <w:rStyle w:val="Hyperlink"/>
            <w:rFonts w:ascii="Arial Black" w:hAnsi="Arial Black" w:cs="Arial"/>
          </w:rPr>
          <w:t>a SHTF scenario</w:t>
        </w:r>
      </w:hyperlink>
      <w:r w:rsidRPr="008F2D7F">
        <w:rPr>
          <w:rFonts w:ascii="Arial Black" w:hAnsi="Arial Black" w:cs="Arial"/>
          <w:color w:val="B2B2B2"/>
        </w:rPr>
        <w:t xml:space="preserve"> you could find yourself right in the middle of it. One day everything seems fine and all of the sudden your neighborhood becomes a hot spot. Rioters and mobs take on a mind of their </w:t>
      </w:r>
      <w:proofErr w:type="gramStart"/>
      <w:r w:rsidRPr="008F2D7F">
        <w:rPr>
          <w:rFonts w:ascii="Arial Black" w:hAnsi="Arial Black" w:cs="Arial"/>
          <w:color w:val="B2B2B2"/>
        </w:rPr>
        <w:t>own,</w:t>
      </w:r>
      <w:proofErr w:type="gramEnd"/>
      <w:r w:rsidRPr="008F2D7F">
        <w:rPr>
          <w:rFonts w:ascii="Arial Black" w:hAnsi="Arial Black" w:cs="Arial"/>
          <w:color w:val="B2B2B2"/>
        </w:rPr>
        <w:t xml:space="preserve"> this is exactly what they mean by “mob mentality” although there is not much “thinking” going on during a riot.</w:t>
      </w:r>
    </w:p>
    <w:p w:rsid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I put “accidents” I quotes because it always seems to be an “accident” when a company tries to cut corners and lower costs at the expense of public safety. If something were to happen at one </w:t>
      </w:r>
      <w:proofErr w:type="gramStart"/>
      <w:r w:rsidRPr="008F2D7F">
        <w:rPr>
          <w:rFonts w:ascii="Arial Black" w:hAnsi="Arial Black" w:cs="Arial"/>
          <w:color w:val="B2B2B2"/>
        </w:rPr>
        <w:t>of the many nuclear facility</w:t>
      </w:r>
      <w:proofErr w:type="gramEnd"/>
      <w:r w:rsidRPr="008F2D7F">
        <w:rPr>
          <w:rFonts w:ascii="Arial Black" w:hAnsi="Arial Black" w:cs="Arial"/>
          <w:color w:val="B2B2B2"/>
        </w:rPr>
        <w:t>’s sprinkled around the country we could be in for it. A disaster like this could cause damage for years to come.</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There are more reasons someone might need to bug out than I will list here, but as we all know even if we have a plan for everything we can possibly think of something always seems to sneak up on us.</w:t>
      </w:r>
    </w:p>
    <w:p w:rsidR="008F2D7F" w:rsidRPr="008F2D7F" w:rsidRDefault="008F2D7F" w:rsidP="008F2D7F">
      <w:pPr>
        <w:pStyle w:val="z-TopofForm"/>
        <w:rPr>
          <w:rFonts w:ascii="Arial Black" w:hAnsi="Arial Black"/>
          <w:sz w:val="24"/>
          <w:szCs w:val="24"/>
        </w:rPr>
      </w:pPr>
      <w:r w:rsidRPr="008F2D7F">
        <w:rPr>
          <w:rFonts w:ascii="Arial Black" w:hAnsi="Arial Black"/>
          <w:sz w:val="24"/>
          <w:szCs w:val="24"/>
        </w:rPr>
        <w:t>Top of Form</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 xml:space="preserve">The real question one should ask of </w:t>
      </w:r>
      <w:proofErr w:type="gramStart"/>
      <w:r w:rsidRPr="008F2D7F">
        <w:rPr>
          <w:rFonts w:ascii="Arial Black" w:hAnsi="Arial Black" w:cs="Arial"/>
          <w:color w:val="B2B2B2"/>
        </w:rPr>
        <w:t>themselves</w:t>
      </w:r>
      <w:proofErr w:type="gramEnd"/>
      <w:r w:rsidRPr="008F2D7F">
        <w:rPr>
          <w:rFonts w:ascii="Arial Black" w:hAnsi="Arial Black" w:cs="Arial"/>
          <w:color w:val="B2B2B2"/>
        </w:rPr>
        <w:t xml:space="preserve"> is…</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w:t>
      </w:r>
      <w:proofErr w:type="gramStart"/>
      <w:r w:rsidRPr="008F2D7F">
        <w:rPr>
          <w:rFonts w:ascii="Arial Black" w:hAnsi="Arial Black" w:cs="Arial"/>
          <w:color w:val="B2B2B2"/>
        </w:rPr>
        <w:t>if</w:t>
      </w:r>
      <w:proofErr w:type="gramEnd"/>
      <w:r w:rsidRPr="008F2D7F">
        <w:rPr>
          <w:rFonts w:ascii="Arial Black" w:hAnsi="Arial Black" w:cs="Arial"/>
          <w:color w:val="B2B2B2"/>
        </w:rPr>
        <w:t xml:space="preserve"> the situation requires bugging out, am I prepared to bug out in a timely manner with sufficient means to support me and my family for weeks or even longer?”</w:t>
      </w:r>
    </w:p>
    <w:p w:rsidR="008F2D7F" w:rsidRPr="008F2D7F" w:rsidRDefault="008F2D7F" w:rsidP="008F2D7F">
      <w:pPr>
        <w:pStyle w:val="NormalWeb"/>
        <w:shd w:val="clear" w:color="auto" w:fill="FFFFFF"/>
        <w:spacing w:line="300" w:lineRule="atLeast"/>
        <w:rPr>
          <w:rFonts w:ascii="Arial Black" w:hAnsi="Arial Black" w:cs="Arial"/>
          <w:color w:val="B2B2B2"/>
        </w:rPr>
      </w:pPr>
      <w:r w:rsidRPr="008F2D7F">
        <w:rPr>
          <w:rFonts w:ascii="Arial Black" w:hAnsi="Arial Black" w:cs="Arial"/>
          <w:color w:val="B2B2B2"/>
        </w:rPr>
        <w:t>Bugging out requires more thought than just looking at a map and pointing to your location. There are many factors to take into account like…</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Evasion tactics.</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Communications and organization.</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Location and distance.</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Natural resources at you B.O.L.</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Primitive Skills and education.</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Alternative energy.</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Supplies and gear.</w:t>
      </w:r>
    </w:p>
    <w:p w:rsidR="008F2D7F" w:rsidRPr="008F2D7F" w:rsidRDefault="008F2D7F" w:rsidP="008F2D7F">
      <w:pPr>
        <w:numPr>
          <w:ilvl w:val="0"/>
          <w:numId w:val="3"/>
        </w:numPr>
        <w:shd w:val="clear" w:color="auto" w:fill="FFFFFF"/>
        <w:spacing w:before="100" w:beforeAutospacing="1" w:after="100" w:afterAutospacing="1" w:line="300" w:lineRule="atLeast"/>
        <w:rPr>
          <w:rFonts w:ascii="Arial Black" w:hAnsi="Arial Black" w:cs="Arial"/>
          <w:color w:val="B2B2B2"/>
        </w:rPr>
      </w:pPr>
      <w:r w:rsidRPr="008F2D7F">
        <w:rPr>
          <w:rFonts w:ascii="Arial Black" w:hAnsi="Arial Black" w:cs="Arial"/>
          <w:color w:val="B2B2B2"/>
        </w:rPr>
        <w:t xml:space="preserve">And much </w:t>
      </w:r>
      <w:proofErr w:type="spellStart"/>
      <w:r w:rsidRPr="008F2D7F">
        <w:rPr>
          <w:rFonts w:ascii="Arial Black" w:hAnsi="Arial Black" w:cs="Arial"/>
          <w:color w:val="B2B2B2"/>
        </w:rPr>
        <w:t>much</w:t>
      </w:r>
      <w:proofErr w:type="spellEnd"/>
      <w:r w:rsidRPr="008F2D7F">
        <w:rPr>
          <w:rFonts w:ascii="Arial Black" w:hAnsi="Arial Black" w:cs="Arial"/>
          <w:color w:val="B2B2B2"/>
        </w:rPr>
        <w:t xml:space="preserve"> more.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842FA"/>
    <w:multiLevelType w:val="multilevel"/>
    <w:tmpl w:val="6F14D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C773913"/>
    <w:multiLevelType w:val="multilevel"/>
    <w:tmpl w:val="8DDE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8E7812"/>
    <w:multiLevelType w:val="multilevel"/>
    <w:tmpl w:val="2FAC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D7F"/>
    <w:rsid w:val="000F661F"/>
    <w:rsid w:val="004A7022"/>
    <w:rsid w:val="007B362F"/>
    <w:rsid w:val="008F2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F2D7F"/>
    <w:rPr>
      <w:strike w:val="0"/>
      <w:dstrike w:val="0"/>
      <w:color w:val="FFCC00"/>
      <w:u w:val="none"/>
      <w:effect w:val="none"/>
    </w:rPr>
  </w:style>
  <w:style w:type="character" w:styleId="Strong">
    <w:name w:val="Strong"/>
    <w:basedOn w:val="DefaultParagraphFont"/>
    <w:uiPriority w:val="22"/>
    <w:qFormat/>
    <w:rsid w:val="008F2D7F"/>
    <w:rPr>
      <w:b/>
      <w:bCs/>
    </w:rPr>
  </w:style>
  <w:style w:type="paragraph" w:styleId="NormalWeb">
    <w:name w:val="Normal (Web)"/>
    <w:basedOn w:val="Normal"/>
    <w:uiPriority w:val="99"/>
    <w:semiHidden/>
    <w:unhideWhenUsed/>
    <w:rsid w:val="008F2D7F"/>
    <w:pPr>
      <w:spacing w:before="100" w:beforeAutospacing="1" w:after="100" w:afterAutospacing="1"/>
    </w:pPr>
  </w:style>
  <w:style w:type="character" w:customStyle="1" w:styleId="fn">
    <w:name w:val="fn"/>
    <w:basedOn w:val="DefaultParagraphFont"/>
    <w:rsid w:val="008F2D7F"/>
  </w:style>
  <w:style w:type="character" w:customStyle="1" w:styleId="post-comments1">
    <w:name w:val="post-comments1"/>
    <w:basedOn w:val="DefaultParagraphFont"/>
    <w:rsid w:val="008F2D7F"/>
  </w:style>
  <w:style w:type="paragraph" w:styleId="z-TopofForm">
    <w:name w:val="HTML Top of Form"/>
    <w:basedOn w:val="Normal"/>
    <w:next w:val="Normal"/>
    <w:link w:val="z-TopofFormChar"/>
    <w:hidden/>
    <w:uiPriority w:val="99"/>
    <w:semiHidden/>
    <w:unhideWhenUsed/>
    <w:rsid w:val="008F2D7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F2D7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F2D7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F2D7F"/>
    <w:rPr>
      <w:rFonts w:ascii="Arial" w:hAnsi="Arial" w:cs="Arial"/>
      <w:vanish/>
      <w:sz w:val="16"/>
      <w:szCs w:val="16"/>
    </w:rPr>
  </w:style>
  <w:style w:type="paragraph" w:styleId="BalloonText">
    <w:name w:val="Balloon Text"/>
    <w:basedOn w:val="Normal"/>
    <w:link w:val="BalloonTextChar"/>
    <w:uiPriority w:val="99"/>
    <w:semiHidden/>
    <w:unhideWhenUsed/>
    <w:rsid w:val="008F2D7F"/>
    <w:rPr>
      <w:rFonts w:ascii="Tahoma" w:hAnsi="Tahoma" w:cs="Tahoma"/>
      <w:sz w:val="16"/>
      <w:szCs w:val="16"/>
    </w:rPr>
  </w:style>
  <w:style w:type="character" w:customStyle="1" w:styleId="BalloonTextChar">
    <w:name w:val="Balloon Text Char"/>
    <w:basedOn w:val="DefaultParagraphFont"/>
    <w:link w:val="BalloonText"/>
    <w:uiPriority w:val="99"/>
    <w:semiHidden/>
    <w:rsid w:val="008F2D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F2D7F"/>
    <w:rPr>
      <w:strike w:val="0"/>
      <w:dstrike w:val="0"/>
      <w:color w:val="FFCC00"/>
      <w:u w:val="none"/>
      <w:effect w:val="none"/>
    </w:rPr>
  </w:style>
  <w:style w:type="character" w:styleId="Strong">
    <w:name w:val="Strong"/>
    <w:basedOn w:val="DefaultParagraphFont"/>
    <w:uiPriority w:val="22"/>
    <w:qFormat/>
    <w:rsid w:val="008F2D7F"/>
    <w:rPr>
      <w:b/>
      <w:bCs/>
    </w:rPr>
  </w:style>
  <w:style w:type="paragraph" w:styleId="NormalWeb">
    <w:name w:val="Normal (Web)"/>
    <w:basedOn w:val="Normal"/>
    <w:uiPriority w:val="99"/>
    <w:semiHidden/>
    <w:unhideWhenUsed/>
    <w:rsid w:val="008F2D7F"/>
    <w:pPr>
      <w:spacing w:before="100" w:beforeAutospacing="1" w:after="100" w:afterAutospacing="1"/>
    </w:pPr>
  </w:style>
  <w:style w:type="character" w:customStyle="1" w:styleId="fn">
    <w:name w:val="fn"/>
    <w:basedOn w:val="DefaultParagraphFont"/>
    <w:rsid w:val="008F2D7F"/>
  </w:style>
  <w:style w:type="character" w:customStyle="1" w:styleId="post-comments1">
    <w:name w:val="post-comments1"/>
    <w:basedOn w:val="DefaultParagraphFont"/>
    <w:rsid w:val="008F2D7F"/>
  </w:style>
  <w:style w:type="paragraph" w:styleId="z-TopofForm">
    <w:name w:val="HTML Top of Form"/>
    <w:basedOn w:val="Normal"/>
    <w:next w:val="Normal"/>
    <w:link w:val="z-TopofFormChar"/>
    <w:hidden/>
    <w:uiPriority w:val="99"/>
    <w:semiHidden/>
    <w:unhideWhenUsed/>
    <w:rsid w:val="008F2D7F"/>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F2D7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F2D7F"/>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F2D7F"/>
    <w:rPr>
      <w:rFonts w:ascii="Arial" w:hAnsi="Arial" w:cs="Arial"/>
      <w:vanish/>
      <w:sz w:val="16"/>
      <w:szCs w:val="16"/>
    </w:rPr>
  </w:style>
  <w:style w:type="paragraph" w:styleId="BalloonText">
    <w:name w:val="Balloon Text"/>
    <w:basedOn w:val="Normal"/>
    <w:link w:val="BalloonTextChar"/>
    <w:uiPriority w:val="99"/>
    <w:semiHidden/>
    <w:unhideWhenUsed/>
    <w:rsid w:val="008F2D7F"/>
    <w:rPr>
      <w:rFonts w:ascii="Tahoma" w:hAnsi="Tahoma" w:cs="Tahoma"/>
      <w:sz w:val="16"/>
      <w:szCs w:val="16"/>
    </w:rPr>
  </w:style>
  <w:style w:type="character" w:customStyle="1" w:styleId="BalloonTextChar">
    <w:name w:val="Balloon Text Char"/>
    <w:basedOn w:val="DefaultParagraphFont"/>
    <w:link w:val="BalloonText"/>
    <w:uiPriority w:val="99"/>
    <w:semiHidden/>
    <w:rsid w:val="008F2D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1634550">
      <w:bodyDiv w:val="1"/>
      <w:marLeft w:val="0"/>
      <w:marRight w:val="0"/>
      <w:marTop w:val="0"/>
      <w:marBottom w:val="0"/>
      <w:divBdr>
        <w:top w:val="none" w:sz="0" w:space="0" w:color="auto"/>
        <w:left w:val="none" w:sz="0" w:space="0" w:color="auto"/>
        <w:bottom w:val="none" w:sz="0" w:space="0" w:color="auto"/>
        <w:right w:val="none" w:sz="0" w:space="0" w:color="auto"/>
      </w:divBdr>
      <w:divsChild>
        <w:div w:id="1730691031">
          <w:marLeft w:val="0"/>
          <w:marRight w:val="0"/>
          <w:marTop w:val="0"/>
          <w:marBottom w:val="0"/>
          <w:divBdr>
            <w:top w:val="none" w:sz="0" w:space="0" w:color="auto"/>
            <w:left w:val="none" w:sz="0" w:space="0" w:color="auto"/>
            <w:bottom w:val="none" w:sz="0" w:space="0" w:color="auto"/>
            <w:right w:val="none" w:sz="0" w:space="0" w:color="auto"/>
          </w:divBdr>
          <w:divsChild>
            <w:div w:id="1056469496">
              <w:marLeft w:val="0"/>
              <w:marRight w:val="0"/>
              <w:marTop w:val="0"/>
              <w:marBottom w:val="0"/>
              <w:divBdr>
                <w:top w:val="single" w:sz="48" w:space="0" w:color="777777"/>
                <w:left w:val="single" w:sz="48" w:space="0" w:color="777777"/>
                <w:bottom w:val="single" w:sz="48" w:space="0" w:color="777777"/>
                <w:right w:val="single" w:sz="48" w:space="0" w:color="777777"/>
              </w:divBdr>
              <w:divsChild>
                <w:div w:id="187498628">
                  <w:marLeft w:val="0"/>
                  <w:marRight w:val="0"/>
                  <w:marTop w:val="0"/>
                  <w:marBottom w:val="0"/>
                  <w:divBdr>
                    <w:top w:val="none" w:sz="0" w:space="0" w:color="auto"/>
                    <w:left w:val="none" w:sz="0" w:space="0" w:color="auto"/>
                    <w:bottom w:val="none" w:sz="0" w:space="0" w:color="auto"/>
                    <w:right w:val="none" w:sz="0" w:space="0" w:color="auto"/>
                  </w:divBdr>
                  <w:divsChild>
                    <w:div w:id="666439494">
                      <w:marLeft w:val="0"/>
                      <w:marRight w:val="0"/>
                      <w:marTop w:val="0"/>
                      <w:marBottom w:val="0"/>
                      <w:divBdr>
                        <w:top w:val="none" w:sz="0" w:space="0" w:color="auto"/>
                        <w:left w:val="none" w:sz="0" w:space="0" w:color="auto"/>
                        <w:bottom w:val="none" w:sz="0" w:space="0" w:color="auto"/>
                        <w:right w:val="none" w:sz="0" w:space="0" w:color="auto"/>
                      </w:divBdr>
                      <w:divsChild>
                        <w:div w:id="1496726483">
                          <w:marLeft w:val="0"/>
                          <w:marRight w:val="0"/>
                          <w:marTop w:val="0"/>
                          <w:marBottom w:val="0"/>
                          <w:divBdr>
                            <w:top w:val="none" w:sz="0" w:space="0" w:color="auto"/>
                            <w:left w:val="none" w:sz="0" w:space="0" w:color="auto"/>
                            <w:bottom w:val="none" w:sz="0" w:space="0" w:color="auto"/>
                            <w:right w:val="none" w:sz="0" w:space="0" w:color="auto"/>
                          </w:divBdr>
                          <w:divsChild>
                            <w:div w:id="1197621973">
                              <w:marLeft w:val="0"/>
                              <w:marRight w:val="0"/>
                              <w:marTop w:val="0"/>
                              <w:marBottom w:val="225"/>
                              <w:divBdr>
                                <w:top w:val="none" w:sz="0" w:space="0" w:color="auto"/>
                                <w:left w:val="none" w:sz="0" w:space="0" w:color="auto"/>
                                <w:bottom w:val="none" w:sz="0" w:space="0" w:color="auto"/>
                                <w:right w:val="none" w:sz="0" w:space="0" w:color="auto"/>
                              </w:divBdr>
                            </w:div>
                            <w:div w:id="1125807478">
                              <w:marLeft w:val="0"/>
                              <w:marRight w:val="0"/>
                              <w:marTop w:val="0"/>
                              <w:marBottom w:val="0"/>
                              <w:divBdr>
                                <w:top w:val="none" w:sz="0" w:space="0" w:color="auto"/>
                                <w:left w:val="none" w:sz="0" w:space="0" w:color="auto"/>
                                <w:bottom w:val="none" w:sz="0" w:space="0" w:color="auto"/>
                                <w:right w:val="none" w:sz="0" w:space="0" w:color="auto"/>
                              </w:divBdr>
                              <w:divsChild>
                                <w:div w:id="1712418742">
                                  <w:marLeft w:val="0"/>
                                  <w:marRight w:val="0"/>
                                  <w:marTop w:val="75"/>
                                  <w:marBottom w:val="75"/>
                                  <w:divBdr>
                                    <w:top w:val="none" w:sz="0" w:space="0" w:color="auto"/>
                                    <w:left w:val="none" w:sz="0" w:space="0" w:color="auto"/>
                                    <w:bottom w:val="none" w:sz="0" w:space="0" w:color="auto"/>
                                    <w:right w:val="none" w:sz="0" w:space="0" w:color="auto"/>
                                  </w:divBdr>
                                  <w:divsChild>
                                    <w:div w:id="807818949">
                                      <w:marLeft w:val="0"/>
                                      <w:marRight w:val="0"/>
                                      <w:marTop w:val="0"/>
                                      <w:marBottom w:val="0"/>
                                      <w:divBdr>
                                        <w:top w:val="none" w:sz="0" w:space="0" w:color="auto"/>
                                        <w:left w:val="none" w:sz="0" w:space="0" w:color="auto"/>
                                        <w:bottom w:val="none" w:sz="0" w:space="0" w:color="auto"/>
                                        <w:right w:val="none" w:sz="0" w:space="0" w:color="auto"/>
                                      </w:divBdr>
                                      <w:divsChild>
                                        <w:div w:id="1330716104">
                                          <w:marLeft w:val="0"/>
                                          <w:marRight w:val="0"/>
                                          <w:marTop w:val="0"/>
                                          <w:marBottom w:val="0"/>
                                          <w:divBdr>
                                            <w:top w:val="none" w:sz="0" w:space="0" w:color="auto"/>
                                            <w:left w:val="none" w:sz="0" w:space="0" w:color="auto"/>
                                            <w:bottom w:val="none" w:sz="0" w:space="0" w:color="auto"/>
                                            <w:right w:val="none" w:sz="0" w:space="0" w:color="auto"/>
                                          </w:divBdr>
                                        </w:div>
                                        <w:div w:id="1932228347">
                                          <w:marLeft w:val="0"/>
                                          <w:marRight w:val="0"/>
                                          <w:marTop w:val="0"/>
                                          <w:marBottom w:val="0"/>
                                          <w:divBdr>
                                            <w:top w:val="none" w:sz="0" w:space="0" w:color="auto"/>
                                            <w:left w:val="none" w:sz="0" w:space="0" w:color="auto"/>
                                            <w:bottom w:val="none" w:sz="0" w:space="0" w:color="auto"/>
                                            <w:right w:val="none" w:sz="0" w:space="0" w:color="auto"/>
                                          </w:divBdr>
                                          <w:divsChild>
                                            <w:div w:id="646057044">
                                              <w:marLeft w:val="0"/>
                                              <w:marRight w:val="0"/>
                                              <w:marTop w:val="0"/>
                                              <w:marBottom w:val="0"/>
                                              <w:divBdr>
                                                <w:top w:val="none" w:sz="0" w:space="0" w:color="auto"/>
                                                <w:left w:val="none" w:sz="0" w:space="0" w:color="auto"/>
                                                <w:bottom w:val="none" w:sz="0" w:space="0" w:color="auto"/>
                                                <w:right w:val="none" w:sz="0" w:space="0" w:color="auto"/>
                                              </w:divBdr>
                                              <w:divsChild>
                                                <w:div w:id="1891963733">
                                                  <w:marLeft w:val="0"/>
                                                  <w:marRight w:val="0"/>
                                                  <w:marTop w:val="0"/>
                                                  <w:marBottom w:val="0"/>
                                                  <w:divBdr>
                                                    <w:top w:val="none" w:sz="0" w:space="0" w:color="auto"/>
                                                    <w:left w:val="none" w:sz="0" w:space="0" w:color="auto"/>
                                                    <w:bottom w:val="none" w:sz="0" w:space="0" w:color="auto"/>
                                                    <w:right w:val="none" w:sz="0" w:space="0" w:color="auto"/>
                                                  </w:divBdr>
                                                  <w:divsChild>
                                                    <w:div w:id="90051192">
                                                      <w:marLeft w:val="0"/>
                                                      <w:marRight w:val="0"/>
                                                      <w:marTop w:val="0"/>
                                                      <w:marBottom w:val="0"/>
                                                      <w:divBdr>
                                                        <w:top w:val="none" w:sz="0" w:space="0" w:color="auto"/>
                                                        <w:left w:val="none" w:sz="0" w:space="0" w:color="auto"/>
                                                        <w:bottom w:val="none" w:sz="0" w:space="0" w:color="auto"/>
                                                        <w:right w:val="none" w:sz="0" w:space="0" w:color="auto"/>
                                                      </w:divBdr>
                                                    </w:div>
                                                    <w:div w:id="115147826">
                                                      <w:marLeft w:val="0"/>
                                                      <w:marRight w:val="0"/>
                                                      <w:marTop w:val="0"/>
                                                      <w:marBottom w:val="0"/>
                                                      <w:divBdr>
                                                        <w:top w:val="none" w:sz="0" w:space="0" w:color="auto"/>
                                                        <w:left w:val="none" w:sz="0" w:space="0" w:color="auto"/>
                                                        <w:bottom w:val="none" w:sz="0" w:space="0" w:color="auto"/>
                                                        <w:right w:val="none" w:sz="0" w:space="0" w:color="auto"/>
                                                      </w:divBdr>
                                                    </w:div>
                                                  </w:divsChild>
                                                </w:div>
                                                <w:div w:id="691685073">
                                                  <w:marLeft w:val="0"/>
                                                  <w:marRight w:val="0"/>
                                                  <w:marTop w:val="0"/>
                                                  <w:marBottom w:val="0"/>
                                                  <w:divBdr>
                                                    <w:top w:val="none" w:sz="0" w:space="0" w:color="auto"/>
                                                    <w:left w:val="none" w:sz="0" w:space="0" w:color="auto"/>
                                                    <w:bottom w:val="none" w:sz="0" w:space="0" w:color="auto"/>
                                                    <w:right w:val="none" w:sz="0" w:space="0" w:color="auto"/>
                                                  </w:divBdr>
                                                </w:div>
                                                <w:div w:id="1103651191">
                                                  <w:marLeft w:val="0"/>
                                                  <w:marRight w:val="0"/>
                                                  <w:marTop w:val="0"/>
                                                  <w:marBottom w:val="0"/>
                                                  <w:divBdr>
                                                    <w:top w:val="none" w:sz="0" w:space="0" w:color="auto"/>
                                                    <w:left w:val="none" w:sz="0" w:space="0" w:color="auto"/>
                                                    <w:bottom w:val="none" w:sz="0" w:space="0" w:color="auto"/>
                                                    <w:right w:val="none" w:sz="0" w:space="0" w:color="auto"/>
                                                  </w:divBdr>
                                                  <w:divsChild>
                                                    <w:div w:id="1537111400">
                                                      <w:marLeft w:val="0"/>
                                                      <w:marRight w:val="0"/>
                                                      <w:marTop w:val="0"/>
                                                      <w:marBottom w:val="0"/>
                                                      <w:divBdr>
                                                        <w:top w:val="none" w:sz="0" w:space="0" w:color="auto"/>
                                                        <w:left w:val="none" w:sz="0" w:space="0" w:color="auto"/>
                                                        <w:bottom w:val="none" w:sz="0" w:space="0" w:color="auto"/>
                                                        <w:right w:val="none" w:sz="0" w:space="0" w:color="auto"/>
                                                      </w:divBdr>
                                                    </w:div>
                                                    <w:div w:id="1708094928">
                                                      <w:marLeft w:val="0"/>
                                                      <w:marRight w:val="0"/>
                                                      <w:marTop w:val="0"/>
                                                      <w:marBottom w:val="0"/>
                                                      <w:divBdr>
                                                        <w:top w:val="none" w:sz="0" w:space="0" w:color="auto"/>
                                                        <w:left w:val="none" w:sz="0" w:space="0" w:color="auto"/>
                                                        <w:bottom w:val="none" w:sz="0" w:space="0" w:color="auto"/>
                                                        <w:right w:val="none" w:sz="0" w:space="0" w:color="auto"/>
                                                      </w:divBdr>
                                                      <w:divsChild>
                                                        <w:div w:id="584874038">
                                                          <w:marLeft w:val="0"/>
                                                          <w:marRight w:val="0"/>
                                                          <w:marTop w:val="0"/>
                                                          <w:marBottom w:val="0"/>
                                                          <w:divBdr>
                                                            <w:top w:val="none" w:sz="0" w:space="0" w:color="auto"/>
                                                            <w:left w:val="none" w:sz="0" w:space="0" w:color="auto"/>
                                                            <w:bottom w:val="none" w:sz="0" w:space="0" w:color="auto"/>
                                                            <w:right w:val="none" w:sz="0" w:space="0" w:color="auto"/>
                                                          </w:divBdr>
                                                          <w:divsChild>
                                                            <w:div w:id="984043229">
                                                              <w:marLeft w:val="0"/>
                                                              <w:marRight w:val="0"/>
                                                              <w:marTop w:val="0"/>
                                                              <w:marBottom w:val="0"/>
                                                              <w:divBdr>
                                                                <w:top w:val="none" w:sz="0" w:space="0" w:color="auto"/>
                                                                <w:left w:val="none" w:sz="0" w:space="0" w:color="auto"/>
                                                                <w:bottom w:val="none" w:sz="0" w:space="0" w:color="auto"/>
                                                                <w:right w:val="none" w:sz="0" w:space="0" w:color="auto"/>
                                                              </w:divBdr>
                                                              <w:divsChild>
                                                                <w:div w:id="128765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202045">
                                                      <w:marLeft w:val="0"/>
                                                      <w:marRight w:val="0"/>
                                                      <w:marTop w:val="0"/>
                                                      <w:marBottom w:val="0"/>
                                                      <w:divBdr>
                                                        <w:top w:val="none" w:sz="0" w:space="0" w:color="auto"/>
                                                        <w:left w:val="none" w:sz="0" w:space="0" w:color="auto"/>
                                                        <w:bottom w:val="none" w:sz="0" w:space="0" w:color="auto"/>
                                                        <w:right w:val="none" w:sz="0" w:space="0" w:color="auto"/>
                                                      </w:divBdr>
                                                      <w:divsChild>
                                                        <w:div w:id="1276445715">
                                                          <w:marLeft w:val="0"/>
                                                          <w:marRight w:val="0"/>
                                                          <w:marTop w:val="0"/>
                                                          <w:marBottom w:val="0"/>
                                                          <w:divBdr>
                                                            <w:top w:val="none" w:sz="0" w:space="0" w:color="auto"/>
                                                            <w:left w:val="none" w:sz="0" w:space="0" w:color="auto"/>
                                                            <w:bottom w:val="none" w:sz="0" w:space="0" w:color="auto"/>
                                                            <w:right w:val="none" w:sz="0" w:space="0" w:color="auto"/>
                                                          </w:divBdr>
                                                          <w:divsChild>
                                                            <w:div w:id="160518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hyperlink" Target="javascript:javascript:void((function()%7bvar%20e=document.createElement('script');e.setAttribute('type','text/javascript');e.setAttribute('charset','UTF-8');e.setAttribute('src','http://assets.pinterest.com/js/pinmarklet.js?r='+Math.random()*99999999);document.body.appendChild(e)%7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author/dale-goodwin/"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urvivalistprepper.net/?s=shtf" TargetMode="External"/><Relationship Id="rId4" Type="http://schemas.openxmlformats.org/officeDocument/2006/relationships/settings" Target="settings.xml"/><Relationship Id="rId9" Type="http://schemas.openxmlformats.org/officeDocument/2006/relationships/hyperlink" Target="http://survivalistprepper.net/preparing-natural-disasters-lessons-learned-colorad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709</Words>
  <Characters>3330</Characters>
  <Application>Microsoft Office Word</Application>
  <DocSecurity>0</DocSecurity>
  <Lines>27</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2014-03-02T00:35:00Z</dcterms:created>
  <dcterms:modified xsi:type="dcterms:W3CDTF">2014-03-02T00:35:00Z</dcterms:modified>
</cp:coreProperties>
</file>