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6E" w:rsidRDefault="0041036E" w:rsidP="0041036E">
      <w:pPr>
        <w:pStyle w:val="Heading1"/>
        <w:spacing w:after="375" w:line="540" w:lineRule="atLeast"/>
        <w:jc w:val="center"/>
        <w:rPr>
          <w:rFonts w:ascii="Merriweather" w:hAnsi="Merriweather"/>
          <w:color w:val="000000"/>
          <w:sz w:val="51"/>
          <w:szCs w:val="51"/>
        </w:rPr>
      </w:pPr>
      <w:r>
        <w:rPr>
          <w:rFonts w:ascii="Merriweather" w:hAnsi="Merriweather"/>
          <w:color w:val="000000"/>
          <w:sz w:val="51"/>
          <w:szCs w:val="51"/>
        </w:rPr>
        <w:t xml:space="preserve">Bug </w:t>
      </w:r>
      <w:proofErr w:type="gramStart"/>
      <w:r>
        <w:rPr>
          <w:rFonts w:ascii="Merriweather" w:hAnsi="Merriweather"/>
          <w:color w:val="000000"/>
          <w:sz w:val="51"/>
          <w:szCs w:val="51"/>
        </w:rPr>
        <w:t>In</w:t>
      </w:r>
      <w:proofErr w:type="gramEnd"/>
      <w:r>
        <w:rPr>
          <w:rFonts w:ascii="Merriweather" w:hAnsi="Merriweather"/>
          <w:color w:val="000000"/>
          <w:sz w:val="51"/>
          <w:szCs w:val="51"/>
        </w:rPr>
        <w:t xml:space="preserve"> Contingencies</w:t>
      </w:r>
    </w:p>
    <w:p w:rsidR="0041036E" w:rsidRDefault="0041036E" w:rsidP="0041036E">
      <w:pPr>
        <w:spacing w:line="330" w:lineRule="atLeast"/>
        <w:rPr>
          <w:rFonts w:ascii="Arial" w:hAnsi="Arial" w:cs="Arial"/>
          <w:color w:val="626262"/>
        </w:rPr>
      </w:pPr>
      <w:r w:rsidRPr="0041036E">
        <w:rPr>
          <w:rFonts w:ascii="Arial" w:hAnsi="Arial" w:cs="Arial"/>
          <w:color w:val="626262"/>
        </w:rPr>
        <w:t>Though Katrina hit more than a decade ago, I remember it like yesterday.  Forty-eight hours before the pundits at the National Weather Service finally decided on a landfall location, the local grocery stores were already picked clean like vultures working a road kill.  I only wish I had taken pictures of the mayhem.  I walked the aisles just to see what a premier national disaster does to a localized population of scared people.</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Style w:val="Emphasis"/>
          <w:rFonts w:ascii="Arial" w:hAnsi="Arial" w:cs="Arial"/>
          <w:b/>
          <w:bCs/>
          <w:color w:val="626262"/>
        </w:rPr>
        <w:t xml:space="preserve">By </w:t>
      </w:r>
      <w:hyperlink r:id="rId4" w:tgtFrame="_blank" w:tooltip="Dr. John J Woods" w:history="1">
        <w:r w:rsidRPr="0041036E">
          <w:rPr>
            <w:rStyle w:val="Hyperlink"/>
            <w:rFonts w:ascii="Arial" w:hAnsi="Arial" w:cs="Arial"/>
            <w:i/>
            <w:iCs/>
          </w:rPr>
          <w:t>Dr. John J. Woods</w:t>
        </w:r>
      </w:hyperlink>
      <w:r w:rsidRPr="0041036E">
        <w:rPr>
          <w:rFonts w:ascii="Arial" w:hAnsi="Arial" w:cs="Arial"/>
          <w:color w:val="626262"/>
        </w:rPr>
        <w:t xml:space="preserve"> </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The hurricane itself would hit land some 150 miles away from our town, but the impact would be felt locally for days, months and years.  Anything fresh was gone, all the fruits and vegetables gone.  Fresh milk, cold juices, bottled water, soft drinks, and most of the beer were gone.  A lot of the meat was gone unless you wanted </w:t>
      </w:r>
      <w:bookmarkStart w:id="0" w:name="_GoBack"/>
      <w:bookmarkEnd w:id="0"/>
      <w:r w:rsidR="00C96B02" w:rsidRPr="0041036E">
        <w:rPr>
          <w:rFonts w:ascii="Arial" w:hAnsi="Arial" w:cs="Arial"/>
          <w:color w:val="626262"/>
        </w:rPr>
        <w:t>calf’s</w:t>
      </w:r>
      <w:r w:rsidRPr="0041036E">
        <w:rPr>
          <w:rFonts w:ascii="Arial" w:hAnsi="Arial" w:cs="Arial"/>
          <w:color w:val="626262"/>
        </w:rPr>
        <w:t xml:space="preserve"> liver or some other weird cuts.  Cold cuts, cheeses, and all that were emptied out.  There was nothing on the shelves that remotely resembled bread, rolls, bagels, crackers, English muffins or anything else you could spread peanut butter or jelly on.  Oh, all that was gone, too.  Virtually everything else in the store food and drink wise had been bought out.  It was a ghost land.  If you had not been in the first wave of panic shoppers 72 hours before the storm hit, then you were flat out of luck.  The question is now and have we learned our lesson that if we plan a Bug </w:t>
      </w:r>
      <w:proofErr w:type="gramStart"/>
      <w:r w:rsidRPr="0041036E">
        <w:rPr>
          <w:rFonts w:ascii="Arial" w:hAnsi="Arial" w:cs="Arial"/>
          <w:color w:val="626262"/>
        </w:rPr>
        <w:t>In</w:t>
      </w:r>
      <w:proofErr w:type="gramEnd"/>
      <w:r w:rsidRPr="0041036E">
        <w:rPr>
          <w:rFonts w:ascii="Arial" w:hAnsi="Arial" w:cs="Arial"/>
          <w:color w:val="626262"/>
        </w:rPr>
        <w:t xml:space="preserve"> during a SHTF are we any more ready today, than we were ten years ago?</w:t>
      </w:r>
    </w:p>
    <w:p w:rsidR="0041036E" w:rsidRPr="0041036E" w:rsidRDefault="0041036E" w:rsidP="0041036E">
      <w:pPr>
        <w:spacing w:line="330" w:lineRule="atLeast"/>
        <w:rPr>
          <w:rFonts w:ascii="Arial" w:hAnsi="Arial" w:cs="Arial"/>
          <w:color w:val="626262"/>
        </w:rPr>
      </w:pPr>
    </w:p>
    <w:p w:rsidR="0041036E" w:rsidRDefault="0041036E" w:rsidP="0041036E">
      <w:pPr>
        <w:pStyle w:val="Heading3"/>
        <w:rPr>
          <w:rStyle w:val="Strong"/>
          <w:rFonts w:ascii="Arial" w:hAnsi="Arial" w:cs="Arial"/>
          <w:sz w:val="24"/>
          <w:szCs w:val="24"/>
        </w:rPr>
      </w:pPr>
      <w:r w:rsidRPr="0041036E">
        <w:rPr>
          <w:rStyle w:val="Strong"/>
          <w:rFonts w:ascii="Arial" w:hAnsi="Arial" w:cs="Arial"/>
          <w:sz w:val="24"/>
          <w:szCs w:val="24"/>
        </w:rPr>
        <w:t>Societal Woes Arrive</w:t>
      </w:r>
    </w:p>
    <w:p w:rsidR="0041036E" w:rsidRPr="0041036E" w:rsidRDefault="0041036E" w:rsidP="0041036E">
      <w:pPr>
        <w:pStyle w:val="Heading3"/>
        <w:rPr>
          <w:rFonts w:ascii="Arial" w:hAnsi="Arial" w:cs="Arial"/>
          <w:sz w:val="24"/>
          <w:szCs w:val="24"/>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Before I get into the meat of prepping your Bug </w:t>
      </w:r>
      <w:proofErr w:type="gramStart"/>
      <w:r w:rsidRPr="0041036E">
        <w:rPr>
          <w:rFonts w:ascii="Arial" w:hAnsi="Arial" w:cs="Arial"/>
          <w:color w:val="626262"/>
        </w:rPr>
        <w:t>In</w:t>
      </w:r>
      <w:proofErr w:type="gramEnd"/>
      <w:r w:rsidRPr="0041036E">
        <w:rPr>
          <w:rFonts w:ascii="Arial" w:hAnsi="Arial" w:cs="Arial"/>
          <w:color w:val="626262"/>
        </w:rPr>
        <w:t xml:space="preserve"> location for a SHTF, let me relay what also developed in the area where I live as a result of the evacuation of thousands of people from the Gulf Coast in advance of Katrina.  As fast as they could get north on the interstate highways, we had hundreds if not thousands of people descend upon our city.  Every motel room booked quickly.  Local restaurants were overwhelmed.  Even their food stores ran short.  A fair ground building was set up as a help center to house and feed people.  That situation ended up lasting for weeks.  I visited the site after it was finally closed and it was a virtual trash pile.  You might remember what people did to the Super Dome in New Orleans.  We had the same thing only on a smaller scale.</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Style w:val="Strong"/>
          <w:rFonts w:ascii="Arial" w:hAnsi="Arial" w:cs="Arial"/>
          <w:color w:val="626262"/>
        </w:rPr>
      </w:pPr>
      <w:r w:rsidRPr="0041036E">
        <w:rPr>
          <w:rStyle w:val="Strong"/>
          <w:rFonts w:ascii="Arial" w:hAnsi="Arial" w:cs="Arial"/>
          <w:color w:val="626262"/>
        </w:rPr>
        <w:t xml:space="preserve">You Might Also Like: </w:t>
      </w:r>
      <w:hyperlink r:id="rId5" w:tgtFrame="_blank" w:history="1">
        <w:r w:rsidRPr="0041036E">
          <w:rPr>
            <w:rStyle w:val="Hyperlink"/>
            <w:rFonts w:ascii="Arial" w:hAnsi="Arial" w:cs="Arial"/>
          </w:rPr>
          <w:t>SHTF Firearm Choices</w:t>
        </w:r>
      </w:hyperlink>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To abbreviate the details, for several months, many of these refugees remained in the regional area.  Crime shot up 200%.  Construction, roofing, and </w:t>
      </w:r>
      <w:proofErr w:type="spellStart"/>
      <w:r w:rsidRPr="0041036E">
        <w:rPr>
          <w:rFonts w:ascii="Arial" w:hAnsi="Arial" w:cs="Arial"/>
          <w:color w:val="626262"/>
        </w:rPr>
        <w:t>clean up</w:t>
      </w:r>
      <w:proofErr w:type="spellEnd"/>
      <w:r w:rsidRPr="0041036E">
        <w:rPr>
          <w:rFonts w:ascii="Arial" w:hAnsi="Arial" w:cs="Arial"/>
          <w:color w:val="626262"/>
        </w:rPr>
        <w:t xml:space="preserve"> crews flocked into the area from all over the country.  Some literally preyed upon the citizens taking money, promising services, and then disappearing.  It took law enforcement and other authorities too long to get a handle on controlling all of this activity.  It left a really sour taste in the mouths of many, even those poised to help the honestly needy.</w:t>
      </w:r>
    </w:p>
    <w:p w:rsidR="0041036E" w:rsidRDefault="0041036E" w:rsidP="0041036E">
      <w:pPr>
        <w:spacing w:line="330" w:lineRule="atLeast"/>
        <w:rPr>
          <w:rFonts w:ascii="Arial" w:hAnsi="Arial" w:cs="Arial"/>
          <w:color w:val="626262"/>
        </w:rPr>
      </w:pP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lastRenderedPageBreak/>
        <w:t xml:space="preserve">My point is, besides preparing your own property to withstand and survive any kind of a SHTF, you also have to prepare for the aftermath.  In fact, in our case the aftermath was actually worse than how the SHTF impacted the region.  At my own house and </w:t>
      </w:r>
      <w:proofErr w:type="gramStart"/>
      <w:r w:rsidRPr="0041036E">
        <w:rPr>
          <w:rFonts w:ascii="Arial" w:hAnsi="Arial" w:cs="Arial"/>
          <w:color w:val="626262"/>
        </w:rPr>
        <w:t>neighborhood</w:t>
      </w:r>
      <w:proofErr w:type="gramEnd"/>
      <w:r w:rsidRPr="0041036E">
        <w:rPr>
          <w:rFonts w:ascii="Arial" w:hAnsi="Arial" w:cs="Arial"/>
          <w:color w:val="626262"/>
        </w:rPr>
        <w:t xml:space="preserve"> we were lucky.  Sure we went five days without power in August, when temperatures went over 100 degrees but we unofficially bonded together as neighbors to watch things and maintain control over our residential area.  For days, I sat on the front porch eying trucks with out-of-state, out-of-county license plates file down the streets looking for opportunities.  Perhaps it was the AR lying across my lap in the rocking chair that deterred them from stopping at my place.  I hope so.</w:t>
      </w:r>
    </w:p>
    <w:p w:rsidR="0041036E" w:rsidRPr="0041036E" w:rsidRDefault="0041036E" w:rsidP="0041036E">
      <w:pPr>
        <w:spacing w:line="330" w:lineRule="atLeast"/>
        <w:rPr>
          <w:rFonts w:ascii="Arial" w:hAnsi="Arial" w:cs="Arial"/>
          <w:color w:val="626262"/>
        </w:rPr>
      </w:pPr>
    </w:p>
    <w:p w:rsidR="0041036E" w:rsidRDefault="0041036E" w:rsidP="0041036E">
      <w:pPr>
        <w:pStyle w:val="Heading3"/>
        <w:rPr>
          <w:rStyle w:val="Strong"/>
          <w:rFonts w:ascii="Arial" w:hAnsi="Arial" w:cs="Arial"/>
          <w:sz w:val="24"/>
          <w:szCs w:val="24"/>
        </w:rPr>
      </w:pPr>
      <w:r w:rsidRPr="0041036E">
        <w:rPr>
          <w:rStyle w:val="Strong"/>
          <w:rFonts w:ascii="Arial" w:hAnsi="Arial" w:cs="Arial"/>
          <w:sz w:val="24"/>
          <w:szCs w:val="24"/>
        </w:rPr>
        <w:t>Home Assessment</w:t>
      </w:r>
    </w:p>
    <w:p w:rsidR="0041036E" w:rsidRPr="0041036E" w:rsidRDefault="0041036E" w:rsidP="0041036E">
      <w:pPr>
        <w:pStyle w:val="Heading3"/>
        <w:rPr>
          <w:rFonts w:ascii="Arial" w:hAnsi="Arial" w:cs="Arial"/>
          <w:sz w:val="24"/>
          <w:szCs w:val="24"/>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You need to conduct a firsthand, thorough evaluation of your </w:t>
      </w:r>
      <w:hyperlink r:id="rId6" w:tgtFrame="_blank" w:history="1">
        <w:r w:rsidRPr="0041036E">
          <w:rPr>
            <w:rStyle w:val="Hyperlink"/>
            <w:rFonts w:ascii="Arial" w:hAnsi="Arial" w:cs="Arial"/>
          </w:rPr>
          <w:t xml:space="preserve">Bug </w:t>
        </w:r>
        <w:proofErr w:type="gramStart"/>
        <w:r w:rsidRPr="0041036E">
          <w:rPr>
            <w:rStyle w:val="Hyperlink"/>
            <w:rFonts w:ascii="Arial" w:hAnsi="Arial" w:cs="Arial"/>
          </w:rPr>
          <w:t>In</w:t>
        </w:r>
        <w:proofErr w:type="gramEnd"/>
        <w:r w:rsidRPr="0041036E">
          <w:rPr>
            <w:rStyle w:val="Hyperlink"/>
            <w:rFonts w:ascii="Arial" w:hAnsi="Arial" w:cs="Arial"/>
          </w:rPr>
          <w:t xml:space="preserve"> house</w:t>
        </w:r>
      </w:hyperlink>
      <w:r w:rsidRPr="0041036E">
        <w:rPr>
          <w:rFonts w:ascii="Arial" w:hAnsi="Arial" w:cs="Arial"/>
          <w:color w:val="626262"/>
        </w:rPr>
        <w:t xml:space="preserve"> and property.  If you live in a housing residential area, then look around your house and your immediate neighbor’s houses to get a complete understanding of access points, how outsiders might get to your back door, easy access windows, garage doors, or other points of entry.  You may elect not to harden these against oppressive entry because of the expense and hassle, but at least you will know your home’s weak points.  Today, they make all kinds of secure window and door entry covers to keep out everyone but the most ardent determined thug.  If those jacks want in, about all you can do is shoot them out a porthole.</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Style w:val="Strong"/>
          <w:rFonts w:ascii="Arial" w:hAnsi="Arial" w:cs="Arial"/>
          <w:color w:val="626262"/>
        </w:rPr>
      </w:pPr>
      <w:r w:rsidRPr="0041036E">
        <w:rPr>
          <w:rStyle w:val="Strong"/>
          <w:rFonts w:ascii="Arial" w:hAnsi="Arial" w:cs="Arial"/>
          <w:color w:val="626262"/>
        </w:rPr>
        <w:t xml:space="preserve">Also Read: </w:t>
      </w:r>
      <w:hyperlink r:id="rId7" w:tgtFrame="_blank" w:history="1">
        <w:r w:rsidRPr="0041036E">
          <w:rPr>
            <w:rStyle w:val="Hyperlink"/>
            <w:rFonts w:ascii="Arial" w:hAnsi="Arial" w:cs="Arial"/>
          </w:rPr>
          <w:t xml:space="preserve">Do You Need </w:t>
        </w:r>
        <w:proofErr w:type="gramStart"/>
        <w:r w:rsidRPr="0041036E">
          <w:rPr>
            <w:rStyle w:val="Hyperlink"/>
            <w:rFonts w:ascii="Arial" w:hAnsi="Arial" w:cs="Arial"/>
          </w:rPr>
          <w:t>An</w:t>
        </w:r>
        <w:proofErr w:type="gramEnd"/>
        <w:r w:rsidRPr="0041036E">
          <w:rPr>
            <w:rStyle w:val="Hyperlink"/>
            <w:rFonts w:ascii="Arial" w:hAnsi="Arial" w:cs="Arial"/>
          </w:rPr>
          <w:t xml:space="preserve"> AR15?</w:t>
        </w:r>
      </w:hyperlink>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t>Most garage doors you can lock down in a variety of ways.  However, like I mentioned above the really talented thieves will have a gas powered disk saw that will slice through an aluminum garage door or some steel home doors in a matter of seconds.  They can also cut through the roof, around window frames, through non-brick sidewalls and other suspect points of entry.  If you do not or cannot protect all of these points, then you have to devise a planning and train to defend yourself from inside.</w:t>
      </w:r>
    </w:p>
    <w:p w:rsidR="0041036E" w:rsidRPr="0041036E" w:rsidRDefault="0041036E" w:rsidP="0041036E">
      <w:pPr>
        <w:spacing w:line="330" w:lineRule="atLeast"/>
        <w:rPr>
          <w:rFonts w:ascii="Arial" w:hAnsi="Arial" w:cs="Arial"/>
          <w:color w:val="626262"/>
        </w:rPr>
      </w:pPr>
    </w:p>
    <w:p w:rsidR="0041036E" w:rsidRDefault="0041036E" w:rsidP="0041036E">
      <w:pPr>
        <w:pStyle w:val="Heading3"/>
        <w:rPr>
          <w:rStyle w:val="Strong"/>
          <w:rFonts w:ascii="Arial" w:hAnsi="Arial" w:cs="Arial"/>
          <w:sz w:val="24"/>
          <w:szCs w:val="24"/>
        </w:rPr>
      </w:pPr>
      <w:r w:rsidRPr="0041036E">
        <w:rPr>
          <w:rStyle w:val="Strong"/>
          <w:rFonts w:ascii="Arial" w:hAnsi="Arial" w:cs="Arial"/>
          <w:sz w:val="24"/>
          <w:szCs w:val="24"/>
        </w:rPr>
        <w:t xml:space="preserve">Hey, </w:t>
      </w:r>
      <w:proofErr w:type="gramStart"/>
      <w:r w:rsidRPr="0041036E">
        <w:rPr>
          <w:rStyle w:val="Strong"/>
          <w:rFonts w:ascii="Arial" w:hAnsi="Arial" w:cs="Arial"/>
          <w:sz w:val="24"/>
          <w:szCs w:val="24"/>
        </w:rPr>
        <w:t>Nobody</w:t>
      </w:r>
      <w:proofErr w:type="gramEnd"/>
      <w:r w:rsidRPr="0041036E">
        <w:rPr>
          <w:rStyle w:val="Strong"/>
          <w:rFonts w:ascii="Arial" w:hAnsi="Arial" w:cs="Arial"/>
          <w:sz w:val="24"/>
          <w:szCs w:val="24"/>
        </w:rPr>
        <w:t xml:space="preserve"> is Home Here!</w:t>
      </w:r>
    </w:p>
    <w:p w:rsidR="0041036E" w:rsidRPr="0041036E" w:rsidRDefault="0041036E" w:rsidP="0041036E">
      <w:pPr>
        <w:pStyle w:val="Heading3"/>
        <w:rPr>
          <w:rFonts w:ascii="Arial" w:hAnsi="Arial" w:cs="Arial"/>
          <w:sz w:val="24"/>
          <w:szCs w:val="24"/>
        </w:rPr>
      </w:pPr>
    </w:p>
    <w:p w:rsidR="0041036E" w:rsidRDefault="0041036E" w:rsidP="0041036E">
      <w:pPr>
        <w:spacing w:line="330" w:lineRule="atLeast"/>
        <w:rPr>
          <w:rFonts w:ascii="Arial" w:hAnsi="Arial" w:cs="Arial"/>
          <w:color w:val="626262"/>
        </w:rPr>
      </w:pPr>
      <w:r w:rsidRPr="0041036E">
        <w:rPr>
          <w:rFonts w:ascii="Arial" w:hAnsi="Arial" w:cs="Arial"/>
          <w:color w:val="626262"/>
        </w:rPr>
        <w:t>I’d love to hear from everyone in the comments below if you think posting a sign like that outside would have an impact on deterring any unwanted entry.  I have seen metal signs at gun shows that say things like “There is nothing in this house worth your life for breaking in” or whatever.  I am just doubtful such postings would deter anyone.  Perhaps a painted marking on the outside of the house as in post-Katrina that identifies the house as searched and secured as nobody being home?</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Style w:val="Strong"/>
          <w:rFonts w:ascii="Arial" w:hAnsi="Arial" w:cs="Arial"/>
          <w:color w:val="626262"/>
        </w:rPr>
      </w:pPr>
      <w:r w:rsidRPr="0041036E">
        <w:rPr>
          <w:rStyle w:val="Strong"/>
          <w:rFonts w:ascii="Arial" w:hAnsi="Arial" w:cs="Arial"/>
          <w:color w:val="626262"/>
        </w:rPr>
        <w:t xml:space="preserve">Related: </w:t>
      </w:r>
      <w:hyperlink r:id="rId8" w:tgtFrame="_blank" w:history="1">
        <w:r w:rsidRPr="0041036E">
          <w:rPr>
            <w:rStyle w:val="Hyperlink"/>
            <w:rFonts w:ascii="Arial" w:hAnsi="Arial" w:cs="Arial"/>
          </w:rPr>
          <w:t>SHTF vs. TEOTWAWKI</w:t>
        </w:r>
      </w:hyperlink>
    </w:p>
    <w:p w:rsidR="0041036E" w:rsidRPr="0041036E" w:rsidRDefault="0041036E" w:rsidP="0041036E">
      <w:pPr>
        <w:spacing w:line="330" w:lineRule="atLeast"/>
        <w:rPr>
          <w:rFonts w:ascii="Arial" w:hAnsi="Arial" w:cs="Arial"/>
          <w:color w:val="626262"/>
        </w:rPr>
      </w:pP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 xml:space="preserve">Having said that, I think during any kind of a SHTF either natural or unnatural that you want to maintain a low profile around your Bug </w:t>
      </w:r>
      <w:proofErr w:type="gramStart"/>
      <w:r w:rsidRPr="0041036E">
        <w:rPr>
          <w:rFonts w:ascii="Arial" w:hAnsi="Arial" w:cs="Arial"/>
          <w:color w:val="626262"/>
        </w:rPr>
        <w:t>In</w:t>
      </w:r>
      <w:proofErr w:type="gramEnd"/>
      <w:r w:rsidRPr="0041036E">
        <w:rPr>
          <w:rFonts w:ascii="Arial" w:hAnsi="Arial" w:cs="Arial"/>
          <w:color w:val="626262"/>
        </w:rPr>
        <w:t xml:space="preserve"> residence, unless you and a survival team or neighbors actively conduct armed patrols outside in full view.  During the day, stay in the house as much as possible.  Use only one exit and entry, one that is more out of public view from the street.  At night, blacken a room you can stay in or keep all windows in the main living area securely covered permitting no light to be seen.  Go outside yourself to double check this. This approach of course is a point of debate.  Is it better to show a presence (armed) or maintain a discrete lack of visibility?  What do you think?</w:t>
      </w:r>
    </w:p>
    <w:p w:rsidR="0041036E" w:rsidRDefault="0041036E" w:rsidP="0041036E">
      <w:pPr>
        <w:pStyle w:val="Heading3"/>
        <w:rPr>
          <w:rStyle w:val="Strong"/>
          <w:rFonts w:ascii="Arial" w:hAnsi="Arial" w:cs="Arial"/>
          <w:sz w:val="24"/>
          <w:szCs w:val="24"/>
        </w:rPr>
      </w:pPr>
      <w:r w:rsidRPr="0041036E">
        <w:rPr>
          <w:rStyle w:val="Strong"/>
          <w:rFonts w:ascii="Arial" w:hAnsi="Arial" w:cs="Arial"/>
          <w:sz w:val="24"/>
          <w:szCs w:val="24"/>
        </w:rPr>
        <w:lastRenderedPageBreak/>
        <w:t xml:space="preserve">Bug </w:t>
      </w:r>
      <w:proofErr w:type="gramStart"/>
      <w:r w:rsidRPr="0041036E">
        <w:rPr>
          <w:rStyle w:val="Strong"/>
          <w:rFonts w:ascii="Arial" w:hAnsi="Arial" w:cs="Arial"/>
          <w:sz w:val="24"/>
          <w:szCs w:val="24"/>
        </w:rPr>
        <w:t>In</w:t>
      </w:r>
      <w:proofErr w:type="gramEnd"/>
      <w:r w:rsidRPr="0041036E">
        <w:rPr>
          <w:rStyle w:val="Strong"/>
          <w:rFonts w:ascii="Arial" w:hAnsi="Arial" w:cs="Arial"/>
          <w:sz w:val="24"/>
          <w:szCs w:val="24"/>
        </w:rPr>
        <w:t xml:space="preserve"> SHTF Supply Up</w:t>
      </w:r>
    </w:p>
    <w:p w:rsidR="0041036E" w:rsidRPr="0041036E" w:rsidRDefault="0041036E" w:rsidP="0041036E">
      <w:pPr>
        <w:pStyle w:val="Heading3"/>
        <w:rPr>
          <w:rFonts w:ascii="Arial" w:hAnsi="Arial" w:cs="Arial"/>
          <w:sz w:val="24"/>
          <w:szCs w:val="24"/>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This becomes the hard and fast of the survival part.  You have to stock up enough </w:t>
      </w:r>
      <w:hyperlink r:id="rId9" w:tgtFrame="_blank" w:history="1">
        <w:r w:rsidRPr="0041036E">
          <w:rPr>
            <w:rStyle w:val="Hyperlink"/>
            <w:rFonts w:ascii="Arial" w:hAnsi="Arial" w:cs="Arial"/>
          </w:rPr>
          <w:t>water</w:t>
        </w:r>
      </w:hyperlink>
      <w:r w:rsidRPr="0041036E">
        <w:rPr>
          <w:rFonts w:ascii="Arial" w:hAnsi="Arial" w:cs="Arial"/>
          <w:color w:val="626262"/>
        </w:rPr>
        <w:t xml:space="preserve"> and </w:t>
      </w:r>
      <w:hyperlink r:id="rId10" w:tgtFrame="_blank" w:history="1">
        <w:r w:rsidRPr="0041036E">
          <w:rPr>
            <w:rStyle w:val="Hyperlink"/>
            <w:rFonts w:ascii="Arial" w:hAnsi="Arial" w:cs="Arial"/>
          </w:rPr>
          <w:t>food</w:t>
        </w:r>
      </w:hyperlink>
      <w:r w:rsidRPr="0041036E">
        <w:rPr>
          <w:rFonts w:ascii="Arial" w:hAnsi="Arial" w:cs="Arial"/>
          <w:color w:val="626262"/>
        </w:rPr>
        <w:t xml:space="preserve"> to sustain yourself for the long haul, while not even knowing what that means.  I think maybe we all hope whatever kind of a SHTF occurs, that at some point, hopefully sooner than later, that calm and public resolve will be returned to normal.  If you are optimistic, then I say plan on sustaining you and your family for a minimum of a month.  If you lack faith in the “system” then you might want to think in terms of six months.  I cannot imagine the efficiency, manageability, affordability, and space to keep enough supplies to hold out at a Bug </w:t>
      </w:r>
      <w:proofErr w:type="gramStart"/>
      <w:r w:rsidRPr="0041036E">
        <w:rPr>
          <w:rFonts w:ascii="Arial" w:hAnsi="Arial" w:cs="Arial"/>
          <w:color w:val="626262"/>
        </w:rPr>
        <w:t>In</w:t>
      </w:r>
      <w:proofErr w:type="gramEnd"/>
      <w:r w:rsidRPr="0041036E">
        <w:rPr>
          <w:rFonts w:ascii="Arial" w:hAnsi="Arial" w:cs="Arial"/>
          <w:color w:val="626262"/>
        </w:rPr>
        <w:t xml:space="preserve"> (or Out for that matter) for that long.  Perhaps I am self-deluding here?  What say you?</w:t>
      </w:r>
    </w:p>
    <w:p w:rsidR="0041036E" w:rsidRPr="0041036E" w:rsidRDefault="0041036E" w:rsidP="0041036E">
      <w:pPr>
        <w:spacing w:line="330" w:lineRule="atLeast"/>
        <w:rPr>
          <w:rFonts w:ascii="Arial" w:hAnsi="Arial" w:cs="Arial"/>
          <w:color w:val="626262"/>
        </w:rPr>
      </w:pP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 xml:space="preserve">I recall when attending the University of Missouri back in the late 60s and 70s that the library in the center of campus was a storage site for supplies in the event of a </w:t>
      </w:r>
      <w:hyperlink r:id="rId11" w:tgtFrame="_blank" w:history="1">
        <w:r w:rsidRPr="0041036E">
          <w:rPr>
            <w:rStyle w:val="Hyperlink"/>
            <w:rFonts w:ascii="Arial" w:hAnsi="Arial" w:cs="Arial"/>
          </w:rPr>
          <w:t>NBC (nuclear, biological, or chemical)</w:t>
        </w:r>
      </w:hyperlink>
      <w:r w:rsidRPr="0041036E">
        <w:rPr>
          <w:rFonts w:ascii="Arial" w:hAnsi="Arial" w:cs="Arial"/>
          <w:color w:val="626262"/>
        </w:rPr>
        <w:t xml:space="preserve"> attack.  Big drums of supplies, food, and water lined the basement halls and book stacks.  As I look back today, no way would all those supplies have lasted hardly any time at all for a campus population of say 25,000 students, not counting everybody else.  See my point?</w:t>
      </w: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 xml:space="preserve">So, anyway, initially think in terms of holding out for a month.  That alone will be taxing enough.  You may decide to go with plastic tubs, cardboard cases, or canisters of commercially available survival foods, </w:t>
      </w:r>
      <w:hyperlink r:id="rId12" w:tgtFrame="_blank" w:history="1">
        <w:r w:rsidRPr="0041036E">
          <w:rPr>
            <w:rStyle w:val="Hyperlink"/>
            <w:rFonts w:ascii="Arial" w:hAnsi="Arial" w:cs="Arial"/>
          </w:rPr>
          <w:t>MREs</w:t>
        </w:r>
      </w:hyperlink>
      <w:r w:rsidRPr="0041036E">
        <w:rPr>
          <w:rFonts w:ascii="Arial" w:hAnsi="Arial" w:cs="Arial"/>
          <w:color w:val="626262"/>
        </w:rPr>
        <w:t xml:space="preserve"> or other foods.  I can see that as a good option, expensive, but not a bad plan.</w:t>
      </w: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 xml:space="preserve">You other options made easier by Bugging </w:t>
      </w:r>
      <w:proofErr w:type="gramStart"/>
      <w:r w:rsidRPr="0041036E">
        <w:rPr>
          <w:rFonts w:ascii="Arial" w:hAnsi="Arial" w:cs="Arial"/>
          <w:color w:val="626262"/>
        </w:rPr>
        <w:t>In</w:t>
      </w:r>
      <w:proofErr w:type="gramEnd"/>
      <w:r w:rsidRPr="0041036E">
        <w:rPr>
          <w:rFonts w:ascii="Arial" w:hAnsi="Arial" w:cs="Arial"/>
          <w:color w:val="626262"/>
        </w:rPr>
        <w:t xml:space="preserve"> at your own residence is to supply up with tons of canned goods of all kinds to weather the </w:t>
      </w:r>
      <w:hyperlink r:id="rId13" w:tgtFrame="_blank" w:history="1">
        <w:r w:rsidRPr="0041036E">
          <w:rPr>
            <w:rStyle w:val="Hyperlink"/>
            <w:rFonts w:ascii="Arial" w:hAnsi="Arial" w:cs="Arial"/>
          </w:rPr>
          <w:t>SHTF</w:t>
        </w:r>
      </w:hyperlink>
      <w:r w:rsidRPr="0041036E">
        <w:rPr>
          <w:rFonts w:ascii="Arial" w:hAnsi="Arial" w:cs="Arial"/>
          <w:color w:val="626262"/>
        </w:rPr>
        <w:t>.  I will not detail here nutritional requirements, quantities, calories, food prep, or such.  There are much better resources out there to study for this information, but do keep these ideas in mind especially how you will “cook” food on what and such.</w:t>
      </w: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Just keep everything in perspective in terms of how many people you have to feed, and what their general likes and dislikes are.  If you buy ten cases of potted meat, but nobody will touch it with a ten food pole, then you made a bad choice.  Water supplies could be a real issue.  It would be nice to hope that the sink tap water will continue to flow, but what if it does not or it is not drinkable?  Storing large quantities of drinking water is problematic.  I recommend filling milk jugs or other large gallon water containers to keep in the garage or basement.  Maybe this could be done at the Nth hour before a storm of any kind hits, like they recommend filling bathtubs for extra water.  I would plan on maintaining some water supplies though.  It will always take more than what you planned on.</w:t>
      </w:r>
    </w:p>
    <w:p w:rsid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t>A survivalist friend of mine maintains a stock of 50 cases of 24-bottles each of plastic bottled water.  He rotates it by purchase dates.  He only has 2-3 people at home to worry about, so I would think this much water would last a while, but who really knows how long?  At least that is a start.</w:t>
      </w:r>
    </w:p>
    <w:p w:rsidR="0041036E" w:rsidRPr="0041036E" w:rsidRDefault="0041036E" w:rsidP="0041036E">
      <w:pPr>
        <w:spacing w:line="330" w:lineRule="atLeast"/>
        <w:rPr>
          <w:rFonts w:ascii="Arial" w:hAnsi="Arial" w:cs="Arial"/>
          <w:color w:val="626262"/>
        </w:rPr>
      </w:pPr>
    </w:p>
    <w:p w:rsidR="0041036E" w:rsidRDefault="0041036E" w:rsidP="0041036E">
      <w:pPr>
        <w:spacing w:line="330" w:lineRule="atLeast"/>
        <w:rPr>
          <w:rFonts w:ascii="Arial" w:hAnsi="Arial" w:cs="Arial"/>
          <w:color w:val="626262"/>
        </w:rPr>
      </w:pPr>
      <w:r w:rsidRPr="0041036E">
        <w:rPr>
          <w:rFonts w:ascii="Arial" w:hAnsi="Arial" w:cs="Arial"/>
          <w:color w:val="626262"/>
        </w:rPr>
        <w:t xml:space="preserve">Now, make a list of all the other supplies you might need besides food and water.  A starting list might include medicines, OTC items, paper products, candles, cell batteries, solar panel re-chargers, clothing, cleaning supplies, personal hygiene items, extra eyeglasses, </w:t>
      </w:r>
      <w:hyperlink r:id="rId14" w:tgtFrame="_blank" w:history="1">
        <w:r w:rsidRPr="0041036E">
          <w:rPr>
            <w:rStyle w:val="Hyperlink"/>
            <w:rFonts w:ascii="Arial" w:hAnsi="Arial" w:cs="Arial"/>
          </w:rPr>
          <w:t>medical/first aid kit(s)</w:t>
        </w:r>
      </w:hyperlink>
      <w:r w:rsidRPr="0041036E">
        <w:rPr>
          <w:rFonts w:ascii="Arial" w:hAnsi="Arial" w:cs="Arial"/>
          <w:color w:val="626262"/>
        </w:rPr>
        <w:t xml:space="preserve">, back up heater(s), fuels, propane, charcoal, </w:t>
      </w:r>
      <w:hyperlink r:id="rId15" w:tgtFrame="_blank" w:history="1">
        <w:r w:rsidRPr="0041036E">
          <w:rPr>
            <w:rStyle w:val="Hyperlink"/>
            <w:rFonts w:ascii="Arial" w:hAnsi="Arial" w:cs="Arial"/>
          </w:rPr>
          <w:t>AM-FM radio(s)</w:t>
        </w:r>
      </w:hyperlink>
      <w:r w:rsidRPr="0041036E">
        <w:rPr>
          <w:rFonts w:ascii="Arial" w:hAnsi="Arial" w:cs="Arial"/>
          <w:color w:val="626262"/>
        </w:rPr>
        <w:t xml:space="preserve">, </w:t>
      </w:r>
      <w:hyperlink r:id="rId16" w:tgtFrame="_blank" w:history="1">
        <w:r w:rsidRPr="0041036E">
          <w:rPr>
            <w:rStyle w:val="Hyperlink"/>
            <w:rFonts w:ascii="Arial" w:hAnsi="Arial" w:cs="Arial"/>
          </w:rPr>
          <w:t>CB radio</w:t>
        </w:r>
      </w:hyperlink>
      <w:r w:rsidRPr="0041036E">
        <w:rPr>
          <w:rFonts w:ascii="Arial" w:hAnsi="Arial" w:cs="Arial"/>
          <w:color w:val="626262"/>
        </w:rPr>
        <w:t xml:space="preserve">, </w:t>
      </w:r>
      <w:hyperlink r:id="rId17" w:tgtFrame="_blank" w:history="1">
        <w:r w:rsidRPr="0041036E">
          <w:rPr>
            <w:rStyle w:val="Hyperlink"/>
            <w:rFonts w:ascii="Arial" w:hAnsi="Arial" w:cs="Arial"/>
          </w:rPr>
          <w:t>scanner</w:t>
        </w:r>
      </w:hyperlink>
      <w:r w:rsidRPr="0041036E">
        <w:rPr>
          <w:rFonts w:ascii="Arial" w:hAnsi="Arial" w:cs="Arial"/>
          <w:color w:val="626262"/>
        </w:rPr>
        <w:t>, water filter, fire extinguisher(s), so on and so forth.</w:t>
      </w:r>
    </w:p>
    <w:p w:rsidR="0041036E" w:rsidRPr="0041036E" w:rsidRDefault="0041036E" w:rsidP="0041036E">
      <w:pPr>
        <w:spacing w:line="330" w:lineRule="atLeast"/>
        <w:rPr>
          <w:rFonts w:ascii="Arial" w:hAnsi="Arial" w:cs="Arial"/>
          <w:color w:val="626262"/>
        </w:rPr>
      </w:pPr>
    </w:p>
    <w:p w:rsidR="0041036E" w:rsidRPr="0041036E" w:rsidRDefault="0041036E" w:rsidP="0041036E">
      <w:pPr>
        <w:pStyle w:val="Heading3"/>
        <w:rPr>
          <w:rFonts w:ascii="Arial" w:hAnsi="Arial" w:cs="Arial"/>
          <w:sz w:val="24"/>
          <w:szCs w:val="24"/>
        </w:rPr>
      </w:pPr>
      <w:r w:rsidRPr="0041036E">
        <w:rPr>
          <w:rStyle w:val="Strong"/>
          <w:rFonts w:ascii="Arial" w:hAnsi="Arial" w:cs="Arial"/>
          <w:sz w:val="24"/>
          <w:szCs w:val="24"/>
        </w:rPr>
        <w:t xml:space="preserve">Bug </w:t>
      </w:r>
      <w:proofErr w:type="gramStart"/>
      <w:r w:rsidRPr="0041036E">
        <w:rPr>
          <w:rStyle w:val="Strong"/>
          <w:rFonts w:ascii="Arial" w:hAnsi="Arial" w:cs="Arial"/>
          <w:sz w:val="24"/>
          <w:szCs w:val="24"/>
        </w:rPr>
        <w:t>In</w:t>
      </w:r>
      <w:proofErr w:type="gramEnd"/>
      <w:r w:rsidRPr="0041036E">
        <w:rPr>
          <w:rStyle w:val="Strong"/>
          <w:rFonts w:ascii="Arial" w:hAnsi="Arial" w:cs="Arial"/>
          <w:sz w:val="24"/>
          <w:szCs w:val="24"/>
        </w:rPr>
        <w:t xml:space="preserve"> Defense</w:t>
      </w: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lastRenderedPageBreak/>
        <w:t xml:space="preserve">I hope at a future date to develop another article dedicated in more depth to this subject.  For now, just know and realize that you may not be able to simply huddle up in your Bug </w:t>
      </w:r>
      <w:proofErr w:type="gramStart"/>
      <w:r w:rsidRPr="0041036E">
        <w:rPr>
          <w:rFonts w:ascii="Arial" w:hAnsi="Arial" w:cs="Arial"/>
          <w:color w:val="626262"/>
        </w:rPr>
        <w:t>In</w:t>
      </w:r>
      <w:proofErr w:type="gramEnd"/>
      <w:r w:rsidRPr="0041036E">
        <w:rPr>
          <w:rFonts w:ascii="Arial" w:hAnsi="Arial" w:cs="Arial"/>
          <w:color w:val="626262"/>
        </w:rPr>
        <w:t xml:space="preserve"> home and hope to be left alone.  I suspect or fear for some preppers that are not inclined as many of us are to be aptly prepared to defend ourselves against unwanted intrusions to our domicile.  This can be a very scary situation even for those that think they are prepared.  It is just another reality of the SHTF aftermath.  Let’s be honest, few of us are really prepared to shoot or kill another human being, but it might come to that in defense of our family.  Scavengers are very likely to be about their business of robbing homes and businesses of anything of what they deem is valuable.</w:t>
      </w:r>
    </w:p>
    <w:p w:rsidR="0041036E" w:rsidRPr="0041036E" w:rsidRDefault="0041036E" w:rsidP="0041036E">
      <w:pPr>
        <w:spacing w:line="330" w:lineRule="atLeast"/>
        <w:rPr>
          <w:rFonts w:ascii="Arial" w:hAnsi="Arial" w:cs="Arial"/>
          <w:color w:val="626262"/>
        </w:rPr>
      </w:pPr>
      <w:r w:rsidRPr="0041036E">
        <w:rPr>
          <w:rFonts w:ascii="Arial" w:hAnsi="Arial" w:cs="Arial"/>
          <w:color w:val="626262"/>
        </w:rPr>
        <w:t xml:space="preserve">Remember the thugs pushing shopping carts down the streets of New Orleans in three feet of water loaded with electronics and other merchandise?  This could and likely will happen even in your quiet little neighborhood, too, depending on how out of control everything gets after the SHTF resides.  Expect it, prepare for it, and hope it never happens.  So, there is a very thin thumbnail sketch of some Bug </w:t>
      </w:r>
      <w:proofErr w:type="gramStart"/>
      <w:r w:rsidRPr="0041036E">
        <w:rPr>
          <w:rFonts w:ascii="Arial" w:hAnsi="Arial" w:cs="Arial"/>
          <w:color w:val="626262"/>
        </w:rPr>
        <w:t>In</w:t>
      </w:r>
      <w:proofErr w:type="gramEnd"/>
      <w:r w:rsidRPr="0041036E">
        <w:rPr>
          <w:rFonts w:ascii="Arial" w:hAnsi="Arial" w:cs="Arial"/>
          <w:color w:val="626262"/>
        </w:rPr>
        <w:t xml:space="preserve"> contingencies that you may have to deal with and prepare for.  We can sometimes see natural SHTFs like storms and severe weather coming somewhat in advance.  Societal collapses are more difficult to predict.  Some get out of hand so quickly it is hard to react, aka Ferguson, MO.  Of course, planning and preparation is the key to survival.</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6E"/>
    <w:rsid w:val="0041036E"/>
    <w:rsid w:val="00572EE9"/>
    <w:rsid w:val="00C96B02"/>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EFC12"/>
  <w15:chartTrackingRefBased/>
  <w15:docId w15:val="{159CA916-83C4-4375-A706-9AC05FCF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6E"/>
    <w:rPr>
      <w:rFonts w:eastAsia="Times New Roman"/>
      <w:sz w:val="24"/>
      <w:szCs w:val="24"/>
    </w:rPr>
  </w:style>
  <w:style w:type="paragraph" w:styleId="Heading1">
    <w:name w:val="heading 1"/>
    <w:basedOn w:val="Normal"/>
    <w:link w:val="Heading1Char"/>
    <w:uiPriority w:val="9"/>
    <w:qFormat/>
    <w:rsid w:val="0041036E"/>
    <w:pPr>
      <w:outlineLvl w:val="0"/>
    </w:pPr>
    <w:rPr>
      <w:rFonts w:ascii="Helvetica" w:hAnsi="Helvetica" w:cs="Helvetica"/>
      <w:color w:val="222222"/>
      <w:kern w:val="36"/>
      <w:sz w:val="48"/>
      <w:szCs w:val="48"/>
    </w:rPr>
  </w:style>
  <w:style w:type="paragraph" w:styleId="Heading3">
    <w:name w:val="heading 3"/>
    <w:basedOn w:val="Normal"/>
    <w:link w:val="Heading3Char"/>
    <w:uiPriority w:val="9"/>
    <w:qFormat/>
    <w:rsid w:val="0041036E"/>
    <w:pPr>
      <w:outlineLvl w:val="2"/>
    </w:pPr>
    <w:rPr>
      <w:rFonts w:ascii="Helvetica" w:hAnsi="Helvetica" w:cs="Helvetica"/>
      <w:color w:val="22222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6E"/>
    <w:rPr>
      <w:rFonts w:ascii="Helvetica" w:eastAsia="Times New Roman" w:hAnsi="Helvetica" w:cs="Helvetica"/>
      <w:color w:val="222222"/>
      <w:kern w:val="36"/>
      <w:sz w:val="48"/>
      <w:szCs w:val="48"/>
    </w:rPr>
  </w:style>
  <w:style w:type="character" w:customStyle="1" w:styleId="Heading3Char">
    <w:name w:val="Heading 3 Char"/>
    <w:basedOn w:val="DefaultParagraphFont"/>
    <w:link w:val="Heading3"/>
    <w:uiPriority w:val="9"/>
    <w:rsid w:val="0041036E"/>
    <w:rPr>
      <w:rFonts w:ascii="Helvetica" w:eastAsia="Times New Roman" w:hAnsi="Helvetica" w:cs="Helvetica"/>
      <w:color w:val="222222"/>
      <w:sz w:val="27"/>
      <w:szCs w:val="27"/>
    </w:rPr>
  </w:style>
  <w:style w:type="character" w:styleId="Hyperlink">
    <w:name w:val="Hyperlink"/>
    <w:basedOn w:val="DefaultParagraphFont"/>
    <w:uiPriority w:val="99"/>
    <w:semiHidden/>
    <w:unhideWhenUsed/>
    <w:rsid w:val="0041036E"/>
    <w:rPr>
      <w:b/>
      <w:bCs/>
      <w:strike w:val="0"/>
      <w:dstrike w:val="0"/>
      <w:color w:val="735D37"/>
      <w:u w:val="none"/>
      <w:effect w:val="none"/>
    </w:rPr>
  </w:style>
  <w:style w:type="character" w:styleId="Emphasis">
    <w:name w:val="Emphasis"/>
    <w:basedOn w:val="DefaultParagraphFont"/>
    <w:uiPriority w:val="20"/>
    <w:qFormat/>
    <w:rsid w:val="0041036E"/>
    <w:rPr>
      <w:i/>
      <w:iCs/>
    </w:rPr>
  </w:style>
  <w:style w:type="character" w:styleId="Strong">
    <w:name w:val="Strong"/>
    <w:basedOn w:val="DefaultParagraphFont"/>
    <w:uiPriority w:val="22"/>
    <w:qFormat/>
    <w:rsid w:val="00410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7819">
      <w:bodyDiv w:val="1"/>
      <w:marLeft w:val="0"/>
      <w:marRight w:val="0"/>
      <w:marTop w:val="0"/>
      <w:marBottom w:val="0"/>
      <w:divBdr>
        <w:top w:val="none" w:sz="0" w:space="0" w:color="auto"/>
        <w:left w:val="none" w:sz="0" w:space="0" w:color="auto"/>
        <w:bottom w:val="none" w:sz="0" w:space="0" w:color="auto"/>
        <w:right w:val="none" w:sz="0" w:space="0" w:color="auto"/>
      </w:divBdr>
      <w:divsChild>
        <w:div w:id="1904022463">
          <w:marLeft w:val="0"/>
          <w:marRight w:val="0"/>
          <w:marTop w:val="0"/>
          <w:marBottom w:val="0"/>
          <w:divBdr>
            <w:top w:val="none" w:sz="0" w:space="0" w:color="auto"/>
            <w:left w:val="none" w:sz="0" w:space="0" w:color="auto"/>
            <w:bottom w:val="none" w:sz="0" w:space="0" w:color="auto"/>
            <w:right w:val="none" w:sz="0" w:space="0" w:color="auto"/>
          </w:divBdr>
          <w:divsChild>
            <w:div w:id="1934510168">
              <w:marLeft w:val="0"/>
              <w:marRight w:val="0"/>
              <w:marTop w:val="0"/>
              <w:marBottom w:val="0"/>
              <w:divBdr>
                <w:top w:val="none" w:sz="0" w:space="0" w:color="auto"/>
                <w:left w:val="none" w:sz="0" w:space="0" w:color="auto"/>
                <w:bottom w:val="none" w:sz="0" w:space="0" w:color="auto"/>
                <w:right w:val="none" w:sz="0" w:space="0" w:color="auto"/>
              </w:divBdr>
              <w:divsChild>
                <w:div w:id="1538928496">
                  <w:marLeft w:val="0"/>
                  <w:marRight w:val="0"/>
                  <w:marTop w:val="0"/>
                  <w:marBottom w:val="375"/>
                  <w:divBdr>
                    <w:top w:val="none" w:sz="0" w:space="0" w:color="auto"/>
                    <w:left w:val="none" w:sz="0" w:space="0" w:color="auto"/>
                    <w:bottom w:val="single" w:sz="6" w:space="19" w:color="D2D2D2"/>
                    <w:right w:val="none" w:sz="0" w:space="0" w:color="auto"/>
                  </w:divBdr>
                  <w:divsChild>
                    <w:div w:id="18653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ivalcache.com/shtf-vs-teotwawki/" TargetMode="External"/><Relationship Id="rId13" Type="http://schemas.openxmlformats.org/officeDocument/2006/relationships/hyperlink" Target="http://www.shtfblog.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tfblog.com/do-you-really-need-an-ar-15-when-tshtf/" TargetMode="External"/><Relationship Id="rId12" Type="http://schemas.openxmlformats.org/officeDocument/2006/relationships/hyperlink" Target="http://www.forgesurvivalsupply.com/store/c/90-MRE-s-Meals-Ready-to-Eat.aspx" TargetMode="External"/><Relationship Id="rId17" Type="http://schemas.openxmlformats.org/officeDocument/2006/relationships/hyperlink" Target="http://www.amazon.com/gp/product/B00A1VSO9M/ref=as_li_qf_sp_asin_il_tl?ie=UTF8&amp;camp=1789&amp;creative=9325&amp;creativeASIN=B00A1VSO9M&amp;linkCode=as2&amp;tag=survcach-20&amp;linkId=M2LFVFHCTGZD7JTF" TargetMode="External"/><Relationship Id="rId2" Type="http://schemas.openxmlformats.org/officeDocument/2006/relationships/settings" Target="settings.xml"/><Relationship Id="rId16" Type="http://schemas.openxmlformats.org/officeDocument/2006/relationships/hyperlink" Target="http://www.amazon.com/gp/product/B005ZLB0E4/ref=as_li_qf_sp_asin_il_tl?ie=UTF8&amp;camp=1789&amp;creative=9325&amp;creativeASIN=B005ZLB0E4&amp;linkCode=as2&amp;tag=survcach-20&amp;linkId=76XQHATBTLEDSYMP" TargetMode="External"/><Relationship Id="rId1" Type="http://schemas.openxmlformats.org/officeDocument/2006/relationships/styles" Target="styles.xml"/><Relationship Id="rId6" Type="http://schemas.openxmlformats.org/officeDocument/2006/relationships/hyperlink" Target="http://survivalcache.com/ill-bug-in-thank-you-survival_shtf_bugging_in_teotwawki/" TargetMode="External"/><Relationship Id="rId11" Type="http://schemas.openxmlformats.org/officeDocument/2006/relationships/hyperlink" Target="http://www.forgesurvivalsupply.com/store/c/50-Nuke-Bio-and-Chem-Protection.aspx" TargetMode="External"/><Relationship Id="rId5" Type="http://schemas.openxmlformats.org/officeDocument/2006/relationships/hyperlink" Target="http://survivalcache.com/firearm-choices-for-shtf-teotwawki-survival/" TargetMode="External"/><Relationship Id="rId15" Type="http://schemas.openxmlformats.org/officeDocument/2006/relationships/hyperlink" Target="http://www.forgesurvivalsupply.com/store/c/44-Communication-Navigation.aspx" TargetMode="External"/><Relationship Id="rId10" Type="http://schemas.openxmlformats.org/officeDocument/2006/relationships/hyperlink" Target="http://www.forgesurvivalsupply.com/store/c/89-Mountain-House.aspx" TargetMode="External"/><Relationship Id="rId19" Type="http://schemas.openxmlformats.org/officeDocument/2006/relationships/theme" Target="theme/theme1.xml"/><Relationship Id="rId4" Type="http://schemas.openxmlformats.org/officeDocument/2006/relationships/hyperlink" Target="http://survivalcache.com/dr-john-j-woods/" TargetMode="External"/><Relationship Id="rId9" Type="http://schemas.openxmlformats.org/officeDocument/2006/relationships/hyperlink" Target="http://www.amazon.com/gp/product/B00ANY4EXM/ref=as_li_qf_sp_asin_il_tl?ie=UTF8&amp;camp=1789&amp;creative=9325&amp;creativeASIN=B00ANY4EXM&amp;linkCode=as2&amp;tag=survcach-20&amp;linkId=2XBUAMAJ5CS2CXE5" TargetMode="External"/><Relationship Id="rId14" Type="http://schemas.openxmlformats.org/officeDocument/2006/relationships/hyperlink" Target="http://www.forgesurvivalsupply.com/store/c/38-Emergency-Medical-Ki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1985</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2</cp:revision>
  <dcterms:created xsi:type="dcterms:W3CDTF">2016-01-25T23:59:00Z</dcterms:created>
  <dcterms:modified xsi:type="dcterms:W3CDTF">2016-01-26T00:02:00Z</dcterms:modified>
</cp:coreProperties>
</file>