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CC8" w:rsidRPr="00011CC8" w:rsidRDefault="00011CC8" w:rsidP="00011CC8">
      <w:pPr>
        <w:spacing w:before="150" w:after="0" w:line="240" w:lineRule="auto"/>
        <w:textAlignment w:val="baseline"/>
        <w:rPr>
          <w:rFonts w:ascii="Arial" w:eastAsia="Times New Roman" w:hAnsi="Arial" w:cs="Arial"/>
          <w:color w:val="333333"/>
          <w:sz w:val="21"/>
          <w:szCs w:val="21"/>
          <w:bdr w:val="none" w:sz="0" w:space="0" w:color="auto" w:frame="1"/>
        </w:rPr>
      </w:pPr>
      <w:r w:rsidRPr="00011CC8">
        <w:rPr>
          <w:rFonts w:ascii="Arial" w:eastAsia="Times New Roman" w:hAnsi="Arial" w:cs="Arial"/>
          <w:color w:val="333333"/>
          <w:sz w:val="21"/>
          <w:szCs w:val="21"/>
          <w:bdr w:val="none" w:sz="0" w:space="0" w:color="auto" w:frame="1"/>
        </w:rPr>
        <w:object w:dxaOrig="1440" w:dyaOrig="1440">
          <v:shape id="_x0000_i1026" type="#_x0000_t75" style="width:60.75pt;height:18pt" o:ole="">
            <v:imagedata r:id="rId6" o:title=""/>
          </v:shape>
          <w:control r:id="rId7" w:name="DefaultOcxName8" w:shapeid="_x0000_i1026"/>
        </w:object>
      </w:r>
      <w:r w:rsidRPr="00011CC8">
        <w:rPr>
          <w:rFonts w:ascii="Arial" w:eastAsia="Times New Roman" w:hAnsi="Arial" w:cs="Arial"/>
          <w:color w:val="333333"/>
          <w:sz w:val="21"/>
          <w:szCs w:val="21"/>
          <w:bdr w:val="none" w:sz="0" w:space="0" w:color="auto" w:frame="1"/>
        </w:rPr>
        <w:object w:dxaOrig="1440" w:dyaOrig="1440">
          <v:shape id="_x0000_i1025" type="#_x0000_t75" style="width:48pt;height:22.5pt" o:ole="">
            <v:imagedata r:id="rId8" o:title=""/>
          </v:shape>
          <w:control r:id="rId9" w:name="DefaultOcxName9" w:shapeid="_x0000_i1025"/>
        </w:object>
      </w:r>
    </w:p>
    <w:p w:rsidR="00011CC8" w:rsidRPr="00011CC8" w:rsidRDefault="00011CC8" w:rsidP="00011CC8">
      <w:pPr>
        <w:pBdr>
          <w:bottom w:val="single" w:sz="12" w:space="4" w:color="E7E7E7"/>
        </w:pBdr>
        <w:spacing w:before="108" w:after="180" w:line="360" w:lineRule="atLeast"/>
        <w:jc w:val="center"/>
        <w:textAlignment w:val="baseline"/>
        <w:outlineLvl w:val="0"/>
        <w:rPr>
          <w:rFonts w:ascii="Arial" w:eastAsia="Times New Roman" w:hAnsi="Arial" w:cs="Arial"/>
          <w:b/>
          <w:bCs/>
          <w:color w:val="003366"/>
          <w:kern w:val="36"/>
          <w:sz w:val="33"/>
          <w:szCs w:val="33"/>
        </w:rPr>
      </w:pPr>
      <w:r w:rsidRPr="00011CC8">
        <w:rPr>
          <w:rFonts w:ascii="Arial" w:eastAsia="Times New Roman" w:hAnsi="Arial" w:cs="Arial"/>
          <w:b/>
          <w:bCs/>
          <w:color w:val="003366"/>
          <w:kern w:val="36"/>
          <w:sz w:val="33"/>
          <w:szCs w:val="33"/>
        </w:rPr>
        <w:t>Are You Ready? An In-depth Guide to Citizen Preparedness</w:t>
      </w:r>
    </w:p>
    <w:p w:rsidR="00011CC8" w:rsidRPr="00011CC8" w:rsidRDefault="00011CC8" w:rsidP="00011CC8">
      <w:pPr>
        <w:spacing w:before="100" w:beforeAutospacing="1" w:after="100" w:afterAutospacing="1" w:line="240" w:lineRule="auto"/>
        <w:textAlignment w:val="baseline"/>
        <w:outlineLvl w:val="2"/>
        <w:rPr>
          <w:rFonts w:ascii="Arial" w:eastAsia="Times New Roman" w:hAnsi="Arial" w:cs="Arial"/>
          <w:b/>
          <w:bCs/>
          <w:color w:val="333333"/>
          <w:sz w:val="24"/>
          <w:szCs w:val="24"/>
        </w:rPr>
      </w:pPr>
      <w:r w:rsidRPr="00011CC8">
        <w:rPr>
          <w:rFonts w:ascii="Arial" w:eastAsia="Times New Roman" w:hAnsi="Arial" w:cs="Arial"/>
          <w:b/>
          <w:bCs/>
          <w:color w:val="333333"/>
          <w:sz w:val="24"/>
          <w:szCs w:val="24"/>
        </w:rPr>
        <w:t>Course Date</w:t>
      </w:r>
    </w:p>
    <w:p w:rsidR="00011CC8" w:rsidRPr="00011CC8" w:rsidRDefault="00011CC8" w:rsidP="00011CC8">
      <w:pPr>
        <w:spacing w:before="100" w:beforeAutospacing="1" w:after="100" w:afterAutospacing="1" w:line="240" w:lineRule="auto"/>
        <w:textAlignment w:val="baseline"/>
        <w:rPr>
          <w:rFonts w:ascii="Arial" w:eastAsia="Times New Roman" w:hAnsi="Arial" w:cs="Arial"/>
          <w:color w:val="333333"/>
          <w:sz w:val="24"/>
          <w:szCs w:val="24"/>
        </w:rPr>
      </w:pPr>
      <w:r w:rsidRPr="00011CC8">
        <w:rPr>
          <w:rFonts w:ascii="Arial" w:eastAsia="Times New Roman" w:hAnsi="Arial" w:cs="Arial"/>
          <w:color w:val="333333"/>
          <w:sz w:val="24"/>
          <w:szCs w:val="24"/>
        </w:rPr>
        <w:t>10/31/2013</w:t>
      </w:r>
    </w:p>
    <w:p w:rsidR="00011CC8" w:rsidRPr="00011CC8" w:rsidRDefault="00011CC8" w:rsidP="00011CC8">
      <w:pPr>
        <w:spacing w:before="100" w:beforeAutospacing="1" w:after="100" w:afterAutospacing="1" w:line="240" w:lineRule="auto"/>
        <w:textAlignment w:val="baseline"/>
        <w:outlineLvl w:val="2"/>
        <w:rPr>
          <w:rFonts w:ascii="Arial" w:eastAsia="Times New Roman" w:hAnsi="Arial" w:cs="Arial"/>
          <w:b/>
          <w:bCs/>
          <w:color w:val="333333"/>
          <w:sz w:val="24"/>
          <w:szCs w:val="24"/>
        </w:rPr>
      </w:pPr>
      <w:r w:rsidRPr="00011CC8">
        <w:rPr>
          <w:rFonts w:ascii="Arial" w:eastAsia="Times New Roman" w:hAnsi="Arial" w:cs="Arial"/>
          <w:b/>
          <w:bCs/>
          <w:color w:val="333333"/>
          <w:sz w:val="24"/>
          <w:szCs w:val="24"/>
        </w:rPr>
        <w:t>Course Overview</w:t>
      </w:r>
    </w:p>
    <w:p w:rsidR="00011CC8" w:rsidRPr="00011CC8" w:rsidRDefault="00011CC8" w:rsidP="00011CC8">
      <w:pPr>
        <w:spacing w:before="100" w:beforeAutospacing="1" w:after="100" w:afterAutospacing="1" w:line="240" w:lineRule="auto"/>
        <w:textAlignment w:val="baseline"/>
        <w:rPr>
          <w:rFonts w:ascii="Arial" w:eastAsia="Times New Roman" w:hAnsi="Arial" w:cs="Arial"/>
          <w:color w:val="333333"/>
          <w:sz w:val="24"/>
          <w:szCs w:val="24"/>
        </w:rPr>
      </w:pPr>
      <w:r w:rsidRPr="00011CC8">
        <w:rPr>
          <w:rFonts w:ascii="Arial" w:eastAsia="Times New Roman" w:hAnsi="Arial" w:cs="Arial"/>
          <w:color w:val="333333"/>
          <w:sz w:val="24"/>
          <w:szCs w:val="24"/>
        </w:rPr>
        <w:t xml:space="preserve">The "Are You Ready? An In-Depth Guide to Citizen Preparedness" has been designed to help the citizens of this nation learn how to protect themselves and their families against all types of hazards. It can be used as a reference source or as a step-by-step manual. The focus of the content is on how to develop, practice, and maintain emergency plans that reflect what must be done before, during, and after a disaster to protect people and their property. Also included is information on how to assemble a disaster supplies kit that contains the food, water, and other supplies in sufficient quantity for individuals and their families to survive. </w:t>
      </w:r>
    </w:p>
    <w:p w:rsidR="00011CC8" w:rsidRPr="00011CC8" w:rsidRDefault="00011CC8" w:rsidP="00011CC8">
      <w:pPr>
        <w:spacing w:before="100" w:beforeAutospacing="1" w:after="100" w:afterAutospacing="1" w:line="240" w:lineRule="auto"/>
        <w:textAlignment w:val="baseline"/>
        <w:rPr>
          <w:rFonts w:ascii="Arial" w:eastAsia="Times New Roman" w:hAnsi="Arial" w:cs="Arial"/>
          <w:color w:val="333333"/>
          <w:sz w:val="24"/>
          <w:szCs w:val="24"/>
        </w:rPr>
      </w:pPr>
      <w:r w:rsidRPr="00011CC8">
        <w:rPr>
          <w:rFonts w:ascii="Arial" w:eastAsia="Times New Roman" w:hAnsi="Arial" w:cs="Arial"/>
          <w:color w:val="333333"/>
          <w:sz w:val="24"/>
          <w:szCs w:val="24"/>
        </w:rPr>
        <w:t>There are real benefits to being prepared.</w:t>
      </w:r>
    </w:p>
    <w:p w:rsidR="00011CC8" w:rsidRPr="00011CC8" w:rsidRDefault="00011CC8" w:rsidP="00011CC8">
      <w:pPr>
        <w:spacing w:beforeAutospacing="1" w:after="100" w:afterAutospacing="1" w:line="240" w:lineRule="auto"/>
        <w:textAlignment w:val="baseline"/>
        <w:rPr>
          <w:rFonts w:ascii="Arial" w:eastAsia="Times New Roman" w:hAnsi="Arial" w:cs="Arial"/>
          <w:color w:val="333333"/>
          <w:sz w:val="24"/>
          <w:szCs w:val="24"/>
        </w:rPr>
      </w:pPr>
      <w:r w:rsidRPr="00011CC8">
        <w:rPr>
          <w:rFonts w:ascii="Arial" w:eastAsia="Times New Roman" w:hAnsi="Arial" w:cs="Arial"/>
          <w:color w:val="333333"/>
          <w:sz w:val="24"/>
          <w:szCs w:val="24"/>
        </w:rPr>
        <w:t>• Being prepared can reduce fear, anxiety, and losses that accompany disasters.</w:t>
      </w:r>
      <w:r w:rsidRPr="00011CC8">
        <w:rPr>
          <w:rFonts w:ascii="Arial" w:eastAsia="Times New Roman" w:hAnsi="Arial" w:cs="Arial"/>
          <w:color w:val="333333"/>
          <w:sz w:val="24"/>
          <w:szCs w:val="24"/>
        </w:rPr>
        <w:br/>
        <w:t>Communities, families, and individuals should know what to do in the event</w:t>
      </w:r>
      <w:r w:rsidRPr="00011CC8">
        <w:rPr>
          <w:rFonts w:ascii="Arial" w:eastAsia="Times New Roman" w:hAnsi="Arial" w:cs="Arial"/>
          <w:color w:val="333333"/>
          <w:sz w:val="24"/>
          <w:szCs w:val="24"/>
        </w:rPr>
        <w:br/>
        <w:t>of a fire and where to seek shelter during a tornado. They should be ready to</w:t>
      </w:r>
      <w:r w:rsidRPr="00011CC8">
        <w:rPr>
          <w:rFonts w:ascii="Arial" w:eastAsia="Times New Roman" w:hAnsi="Arial" w:cs="Arial"/>
          <w:color w:val="333333"/>
          <w:sz w:val="24"/>
          <w:szCs w:val="24"/>
        </w:rPr>
        <w:br/>
        <w:t>evacuate their homes and take refuge in public shelters and know how to care</w:t>
      </w:r>
      <w:r w:rsidRPr="00011CC8">
        <w:rPr>
          <w:rFonts w:ascii="Arial" w:eastAsia="Times New Roman" w:hAnsi="Arial" w:cs="Arial"/>
          <w:color w:val="333333"/>
          <w:sz w:val="24"/>
          <w:szCs w:val="24"/>
        </w:rPr>
        <w:br/>
        <w:t>for their basic medical needs.</w:t>
      </w:r>
    </w:p>
    <w:p w:rsidR="00011CC8" w:rsidRPr="00011CC8" w:rsidRDefault="00011CC8" w:rsidP="00011CC8">
      <w:pPr>
        <w:spacing w:before="100" w:beforeAutospacing="1" w:after="100" w:afterAutospacing="1" w:line="240" w:lineRule="auto"/>
        <w:textAlignment w:val="baseline"/>
        <w:rPr>
          <w:rFonts w:ascii="Arial" w:eastAsia="Times New Roman" w:hAnsi="Arial" w:cs="Arial"/>
          <w:color w:val="333333"/>
          <w:sz w:val="24"/>
          <w:szCs w:val="24"/>
        </w:rPr>
      </w:pPr>
      <w:r w:rsidRPr="00011CC8">
        <w:rPr>
          <w:rFonts w:ascii="Arial" w:eastAsia="Times New Roman" w:hAnsi="Arial" w:cs="Arial"/>
          <w:color w:val="333333"/>
          <w:sz w:val="24"/>
          <w:szCs w:val="24"/>
        </w:rPr>
        <w:t>• People also can reduce the impact of disasters (flood proofing, elevating a</w:t>
      </w:r>
      <w:r w:rsidRPr="00011CC8">
        <w:rPr>
          <w:rFonts w:ascii="Arial" w:eastAsia="Times New Roman" w:hAnsi="Arial" w:cs="Arial"/>
          <w:color w:val="333333"/>
          <w:sz w:val="24"/>
          <w:szCs w:val="24"/>
        </w:rPr>
        <w:br/>
        <w:t>home or moving a home out of harm’s way, and securing items that could</w:t>
      </w:r>
      <w:r w:rsidRPr="00011CC8">
        <w:rPr>
          <w:rFonts w:ascii="Arial" w:eastAsia="Times New Roman" w:hAnsi="Arial" w:cs="Arial"/>
          <w:color w:val="333333"/>
          <w:sz w:val="24"/>
          <w:szCs w:val="24"/>
        </w:rPr>
        <w:br/>
        <w:t>shake loose in an earthquake) and sometimes avoid the danger completely.</w:t>
      </w:r>
    </w:p>
    <w:p w:rsidR="00011CC8" w:rsidRPr="00011CC8" w:rsidRDefault="00011CC8" w:rsidP="00011CC8">
      <w:pPr>
        <w:spacing w:before="100" w:beforeAutospacing="1" w:after="100" w:afterAutospacing="1" w:line="240" w:lineRule="auto"/>
        <w:textAlignment w:val="baseline"/>
        <w:rPr>
          <w:rFonts w:ascii="Arial" w:eastAsia="Times New Roman" w:hAnsi="Arial" w:cs="Arial"/>
          <w:color w:val="333333"/>
          <w:sz w:val="24"/>
          <w:szCs w:val="24"/>
        </w:rPr>
      </w:pPr>
      <w:r w:rsidRPr="00011CC8">
        <w:rPr>
          <w:rFonts w:ascii="Arial" w:eastAsia="Times New Roman" w:hAnsi="Arial" w:cs="Arial"/>
          <w:color w:val="333333"/>
          <w:sz w:val="24"/>
          <w:szCs w:val="24"/>
        </w:rPr>
        <w:t xml:space="preserve">By reading and following the instructions in this guide you and your family can say, </w:t>
      </w:r>
      <w:proofErr w:type="gramStart"/>
      <w:r w:rsidRPr="00011CC8">
        <w:rPr>
          <w:rFonts w:ascii="Arial" w:eastAsia="Times New Roman" w:hAnsi="Arial" w:cs="Arial"/>
          <w:color w:val="333333"/>
          <w:sz w:val="24"/>
          <w:szCs w:val="24"/>
        </w:rPr>
        <w:t>Yes</w:t>
      </w:r>
      <w:proofErr w:type="gramEnd"/>
      <w:r w:rsidRPr="00011CC8">
        <w:rPr>
          <w:rFonts w:ascii="Arial" w:eastAsia="Times New Roman" w:hAnsi="Arial" w:cs="Arial"/>
          <w:color w:val="333333"/>
          <w:sz w:val="24"/>
          <w:szCs w:val="24"/>
        </w:rPr>
        <w:t>, we are ready!</w:t>
      </w:r>
    </w:p>
    <w:p w:rsidR="00011CC8" w:rsidRPr="00011CC8" w:rsidRDefault="00011CC8" w:rsidP="00011CC8">
      <w:pPr>
        <w:spacing w:before="100" w:beforeAutospacing="1" w:after="100" w:afterAutospacing="1" w:line="240" w:lineRule="auto"/>
        <w:textAlignment w:val="baseline"/>
        <w:outlineLvl w:val="2"/>
        <w:rPr>
          <w:rFonts w:ascii="Arial" w:eastAsia="Times New Roman" w:hAnsi="Arial" w:cs="Arial"/>
          <w:b/>
          <w:bCs/>
          <w:color w:val="333333"/>
          <w:sz w:val="24"/>
          <w:szCs w:val="24"/>
        </w:rPr>
      </w:pPr>
      <w:r w:rsidRPr="00011CC8">
        <w:rPr>
          <w:rFonts w:ascii="Arial" w:eastAsia="Times New Roman" w:hAnsi="Arial" w:cs="Arial"/>
          <w:b/>
          <w:bCs/>
          <w:color w:val="333333"/>
          <w:sz w:val="24"/>
          <w:szCs w:val="24"/>
        </w:rPr>
        <w:t>Prerequisites</w:t>
      </w:r>
    </w:p>
    <w:p w:rsidR="00011CC8" w:rsidRPr="00011CC8" w:rsidRDefault="00011CC8" w:rsidP="00011CC8">
      <w:pPr>
        <w:spacing w:before="100" w:beforeAutospacing="1" w:after="100" w:afterAutospacing="1" w:line="240" w:lineRule="auto"/>
        <w:textAlignment w:val="baseline"/>
        <w:rPr>
          <w:rFonts w:ascii="Arial" w:eastAsia="Times New Roman" w:hAnsi="Arial" w:cs="Arial"/>
          <w:color w:val="333333"/>
          <w:sz w:val="24"/>
          <w:szCs w:val="24"/>
        </w:rPr>
      </w:pPr>
      <w:r w:rsidRPr="00011CC8">
        <w:rPr>
          <w:rFonts w:ascii="Arial" w:eastAsia="Times New Roman" w:hAnsi="Arial" w:cs="Arial"/>
          <w:color w:val="333333"/>
          <w:sz w:val="24"/>
          <w:szCs w:val="24"/>
        </w:rPr>
        <w:t>None</w:t>
      </w:r>
    </w:p>
    <w:p w:rsidR="00011CC8" w:rsidRPr="00011CC8" w:rsidRDefault="00011CC8" w:rsidP="00011CC8">
      <w:pPr>
        <w:spacing w:before="100" w:beforeAutospacing="1" w:after="100" w:afterAutospacing="1" w:line="240" w:lineRule="auto"/>
        <w:textAlignment w:val="baseline"/>
        <w:outlineLvl w:val="2"/>
        <w:rPr>
          <w:rFonts w:ascii="Arial" w:eastAsia="Times New Roman" w:hAnsi="Arial" w:cs="Arial"/>
          <w:b/>
          <w:bCs/>
          <w:color w:val="333333"/>
          <w:sz w:val="24"/>
          <w:szCs w:val="24"/>
        </w:rPr>
      </w:pPr>
      <w:r w:rsidRPr="00011CC8">
        <w:rPr>
          <w:rFonts w:ascii="Arial" w:eastAsia="Times New Roman" w:hAnsi="Arial" w:cs="Arial"/>
          <w:b/>
          <w:bCs/>
          <w:color w:val="333333"/>
          <w:sz w:val="24"/>
          <w:szCs w:val="24"/>
        </w:rPr>
        <w:t xml:space="preserve">CEUs: </w:t>
      </w:r>
    </w:p>
    <w:p w:rsidR="00011CC8" w:rsidRPr="00011CC8" w:rsidRDefault="00011CC8" w:rsidP="00011CC8">
      <w:pPr>
        <w:spacing w:after="0" w:line="240" w:lineRule="auto"/>
        <w:textAlignment w:val="baseline"/>
        <w:rPr>
          <w:rFonts w:ascii="Arial" w:eastAsia="Times New Roman" w:hAnsi="Arial" w:cs="Arial"/>
          <w:color w:val="333333"/>
          <w:sz w:val="24"/>
          <w:szCs w:val="24"/>
        </w:rPr>
      </w:pPr>
      <w:r w:rsidRPr="00011CC8">
        <w:rPr>
          <w:rFonts w:ascii="Arial" w:eastAsia="Times New Roman" w:hAnsi="Arial" w:cs="Arial"/>
          <w:color w:val="333333"/>
          <w:sz w:val="24"/>
          <w:szCs w:val="24"/>
          <w:bdr w:val="none" w:sz="0" w:space="0" w:color="auto" w:frame="1"/>
        </w:rPr>
        <w:t>1</w:t>
      </w:r>
    </w:p>
    <w:p w:rsidR="00011CC8" w:rsidRPr="00011CC8" w:rsidRDefault="00011CC8" w:rsidP="00011CC8">
      <w:pPr>
        <w:spacing w:before="100" w:beforeAutospacing="1" w:after="100" w:afterAutospacing="1" w:line="240" w:lineRule="auto"/>
        <w:textAlignment w:val="baseline"/>
        <w:outlineLvl w:val="2"/>
        <w:rPr>
          <w:rFonts w:ascii="Arial" w:eastAsia="Times New Roman" w:hAnsi="Arial" w:cs="Arial"/>
          <w:b/>
          <w:bCs/>
          <w:color w:val="333333"/>
          <w:sz w:val="24"/>
          <w:szCs w:val="24"/>
        </w:rPr>
      </w:pPr>
      <w:r w:rsidRPr="00011CC8">
        <w:rPr>
          <w:rFonts w:ascii="Arial" w:eastAsia="Times New Roman" w:hAnsi="Arial" w:cs="Arial"/>
          <w:b/>
          <w:bCs/>
          <w:color w:val="333333"/>
          <w:sz w:val="24"/>
          <w:szCs w:val="24"/>
        </w:rPr>
        <w:t xml:space="preserve">Course Length: </w:t>
      </w:r>
    </w:p>
    <w:p w:rsidR="00011CC8" w:rsidRPr="00011CC8" w:rsidRDefault="00011CC8" w:rsidP="00011CC8">
      <w:pPr>
        <w:spacing w:after="0" w:line="240" w:lineRule="auto"/>
        <w:textAlignment w:val="baseline"/>
        <w:rPr>
          <w:rFonts w:ascii="Arial" w:eastAsia="Times New Roman" w:hAnsi="Arial" w:cs="Arial"/>
          <w:color w:val="333333"/>
          <w:sz w:val="24"/>
          <w:szCs w:val="24"/>
        </w:rPr>
      </w:pPr>
      <w:r w:rsidRPr="00011CC8">
        <w:rPr>
          <w:rFonts w:ascii="Arial" w:eastAsia="Times New Roman" w:hAnsi="Arial" w:cs="Arial"/>
          <w:color w:val="333333"/>
          <w:sz w:val="24"/>
          <w:szCs w:val="24"/>
          <w:bdr w:val="none" w:sz="0" w:space="0" w:color="auto" w:frame="1"/>
        </w:rPr>
        <w:t>10 hours</w:t>
      </w:r>
    </w:p>
    <w:p w:rsidR="00011CC8" w:rsidRPr="00011CC8" w:rsidRDefault="00011CC8" w:rsidP="00011CC8">
      <w:pPr>
        <w:spacing w:after="0" w:line="240" w:lineRule="auto"/>
        <w:textAlignment w:val="baseline"/>
        <w:rPr>
          <w:rFonts w:ascii="Arial" w:eastAsia="Times New Roman" w:hAnsi="Arial" w:cs="Arial"/>
          <w:color w:val="333333"/>
          <w:sz w:val="24"/>
          <w:szCs w:val="24"/>
        </w:rPr>
      </w:pPr>
      <w:r w:rsidRPr="00011CC8">
        <w:rPr>
          <w:rFonts w:ascii="Arial" w:eastAsia="Times New Roman" w:hAnsi="Arial" w:cs="Arial"/>
          <w:color w:val="333333"/>
          <w:sz w:val="24"/>
          <w:szCs w:val="24"/>
        </w:rPr>
        <w:t>Take This Course</w:t>
      </w:r>
    </w:p>
    <w:p w:rsidR="00011CC8" w:rsidRPr="00011CC8" w:rsidRDefault="00011CC8" w:rsidP="00011CC8">
      <w:pPr>
        <w:numPr>
          <w:ilvl w:val="0"/>
          <w:numId w:val="6"/>
        </w:numPr>
        <w:spacing w:after="75" w:line="240" w:lineRule="auto"/>
        <w:ind w:left="375" w:right="225"/>
        <w:textAlignment w:val="baseline"/>
        <w:rPr>
          <w:rFonts w:ascii="Arial" w:eastAsia="Times New Roman" w:hAnsi="Arial" w:cs="Arial"/>
          <w:color w:val="333333"/>
          <w:sz w:val="24"/>
          <w:szCs w:val="24"/>
        </w:rPr>
      </w:pPr>
      <w:hyperlink r:id="rId10" w:tgtFrame="_blank" w:history="1">
        <w:r w:rsidRPr="00011CC8">
          <w:rPr>
            <w:rFonts w:ascii="Arial" w:eastAsia="Times New Roman" w:hAnsi="Arial" w:cs="Arial"/>
            <w:color w:val="258DC6"/>
            <w:sz w:val="24"/>
            <w:szCs w:val="24"/>
            <w:u w:val="single"/>
          </w:rPr>
          <w:t>Download Course Materials</w:t>
        </w:r>
      </w:hyperlink>
    </w:p>
    <w:p w:rsidR="00011CC8" w:rsidRPr="00011CC8" w:rsidRDefault="00011CC8" w:rsidP="00011CC8">
      <w:pPr>
        <w:spacing w:after="0" w:line="240" w:lineRule="auto"/>
        <w:textAlignment w:val="baseline"/>
        <w:rPr>
          <w:rFonts w:ascii="Arial" w:eastAsia="Times New Roman" w:hAnsi="Arial" w:cs="Arial"/>
          <w:color w:val="333333"/>
          <w:sz w:val="24"/>
          <w:szCs w:val="24"/>
        </w:rPr>
      </w:pPr>
      <w:r w:rsidRPr="00011CC8">
        <w:rPr>
          <w:rFonts w:ascii="Arial" w:eastAsia="Times New Roman" w:hAnsi="Arial" w:cs="Arial"/>
          <w:color w:val="333333"/>
          <w:sz w:val="24"/>
          <w:szCs w:val="24"/>
        </w:rPr>
        <w:t>Take Final Exam</w:t>
      </w:r>
    </w:p>
    <w:p w:rsidR="00011CC8" w:rsidRPr="00011CC8" w:rsidRDefault="00011CC8" w:rsidP="00011CC8">
      <w:pPr>
        <w:numPr>
          <w:ilvl w:val="0"/>
          <w:numId w:val="7"/>
        </w:numPr>
        <w:spacing w:after="75" w:line="240" w:lineRule="auto"/>
        <w:ind w:left="375" w:right="225"/>
        <w:textAlignment w:val="baseline"/>
        <w:rPr>
          <w:rFonts w:ascii="Arial" w:eastAsia="Times New Roman" w:hAnsi="Arial" w:cs="Arial"/>
          <w:color w:val="333333"/>
          <w:sz w:val="24"/>
          <w:szCs w:val="24"/>
        </w:rPr>
      </w:pPr>
      <w:hyperlink r:id="rId11" w:tgtFrame="_blank" w:history="1">
        <w:r w:rsidRPr="00011CC8">
          <w:rPr>
            <w:rFonts w:ascii="Arial" w:eastAsia="Times New Roman" w:hAnsi="Arial" w:cs="Arial"/>
            <w:b/>
            <w:bCs/>
            <w:color w:val="258DC6"/>
            <w:sz w:val="24"/>
            <w:szCs w:val="24"/>
            <w:u w:val="single"/>
            <w:bdr w:val="none" w:sz="0" w:space="0" w:color="auto" w:frame="1"/>
          </w:rPr>
          <w:t>Take Final Exam Online</w:t>
        </w:r>
      </w:hyperlink>
    </w:p>
    <w:p w:rsidR="00F848D4" w:rsidRDefault="00686698"/>
    <w:sectPr w:rsidR="00F848D4" w:rsidSect="007209EF">
      <w:pgSz w:w="12240" w:h="15840"/>
      <w:pgMar w:top="720" w:right="28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3pt;height:5.25pt" o:bullet="t">
        <v:imagedata r:id="rId1" o:title="mm_arrow"/>
      </v:shape>
    </w:pict>
  </w:numPicBullet>
  <w:numPicBullet w:numPicBulletId="1">
    <w:pict>
      <v:shape id="_x0000_i1077" type="#_x0000_t75" style="width:3in;height:3in" o:bullet="t"/>
    </w:pict>
  </w:numPicBullet>
  <w:numPicBullet w:numPicBulletId="2">
    <w:pict>
      <v:shape id="_x0000_i1078" type="#_x0000_t75" style="width:3in;height:3in" o:bullet="t"/>
    </w:pict>
  </w:numPicBullet>
  <w:numPicBullet w:numPicBulletId="3">
    <w:pict>
      <v:shape id="_x0000_i1079" type="#_x0000_t75" style="width:3in;height:3in" o:bullet="t"/>
    </w:pict>
  </w:numPicBullet>
  <w:numPicBullet w:numPicBulletId="4">
    <w:pict>
      <v:shape id="_x0000_i1080" type="#_x0000_t75" style="width:3in;height:3in" o:bullet="t"/>
    </w:pict>
  </w:numPicBullet>
  <w:abstractNum w:abstractNumId="0">
    <w:nsid w:val="10D4374A"/>
    <w:multiLevelType w:val="multilevel"/>
    <w:tmpl w:val="80EC8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23D6E47"/>
    <w:multiLevelType w:val="multilevel"/>
    <w:tmpl w:val="D264FB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9B122D"/>
    <w:multiLevelType w:val="multilevel"/>
    <w:tmpl w:val="E2B6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C80B4F"/>
    <w:multiLevelType w:val="multilevel"/>
    <w:tmpl w:val="34CE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08667C2"/>
    <w:multiLevelType w:val="multilevel"/>
    <w:tmpl w:val="B51CA5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8062CB6"/>
    <w:multiLevelType w:val="multilevel"/>
    <w:tmpl w:val="FBAA6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CC00596"/>
    <w:multiLevelType w:val="multilevel"/>
    <w:tmpl w:val="FC44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9895D9F"/>
    <w:multiLevelType w:val="multilevel"/>
    <w:tmpl w:val="D38C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6"/>
  </w:num>
  <w:num w:numId="4">
    <w:abstractNumId w:val="2"/>
  </w:num>
  <w:num w:numId="5">
    <w:abstractNumId w:val="4"/>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CC8"/>
    <w:rsid w:val="00011CC8"/>
    <w:rsid w:val="006B07D9"/>
    <w:rsid w:val="007209EF"/>
    <w:rsid w:val="009D3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1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CC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1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2707393">
      <w:bodyDiv w:val="1"/>
      <w:marLeft w:val="0"/>
      <w:marRight w:val="0"/>
      <w:marTop w:val="0"/>
      <w:marBottom w:val="0"/>
      <w:divBdr>
        <w:top w:val="none" w:sz="0" w:space="0" w:color="auto"/>
        <w:left w:val="none" w:sz="0" w:space="0" w:color="auto"/>
        <w:bottom w:val="none" w:sz="0" w:space="0" w:color="auto"/>
        <w:right w:val="none" w:sz="0" w:space="0" w:color="auto"/>
      </w:divBdr>
      <w:divsChild>
        <w:div w:id="847522750">
          <w:marLeft w:val="0"/>
          <w:marRight w:val="0"/>
          <w:marTop w:val="0"/>
          <w:marBottom w:val="0"/>
          <w:divBdr>
            <w:top w:val="none" w:sz="0" w:space="0" w:color="auto"/>
            <w:left w:val="none" w:sz="0" w:space="0" w:color="auto"/>
            <w:bottom w:val="none" w:sz="0" w:space="0" w:color="auto"/>
            <w:right w:val="none" w:sz="0" w:space="0" w:color="auto"/>
          </w:divBdr>
          <w:divsChild>
            <w:div w:id="1698656852">
              <w:marLeft w:val="0"/>
              <w:marRight w:val="0"/>
              <w:marTop w:val="0"/>
              <w:marBottom w:val="0"/>
              <w:divBdr>
                <w:top w:val="none" w:sz="0" w:space="0" w:color="auto"/>
                <w:left w:val="none" w:sz="0" w:space="0" w:color="auto"/>
                <w:bottom w:val="none" w:sz="0" w:space="0" w:color="auto"/>
                <w:right w:val="none" w:sz="0" w:space="0" w:color="auto"/>
              </w:divBdr>
              <w:divsChild>
                <w:div w:id="500973675">
                  <w:marLeft w:val="0"/>
                  <w:marRight w:val="0"/>
                  <w:marTop w:val="0"/>
                  <w:marBottom w:val="0"/>
                  <w:divBdr>
                    <w:top w:val="none" w:sz="0" w:space="0" w:color="auto"/>
                    <w:left w:val="none" w:sz="0" w:space="0" w:color="auto"/>
                    <w:bottom w:val="none" w:sz="0" w:space="0" w:color="auto"/>
                    <w:right w:val="none" w:sz="0" w:space="0" w:color="auto"/>
                  </w:divBdr>
                  <w:divsChild>
                    <w:div w:id="1314992225">
                      <w:marLeft w:val="0"/>
                      <w:marRight w:val="150"/>
                      <w:marTop w:val="0"/>
                      <w:marBottom w:val="0"/>
                      <w:divBdr>
                        <w:top w:val="none" w:sz="0" w:space="0" w:color="auto"/>
                        <w:left w:val="none" w:sz="0" w:space="0" w:color="auto"/>
                        <w:bottom w:val="none" w:sz="0" w:space="0" w:color="auto"/>
                        <w:right w:val="none" w:sz="0" w:space="0" w:color="auto"/>
                      </w:divBdr>
                      <w:divsChild>
                        <w:div w:id="2044279834">
                          <w:marLeft w:val="0"/>
                          <w:marRight w:val="0"/>
                          <w:marTop w:val="0"/>
                          <w:marBottom w:val="0"/>
                          <w:divBdr>
                            <w:top w:val="none" w:sz="0" w:space="0" w:color="auto"/>
                            <w:left w:val="none" w:sz="0" w:space="0" w:color="auto"/>
                            <w:bottom w:val="none" w:sz="0" w:space="0" w:color="auto"/>
                            <w:right w:val="none" w:sz="0" w:space="0" w:color="auto"/>
                          </w:divBdr>
                          <w:divsChild>
                            <w:div w:id="2052218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583055">
      <w:bodyDiv w:val="1"/>
      <w:marLeft w:val="0"/>
      <w:marRight w:val="0"/>
      <w:marTop w:val="0"/>
      <w:marBottom w:val="0"/>
      <w:divBdr>
        <w:top w:val="none" w:sz="0" w:space="0" w:color="auto"/>
        <w:left w:val="none" w:sz="0" w:space="0" w:color="auto"/>
        <w:bottom w:val="none" w:sz="0" w:space="0" w:color="auto"/>
        <w:right w:val="none" w:sz="0" w:space="0" w:color="auto"/>
      </w:divBdr>
      <w:divsChild>
        <w:div w:id="872619896">
          <w:marLeft w:val="0"/>
          <w:marRight w:val="0"/>
          <w:marTop w:val="0"/>
          <w:marBottom w:val="0"/>
          <w:divBdr>
            <w:top w:val="none" w:sz="0" w:space="0" w:color="auto"/>
            <w:left w:val="none" w:sz="0" w:space="0" w:color="auto"/>
            <w:bottom w:val="none" w:sz="0" w:space="0" w:color="auto"/>
            <w:right w:val="none" w:sz="0" w:space="0" w:color="auto"/>
          </w:divBdr>
          <w:divsChild>
            <w:div w:id="1185705892">
              <w:marLeft w:val="0"/>
              <w:marRight w:val="0"/>
              <w:marTop w:val="0"/>
              <w:marBottom w:val="0"/>
              <w:divBdr>
                <w:top w:val="none" w:sz="0" w:space="0" w:color="auto"/>
                <w:left w:val="none" w:sz="0" w:space="0" w:color="auto"/>
                <w:bottom w:val="none" w:sz="0" w:space="0" w:color="auto"/>
                <w:right w:val="none" w:sz="0" w:space="0" w:color="auto"/>
              </w:divBdr>
              <w:divsChild>
                <w:div w:id="2115006517">
                  <w:marLeft w:val="0"/>
                  <w:marRight w:val="0"/>
                  <w:marTop w:val="0"/>
                  <w:marBottom w:val="0"/>
                  <w:divBdr>
                    <w:top w:val="none" w:sz="0" w:space="0" w:color="auto"/>
                    <w:left w:val="none" w:sz="0" w:space="0" w:color="auto"/>
                    <w:bottom w:val="none" w:sz="0" w:space="0" w:color="auto"/>
                    <w:right w:val="none" w:sz="0" w:space="0" w:color="auto"/>
                  </w:divBdr>
                  <w:divsChild>
                    <w:div w:id="530146512">
                      <w:marLeft w:val="0"/>
                      <w:marRight w:val="0"/>
                      <w:marTop w:val="0"/>
                      <w:marBottom w:val="0"/>
                      <w:divBdr>
                        <w:top w:val="none" w:sz="0" w:space="0" w:color="auto"/>
                        <w:left w:val="none" w:sz="0" w:space="0" w:color="auto"/>
                        <w:bottom w:val="none" w:sz="0" w:space="0" w:color="auto"/>
                        <w:right w:val="none" w:sz="0" w:space="0" w:color="auto"/>
                      </w:divBdr>
                    </w:div>
                    <w:div w:id="35450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82359">
              <w:marLeft w:val="0"/>
              <w:marRight w:val="0"/>
              <w:marTop w:val="0"/>
              <w:marBottom w:val="0"/>
              <w:divBdr>
                <w:top w:val="none" w:sz="0" w:space="0" w:color="auto"/>
                <w:left w:val="none" w:sz="0" w:space="0" w:color="auto"/>
                <w:bottom w:val="none" w:sz="0" w:space="0" w:color="auto"/>
                <w:right w:val="none" w:sz="0" w:space="0" w:color="auto"/>
              </w:divBdr>
              <w:divsChild>
                <w:div w:id="1898659988">
                  <w:marLeft w:val="0"/>
                  <w:marRight w:val="0"/>
                  <w:marTop w:val="0"/>
                  <w:marBottom w:val="0"/>
                  <w:divBdr>
                    <w:top w:val="none" w:sz="0" w:space="0" w:color="auto"/>
                    <w:left w:val="none" w:sz="0" w:space="0" w:color="auto"/>
                    <w:bottom w:val="none" w:sz="0" w:space="0" w:color="auto"/>
                    <w:right w:val="none" w:sz="0" w:space="0" w:color="auto"/>
                  </w:divBdr>
                  <w:divsChild>
                    <w:div w:id="759915726">
                      <w:marLeft w:val="180"/>
                      <w:marRight w:val="0"/>
                      <w:marTop w:val="285"/>
                      <w:marBottom w:val="0"/>
                      <w:divBdr>
                        <w:top w:val="none" w:sz="0" w:space="0" w:color="auto"/>
                        <w:left w:val="none" w:sz="0" w:space="0" w:color="auto"/>
                        <w:bottom w:val="none" w:sz="0" w:space="0" w:color="auto"/>
                        <w:right w:val="none" w:sz="0" w:space="0" w:color="auto"/>
                      </w:divBdr>
                      <w:divsChild>
                        <w:div w:id="109131854">
                          <w:marLeft w:val="0"/>
                          <w:marRight w:val="150"/>
                          <w:marTop w:val="0"/>
                          <w:marBottom w:val="0"/>
                          <w:divBdr>
                            <w:top w:val="none" w:sz="0" w:space="0" w:color="auto"/>
                            <w:left w:val="none" w:sz="0" w:space="0" w:color="auto"/>
                            <w:bottom w:val="none" w:sz="0" w:space="0" w:color="auto"/>
                            <w:right w:val="none" w:sz="0" w:space="0" w:color="auto"/>
                          </w:divBdr>
                        </w:div>
                      </w:divsChild>
                    </w:div>
                    <w:div w:id="1175682647">
                      <w:marLeft w:val="0"/>
                      <w:marRight w:val="0"/>
                      <w:marTop w:val="0"/>
                      <w:marBottom w:val="0"/>
                      <w:divBdr>
                        <w:top w:val="none" w:sz="0" w:space="0" w:color="auto"/>
                        <w:left w:val="none" w:sz="0" w:space="0" w:color="auto"/>
                        <w:bottom w:val="none" w:sz="0" w:space="0" w:color="auto"/>
                        <w:right w:val="none" w:sz="0" w:space="0" w:color="auto"/>
                      </w:divBdr>
                    </w:div>
                    <w:div w:id="383259999">
                      <w:marLeft w:val="0"/>
                      <w:marRight w:val="0"/>
                      <w:marTop w:val="0"/>
                      <w:marBottom w:val="0"/>
                      <w:divBdr>
                        <w:top w:val="none" w:sz="0" w:space="0" w:color="auto"/>
                        <w:left w:val="none" w:sz="0" w:space="0" w:color="auto"/>
                        <w:bottom w:val="none" w:sz="0" w:space="0" w:color="auto"/>
                        <w:right w:val="none" w:sz="0" w:space="0" w:color="auto"/>
                      </w:divBdr>
                      <w:divsChild>
                        <w:div w:id="93281696">
                          <w:marLeft w:val="0"/>
                          <w:marRight w:val="0"/>
                          <w:marTop w:val="0"/>
                          <w:marBottom w:val="0"/>
                          <w:divBdr>
                            <w:top w:val="none" w:sz="0" w:space="0" w:color="auto"/>
                            <w:left w:val="none" w:sz="0" w:space="0" w:color="auto"/>
                            <w:bottom w:val="none" w:sz="0" w:space="0" w:color="auto"/>
                            <w:right w:val="none" w:sz="0" w:space="0" w:color="auto"/>
                          </w:divBdr>
                        </w:div>
                        <w:div w:id="199505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191545">
              <w:marLeft w:val="0"/>
              <w:marRight w:val="0"/>
              <w:marTop w:val="2100"/>
              <w:marBottom w:val="0"/>
              <w:divBdr>
                <w:top w:val="none" w:sz="0" w:space="0" w:color="auto"/>
                <w:left w:val="none" w:sz="0" w:space="0" w:color="auto"/>
                <w:bottom w:val="none" w:sz="0" w:space="0" w:color="auto"/>
                <w:right w:val="none" w:sz="0" w:space="0" w:color="auto"/>
              </w:divBdr>
              <w:divsChild>
                <w:div w:id="1586261182">
                  <w:marLeft w:val="0"/>
                  <w:marRight w:val="0"/>
                  <w:marTop w:val="0"/>
                  <w:marBottom w:val="0"/>
                  <w:divBdr>
                    <w:top w:val="none" w:sz="0" w:space="0" w:color="auto"/>
                    <w:left w:val="none" w:sz="0" w:space="0" w:color="auto"/>
                    <w:bottom w:val="none" w:sz="0" w:space="0" w:color="auto"/>
                    <w:right w:val="none" w:sz="0" w:space="0" w:color="auto"/>
                  </w:divBdr>
                  <w:divsChild>
                    <w:div w:id="1856267220">
                      <w:marLeft w:val="0"/>
                      <w:marRight w:val="0"/>
                      <w:marTop w:val="0"/>
                      <w:marBottom w:val="0"/>
                      <w:divBdr>
                        <w:top w:val="none" w:sz="0" w:space="0" w:color="auto"/>
                        <w:left w:val="none" w:sz="0" w:space="0" w:color="auto"/>
                        <w:bottom w:val="none" w:sz="0" w:space="0" w:color="auto"/>
                        <w:right w:val="none" w:sz="0" w:space="0" w:color="auto"/>
                      </w:divBdr>
                    </w:div>
                  </w:divsChild>
                </w:div>
                <w:div w:id="1316254343">
                  <w:marLeft w:val="0"/>
                  <w:marRight w:val="0"/>
                  <w:marTop w:val="0"/>
                  <w:marBottom w:val="0"/>
                  <w:divBdr>
                    <w:top w:val="none" w:sz="0" w:space="0" w:color="auto"/>
                    <w:left w:val="none" w:sz="0" w:space="0" w:color="auto"/>
                    <w:bottom w:val="none" w:sz="0" w:space="0" w:color="auto"/>
                    <w:right w:val="none" w:sz="0" w:space="0" w:color="auto"/>
                  </w:divBdr>
                  <w:divsChild>
                    <w:div w:id="1349797481">
                      <w:marLeft w:val="0"/>
                      <w:marRight w:val="0"/>
                      <w:marTop w:val="0"/>
                      <w:marBottom w:val="0"/>
                      <w:divBdr>
                        <w:top w:val="none" w:sz="0" w:space="0" w:color="auto"/>
                        <w:left w:val="none" w:sz="0" w:space="0" w:color="auto"/>
                        <w:bottom w:val="none" w:sz="0" w:space="0" w:color="auto"/>
                        <w:right w:val="none" w:sz="0" w:space="0" w:color="auto"/>
                      </w:divBdr>
                    </w:div>
                  </w:divsChild>
                </w:div>
                <w:div w:id="646978083">
                  <w:marLeft w:val="0"/>
                  <w:marRight w:val="0"/>
                  <w:marTop w:val="0"/>
                  <w:marBottom w:val="0"/>
                  <w:divBdr>
                    <w:top w:val="none" w:sz="0" w:space="0" w:color="auto"/>
                    <w:left w:val="none" w:sz="0" w:space="0" w:color="auto"/>
                    <w:bottom w:val="none" w:sz="0" w:space="0" w:color="auto"/>
                    <w:right w:val="none" w:sz="0" w:space="0" w:color="auto"/>
                  </w:divBdr>
                  <w:divsChild>
                    <w:div w:id="1070736794">
                      <w:marLeft w:val="0"/>
                      <w:marRight w:val="0"/>
                      <w:marTop w:val="0"/>
                      <w:marBottom w:val="0"/>
                      <w:divBdr>
                        <w:top w:val="none" w:sz="0" w:space="0" w:color="auto"/>
                        <w:left w:val="none" w:sz="0" w:space="0" w:color="auto"/>
                        <w:bottom w:val="none" w:sz="0" w:space="0" w:color="auto"/>
                        <w:right w:val="none" w:sz="0" w:space="0" w:color="auto"/>
                      </w:divBdr>
                    </w:div>
                  </w:divsChild>
                </w:div>
                <w:div w:id="1757172920">
                  <w:marLeft w:val="0"/>
                  <w:marRight w:val="0"/>
                  <w:marTop w:val="0"/>
                  <w:marBottom w:val="0"/>
                  <w:divBdr>
                    <w:top w:val="none" w:sz="0" w:space="0" w:color="auto"/>
                    <w:left w:val="none" w:sz="0" w:space="0" w:color="auto"/>
                    <w:bottom w:val="none" w:sz="0" w:space="0" w:color="auto"/>
                    <w:right w:val="none" w:sz="0" w:space="0" w:color="auto"/>
                  </w:divBdr>
                  <w:divsChild>
                    <w:div w:id="1328439816">
                      <w:marLeft w:val="0"/>
                      <w:marRight w:val="0"/>
                      <w:marTop w:val="0"/>
                      <w:marBottom w:val="0"/>
                      <w:divBdr>
                        <w:top w:val="none" w:sz="0" w:space="0" w:color="auto"/>
                        <w:left w:val="none" w:sz="0" w:space="0" w:color="auto"/>
                        <w:bottom w:val="none" w:sz="0" w:space="0" w:color="auto"/>
                        <w:right w:val="none" w:sz="0" w:space="0" w:color="auto"/>
                      </w:divBdr>
                    </w:div>
                  </w:divsChild>
                </w:div>
                <w:div w:id="779565396">
                  <w:marLeft w:val="0"/>
                  <w:marRight w:val="0"/>
                  <w:marTop w:val="0"/>
                  <w:marBottom w:val="0"/>
                  <w:divBdr>
                    <w:top w:val="none" w:sz="0" w:space="0" w:color="auto"/>
                    <w:left w:val="none" w:sz="0" w:space="0" w:color="auto"/>
                    <w:bottom w:val="none" w:sz="0" w:space="0" w:color="auto"/>
                    <w:right w:val="none" w:sz="0" w:space="0" w:color="auto"/>
                  </w:divBdr>
                  <w:divsChild>
                    <w:div w:id="152575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3051">
              <w:marLeft w:val="0"/>
              <w:marRight w:val="0"/>
              <w:marTop w:val="4275"/>
              <w:marBottom w:val="0"/>
              <w:divBdr>
                <w:top w:val="none" w:sz="0" w:space="0" w:color="auto"/>
                <w:left w:val="none" w:sz="0" w:space="0" w:color="auto"/>
                <w:bottom w:val="none" w:sz="0" w:space="0" w:color="auto"/>
                <w:right w:val="none" w:sz="0" w:space="0" w:color="auto"/>
              </w:divBdr>
              <w:divsChild>
                <w:div w:id="482892506">
                  <w:marLeft w:val="0"/>
                  <w:marRight w:val="0"/>
                  <w:marTop w:val="0"/>
                  <w:marBottom w:val="0"/>
                  <w:divBdr>
                    <w:top w:val="none" w:sz="0" w:space="0" w:color="auto"/>
                    <w:left w:val="none" w:sz="0" w:space="0" w:color="auto"/>
                    <w:bottom w:val="none" w:sz="0" w:space="0" w:color="auto"/>
                    <w:right w:val="none" w:sz="0" w:space="0" w:color="auto"/>
                  </w:divBdr>
                  <w:divsChild>
                    <w:div w:id="544754998">
                      <w:marLeft w:val="0"/>
                      <w:marRight w:val="0"/>
                      <w:marTop w:val="0"/>
                      <w:marBottom w:val="0"/>
                      <w:divBdr>
                        <w:top w:val="none" w:sz="0" w:space="0" w:color="auto"/>
                        <w:left w:val="none" w:sz="0" w:space="0" w:color="auto"/>
                        <w:bottom w:val="none" w:sz="0" w:space="0" w:color="auto"/>
                        <w:right w:val="none" w:sz="0" w:space="0" w:color="auto"/>
                      </w:divBdr>
                      <w:divsChild>
                        <w:div w:id="1732532631">
                          <w:marLeft w:val="150"/>
                          <w:marRight w:val="150"/>
                          <w:marTop w:val="0"/>
                          <w:marBottom w:val="0"/>
                          <w:divBdr>
                            <w:top w:val="none" w:sz="0" w:space="0" w:color="auto"/>
                            <w:left w:val="none" w:sz="0" w:space="0" w:color="auto"/>
                            <w:bottom w:val="none" w:sz="0" w:space="0" w:color="auto"/>
                            <w:right w:val="none" w:sz="0" w:space="0" w:color="auto"/>
                          </w:divBdr>
                          <w:divsChild>
                            <w:div w:id="1527869414">
                              <w:marLeft w:val="0"/>
                              <w:marRight w:val="0"/>
                              <w:marTop w:val="0"/>
                              <w:marBottom w:val="0"/>
                              <w:divBdr>
                                <w:top w:val="none" w:sz="0" w:space="0" w:color="auto"/>
                                <w:left w:val="none" w:sz="0" w:space="0" w:color="auto"/>
                                <w:bottom w:val="none" w:sz="0" w:space="0" w:color="auto"/>
                                <w:right w:val="none" w:sz="0" w:space="0" w:color="auto"/>
                              </w:divBdr>
                              <w:divsChild>
                                <w:div w:id="811336283">
                                  <w:marLeft w:val="0"/>
                                  <w:marRight w:val="0"/>
                                  <w:marTop w:val="0"/>
                                  <w:marBottom w:val="0"/>
                                  <w:divBdr>
                                    <w:top w:val="none" w:sz="0" w:space="0" w:color="auto"/>
                                    <w:left w:val="none" w:sz="0" w:space="0" w:color="auto"/>
                                    <w:bottom w:val="none" w:sz="0" w:space="0" w:color="auto"/>
                                    <w:right w:val="none" w:sz="0" w:space="0" w:color="auto"/>
                                  </w:divBdr>
                                  <w:divsChild>
                                    <w:div w:id="1732271382">
                                      <w:marLeft w:val="0"/>
                                      <w:marRight w:val="0"/>
                                      <w:marTop w:val="0"/>
                                      <w:marBottom w:val="0"/>
                                      <w:divBdr>
                                        <w:top w:val="none" w:sz="0" w:space="0" w:color="auto"/>
                                        <w:left w:val="none" w:sz="0" w:space="0" w:color="auto"/>
                                        <w:bottom w:val="none" w:sz="0" w:space="0" w:color="auto"/>
                                        <w:right w:val="none" w:sz="0" w:space="0" w:color="auto"/>
                                      </w:divBdr>
                                      <w:divsChild>
                                        <w:div w:id="1808930900">
                                          <w:marLeft w:val="0"/>
                                          <w:marRight w:val="0"/>
                                          <w:marTop w:val="0"/>
                                          <w:marBottom w:val="0"/>
                                          <w:divBdr>
                                            <w:top w:val="none" w:sz="0" w:space="0" w:color="auto"/>
                                            <w:left w:val="none" w:sz="0" w:space="0" w:color="auto"/>
                                            <w:bottom w:val="none" w:sz="0" w:space="0" w:color="auto"/>
                                            <w:right w:val="none" w:sz="0" w:space="0" w:color="auto"/>
                                          </w:divBdr>
                                          <w:divsChild>
                                            <w:div w:id="210275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683641">
                          <w:marLeft w:val="150"/>
                          <w:marRight w:val="150"/>
                          <w:marTop w:val="0"/>
                          <w:marBottom w:val="0"/>
                          <w:divBdr>
                            <w:top w:val="none" w:sz="0" w:space="0" w:color="auto"/>
                            <w:left w:val="none" w:sz="0" w:space="0" w:color="auto"/>
                            <w:bottom w:val="none" w:sz="0" w:space="0" w:color="auto"/>
                            <w:right w:val="none" w:sz="0" w:space="0" w:color="auto"/>
                          </w:divBdr>
                          <w:divsChild>
                            <w:div w:id="768351961">
                              <w:marLeft w:val="0"/>
                              <w:marRight w:val="0"/>
                              <w:marTop w:val="0"/>
                              <w:marBottom w:val="0"/>
                              <w:divBdr>
                                <w:top w:val="none" w:sz="0" w:space="0" w:color="auto"/>
                                <w:left w:val="none" w:sz="0" w:space="0" w:color="auto"/>
                                <w:bottom w:val="none" w:sz="0" w:space="0" w:color="auto"/>
                                <w:right w:val="none" w:sz="0" w:space="0" w:color="auto"/>
                              </w:divBdr>
                              <w:divsChild>
                                <w:div w:id="1785343467">
                                  <w:marLeft w:val="0"/>
                                  <w:marRight w:val="0"/>
                                  <w:marTop w:val="0"/>
                                  <w:marBottom w:val="0"/>
                                  <w:divBdr>
                                    <w:top w:val="none" w:sz="0" w:space="0" w:color="auto"/>
                                    <w:left w:val="none" w:sz="0" w:space="0" w:color="auto"/>
                                    <w:bottom w:val="none" w:sz="0" w:space="0" w:color="auto"/>
                                    <w:right w:val="none" w:sz="0" w:space="0" w:color="auto"/>
                                  </w:divBdr>
                                  <w:divsChild>
                                    <w:div w:id="1438212969">
                                      <w:marLeft w:val="0"/>
                                      <w:marRight w:val="0"/>
                                      <w:marTop w:val="0"/>
                                      <w:marBottom w:val="0"/>
                                      <w:divBdr>
                                        <w:top w:val="none" w:sz="0" w:space="0" w:color="auto"/>
                                        <w:left w:val="none" w:sz="0" w:space="0" w:color="auto"/>
                                        <w:bottom w:val="none" w:sz="0" w:space="0" w:color="auto"/>
                                        <w:right w:val="none" w:sz="0" w:space="0" w:color="auto"/>
                                      </w:divBdr>
                                      <w:divsChild>
                                        <w:div w:id="1599869275">
                                          <w:marLeft w:val="0"/>
                                          <w:marRight w:val="0"/>
                                          <w:marTop w:val="0"/>
                                          <w:marBottom w:val="0"/>
                                          <w:divBdr>
                                            <w:top w:val="none" w:sz="0" w:space="0" w:color="auto"/>
                                            <w:left w:val="none" w:sz="0" w:space="0" w:color="auto"/>
                                            <w:bottom w:val="none" w:sz="0" w:space="0" w:color="auto"/>
                                            <w:right w:val="none" w:sz="0" w:space="0" w:color="auto"/>
                                          </w:divBdr>
                                          <w:divsChild>
                                            <w:div w:id="1640525884">
                                              <w:marLeft w:val="0"/>
                                              <w:marRight w:val="0"/>
                                              <w:marTop w:val="0"/>
                                              <w:marBottom w:val="0"/>
                                              <w:divBdr>
                                                <w:top w:val="none" w:sz="0" w:space="0" w:color="auto"/>
                                                <w:left w:val="none" w:sz="0" w:space="0" w:color="auto"/>
                                                <w:bottom w:val="none" w:sz="0" w:space="0" w:color="auto"/>
                                                <w:right w:val="none" w:sz="0" w:space="0" w:color="auto"/>
                                              </w:divBdr>
                                              <w:divsChild>
                                                <w:div w:id="138749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1991449">
              <w:marLeft w:val="0"/>
              <w:marRight w:val="0"/>
              <w:marTop w:val="0"/>
              <w:marBottom w:val="0"/>
              <w:divBdr>
                <w:top w:val="none" w:sz="0" w:space="0" w:color="auto"/>
                <w:left w:val="none" w:sz="0" w:space="0" w:color="auto"/>
                <w:bottom w:val="none" w:sz="0" w:space="0" w:color="auto"/>
                <w:right w:val="none" w:sz="0" w:space="0" w:color="auto"/>
              </w:divBdr>
            </w:div>
            <w:div w:id="643656583">
              <w:marLeft w:val="0"/>
              <w:marRight w:val="0"/>
              <w:marTop w:val="0"/>
              <w:marBottom w:val="0"/>
              <w:divBdr>
                <w:top w:val="none" w:sz="0" w:space="0" w:color="auto"/>
                <w:left w:val="none" w:sz="0" w:space="0" w:color="auto"/>
                <w:bottom w:val="none" w:sz="0" w:space="0" w:color="auto"/>
                <w:right w:val="none" w:sz="0" w:space="0" w:color="auto"/>
              </w:divBdr>
            </w:div>
            <w:div w:id="1438720991">
              <w:marLeft w:val="0"/>
              <w:marRight w:val="0"/>
              <w:marTop w:val="0"/>
              <w:marBottom w:val="0"/>
              <w:divBdr>
                <w:top w:val="none" w:sz="0" w:space="0" w:color="auto"/>
                <w:left w:val="none" w:sz="0" w:space="0" w:color="auto"/>
                <w:bottom w:val="none" w:sz="0" w:space="0" w:color="auto"/>
                <w:right w:val="none" w:sz="0" w:space="0" w:color="auto"/>
              </w:divBdr>
              <w:divsChild>
                <w:div w:id="348341089">
                  <w:marLeft w:val="0"/>
                  <w:marRight w:val="0"/>
                  <w:marTop w:val="0"/>
                  <w:marBottom w:val="0"/>
                  <w:divBdr>
                    <w:top w:val="none" w:sz="0" w:space="0" w:color="auto"/>
                    <w:left w:val="none" w:sz="0" w:space="0" w:color="auto"/>
                    <w:bottom w:val="none" w:sz="0" w:space="0" w:color="auto"/>
                    <w:right w:val="none" w:sz="0" w:space="0" w:color="auto"/>
                  </w:divBdr>
                  <w:divsChild>
                    <w:div w:id="738598010">
                      <w:marLeft w:val="0"/>
                      <w:marRight w:val="0"/>
                      <w:marTop w:val="0"/>
                      <w:marBottom w:val="0"/>
                      <w:divBdr>
                        <w:top w:val="none" w:sz="0" w:space="0" w:color="auto"/>
                        <w:left w:val="none" w:sz="0" w:space="0" w:color="auto"/>
                        <w:bottom w:val="none" w:sz="0" w:space="0" w:color="auto"/>
                        <w:right w:val="none" w:sz="0" w:space="0" w:color="auto"/>
                      </w:divBdr>
                    </w:div>
                  </w:divsChild>
                </w:div>
                <w:div w:id="183397732">
                  <w:marLeft w:val="0"/>
                  <w:marRight w:val="0"/>
                  <w:marTop w:val="0"/>
                  <w:marBottom w:val="0"/>
                  <w:divBdr>
                    <w:top w:val="none" w:sz="0" w:space="0" w:color="auto"/>
                    <w:left w:val="none" w:sz="0" w:space="0" w:color="auto"/>
                    <w:bottom w:val="none" w:sz="0" w:space="0" w:color="auto"/>
                    <w:right w:val="none" w:sz="0" w:space="0" w:color="auto"/>
                  </w:divBdr>
                </w:div>
                <w:div w:id="207030438">
                  <w:marLeft w:val="0"/>
                  <w:marRight w:val="0"/>
                  <w:marTop w:val="0"/>
                  <w:marBottom w:val="0"/>
                  <w:divBdr>
                    <w:top w:val="none" w:sz="0" w:space="0" w:color="auto"/>
                    <w:left w:val="none" w:sz="0" w:space="0" w:color="auto"/>
                    <w:bottom w:val="none" w:sz="0" w:space="0" w:color="auto"/>
                    <w:right w:val="none" w:sz="0" w:space="0" w:color="auto"/>
                  </w:divBdr>
                </w:div>
                <w:div w:id="114061412">
                  <w:marLeft w:val="0"/>
                  <w:marRight w:val="0"/>
                  <w:marTop w:val="0"/>
                  <w:marBottom w:val="0"/>
                  <w:divBdr>
                    <w:top w:val="none" w:sz="0" w:space="0" w:color="auto"/>
                    <w:left w:val="none" w:sz="0" w:space="0" w:color="auto"/>
                    <w:bottom w:val="none" w:sz="0" w:space="0" w:color="auto"/>
                    <w:right w:val="none" w:sz="0" w:space="0" w:color="auto"/>
                  </w:divBdr>
                  <w:divsChild>
                    <w:div w:id="569266836">
                      <w:marLeft w:val="0"/>
                      <w:marRight w:val="150"/>
                      <w:marTop w:val="0"/>
                      <w:marBottom w:val="0"/>
                      <w:divBdr>
                        <w:top w:val="none" w:sz="0" w:space="0" w:color="auto"/>
                        <w:left w:val="none" w:sz="0" w:space="0" w:color="auto"/>
                        <w:bottom w:val="none" w:sz="0" w:space="0" w:color="auto"/>
                        <w:right w:val="none" w:sz="0" w:space="0" w:color="auto"/>
                      </w:divBdr>
                      <w:divsChild>
                        <w:div w:id="2077968940">
                          <w:marLeft w:val="0"/>
                          <w:marRight w:val="0"/>
                          <w:marTop w:val="0"/>
                          <w:marBottom w:val="0"/>
                          <w:divBdr>
                            <w:top w:val="none" w:sz="0" w:space="0" w:color="auto"/>
                            <w:left w:val="none" w:sz="0" w:space="0" w:color="auto"/>
                            <w:bottom w:val="none" w:sz="0" w:space="0" w:color="auto"/>
                            <w:right w:val="none" w:sz="0" w:space="0" w:color="auto"/>
                          </w:divBdr>
                          <w:divsChild>
                            <w:div w:id="13022264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0721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control" Target="activeX/activeX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hyperlink" Target="https://training.fema.gov:443/is/examnotice.aspx?eid=IS22" TargetMode="External"/><Relationship Id="rId5" Type="http://schemas.openxmlformats.org/officeDocument/2006/relationships/webSettings" Target="webSettings.xml"/><Relationship Id="rId10" Type="http://schemas.openxmlformats.org/officeDocument/2006/relationships/hyperlink" Target="http://training.fema.gov/emiweb/is/is22lst.asp" TargetMode="External"/><Relationship Id="rId4" Type="http://schemas.openxmlformats.org/officeDocument/2006/relationships/settings" Target="settings.xml"/><Relationship Id="rId9" Type="http://schemas.openxmlformats.org/officeDocument/2006/relationships/control" Target="activeX/activeX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1828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Gest, James D.</cp:lastModifiedBy>
  <cp:revision>1</cp:revision>
  <dcterms:created xsi:type="dcterms:W3CDTF">2015-02-24T14:09:00Z</dcterms:created>
  <dcterms:modified xsi:type="dcterms:W3CDTF">2015-02-24T14:12:00Z</dcterms:modified>
</cp:coreProperties>
</file>