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4BB8" w:rsidRPr="00254BB8" w:rsidRDefault="00254BB8" w:rsidP="00254BB8">
      <w:pPr>
        <w:spacing w:after="180"/>
        <w:jc w:val="center"/>
        <w:outlineLvl w:val="0"/>
        <w:rPr>
          <w:rFonts w:eastAsia="Times New Roman"/>
          <w:caps/>
          <w:kern w:val="36"/>
          <w:sz w:val="50"/>
          <w:szCs w:val="50"/>
          <w:lang w:eastAsia="en-US"/>
        </w:rPr>
      </w:pPr>
      <w:bookmarkStart w:id="0" w:name="_GoBack"/>
      <w:r w:rsidRPr="00254BB8">
        <w:rPr>
          <w:rFonts w:eastAsia="Times New Roman"/>
          <w:caps/>
          <w:kern w:val="36"/>
          <w:sz w:val="50"/>
          <w:szCs w:val="50"/>
          <w:lang w:eastAsia="en-US"/>
        </w:rPr>
        <w:t>5 Best Skill Sites For The Prepper</w:t>
      </w:r>
    </w:p>
    <w:bookmarkEnd w:id="0"/>
    <w:p w:rsidR="00254BB8" w:rsidRPr="00254BB8" w:rsidRDefault="00254BB8" w:rsidP="00254BB8">
      <w:pPr>
        <w:shd w:val="clear" w:color="auto" w:fill="FFFFFF"/>
        <w:spacing w:before="100" w:beforeAutospacing="1" w:after="360"/>
        <w:rPr>
          <w:rFonts w:eastAsia="Times New Roman"/>
          <w:lang w:eastAsia="en-US"/>
        </w:rPr>
      </w:pPr>
      <w:r w:rsidRPr="00254BB8">
        <w:rPr>
          <w:rFonts w:eastAsia="Times New Roman"/>
          <w:lang w:eastAsia="en-US"/>
        </w:rPr>
        <w:t xml:space="preserve">Nailing down the top 5 best skills sites for the prepper is difficult. There </w:t>
      </w:r>
      <w:proofErr w:type="gramStart"/>
      <w:r w:rsidRPr="00254BB8">
        <w:rPr>
          <w:rFonts w:eastAsia="Times New Roman"/>
          <w:lang w:eastAsia="en-US"/>
        </w:rPr>
        <w:t>are</w:t>
      </w:r>
      <w:proofErr w:type="gramEnd"/>
      <w:r w:rsidRPr="00254BB8">
        <w:rPr>
          <w:rFonts w:eastAsia="Times New Roman"/>
          <w:lang w:eastAsia="en-US"/>
        </w:rPr>
        <w:t xml:space="preserve"> a plethora of information given in multiple platforms. How does one identify one distinct site for providing the skills to survive and thrive?</w:t>
      </w:r>
    </w:p>
    <w:p w:rsidR="00254BB8" w:rsidRPr="00254BB8" w:rsidRDefault="00254BB8" w:rsidP="00254BB8">
      <w:pPr>
        <w:shd w:val="clear" w:color="auto" w:fill="FFFFFF"/>
        <w:spacing w:before="100" w:beforeAutospacing="1" w:after="360"/>
        <w:rPr>
          <w:rFonts w:eastAsia="Times New Roman"/>
          <w:lang w:eastAsia="en-US"/>
        </w:rPr>
      </w:pPr>
      <w:r w:rsidRPr="00254BB8">
        <w:rPr>
          <w:rFonts w:eastAsia="Times New Roman"/>
          <w:lang w:eastAsia="en-US"/>
        </w:rPr>
        <w:t>I will attempt to do so in this article.</w:t>
      </w:r>
      <w:r w:rsidRPr="00254BB8">
        <w:rPr>
          <w:rFonts w:eastAsia="Times New Roman"/>
          <w:lang w:eastAsia="en-US"/>
        </w:rPr>
        <w:br/>
        <w:t>When I consider the basic skills to live off-grid, couple of common things come in mind.</w:t>
      </w:r>
      <w:r w:rsidRPr="00254BB8">
        <w:rPr>
          <w:rFonts w:eastAsia="Times New Roman"/>
          <w:lang w:eastAsia="en-US"/>
        </w:rPr>
        <w:br/>
        <w:t xml:space="preserve">1) Gardening to replenish your </w:t>
      </w:r>
      <w:proofErr w:type="spellStart"/>
      <w:r w:rsidRPr="00254BB8">
        <w:rPr>
          <w:rFonts w:eastAsia="Times New Roman"/>
          <w:lang w:eastAsia="en-US"/>
        </w:rPr>
        <w:t>vitamen</w:t>
      </w:r>
      <w:proofErr w:type="spellEnd"/>
      <w:r w:rsidRPr="00254BB8">
        <w:rPr>
          <w:rFonts w:eastAsia="Times New Roman"/>
          <w:lang w:eastAsia="en-US"/>
        </w:rPr>
        <w:t xml:space="preserve"> food source</w:t>
      </w:r>
      <w:r w:rsidRPr="00254BB8">
        <w:rPr>
          <w:rFonts w:eastAsia="Times New Roman"/>
          <w:lang w:eastAsia="en-US"/>
        </w:rPr>
        <w:br/>
        <w:t>2) Alternative health, to not rely on popping the pill bottle</w:t>
      </w:r>
      <w:r w:rsidRPr="00254BB8">
        <w:rPr>
          <w:rFonts w:eastAsia="Times New Roman"/>
          <w:lang w:eastAsia="en-US"/>
        </w:rPr>
        <w:br/>
        <w:t>3) Livestock to replenish the protein food source</w:t>
      </w:r>
      <w:r w:rsidRPr="00254BB8">
        <w:rPr>
          <w:rFonts w:eastAsia="Times New Roman"/>
          <w:lang w:eastAsia="en-US"/>
        </w:rPr>
        <w:br/>
        <w:t>4) How did our forefathers thrive without Google, the lost knowledge of craft</w:t>
      </w:r>
    </w:p>
    <w:p w:rsidR="00254BB8" w:rsidRPr="00254BB8" w:rsidRDefault="00254BB8" w:rsidP="00254BB8">
      <w:pPr>
        <w:shd w:val="clear" w:color="auto" w:fill="FFFFFF"/>
        <w:spacing w:before="100" w:beforeAutospacing="1" w:after="360"/>
        <w:rPr>
          <w:rFonts w:eastAsia="Times New Roman"/>
          <w:lang w:eastAsia="en-US"/>
        </w:rPr>
      </w:pPr>
      <w:r w:rsidRPr="00254BB8">
        <w:rPr>
          <w:rFonts w:eastAsia="Times New Roman"/>
          <w:b/>
          <w:bCs/>
          <w:lang w:eastAsia="en-US"/>
        </w:rPr>
        <w:t>Gardening</w:t>
      </w:r>
      <w:r w:rsidRPr="00254BB8">
        <w:rPr>
          <w:rFonts w:eastAsia="Times New Roman"/>
          <w:lang w:eastAsia="en-US"/>
        </w:rPr>
        <w:br/>
        <w:t>Let’s look at gardening. When I think of gardening, I am looking for the method to produce an abundant amount of food as efficiently as possible. My wife would lean toward aesthetic. In my search for site(s) on the who too aspect, I tried to weed out the flowers and sellers. Admittedly, there are some sellers that have good articles on how to garden.</w:t>
      </w:r>
      <w:r w:rsidRPr="00254BB8">
        <w:rPr>
          <w:rFonts w:eastAsia="Times New Roman"/>
          <w:lang w:eastAsia="en-US"/>
        </w:rPr>
        <w:br/>
        <w:t xml:space="preserve">I came across a really good </w:t>
      </w:r>
      <w:hyperlink r:id="rId4" w:tgtFrame="blank" w:history="1">
        <w:r w:rsidRPr="00254BB8">
          <w:rPr>
            <w:rFonts w:eastAsia="Times New Roman"/>
            <w:color w:val="24890D"/>
            <w:u w:val="single"/>
            <w:lang w:eastAsia="en-US"/>
          </w:rPr>
          <w:t xml:space="preserve">YouTube channel by Gary </w:t>
        </w:r>
        <w:proofErr w:type="spellStart"/>
        <w:r w:rsidRPr="00254BB8">
          <w:rPr>
            <w:rFonts w:eastAsia="Times New Roman"/>
            <w:color w:val="24890D"/>
            <w:u w:val="single"/>
            <w:lang w:eastAsia="en-US"/>
          </w:rPr>
          <w:t>Pilarchik</w:t>
        </w:r>
        <w:proofErr w:type="spellEnd"/>
      </w:hyperlink>
      <w:r w:rsidRPr="00254BB8">
        <w:rPr>
          <w:rFonts w:eastAsia="Times New Roman"/>
          <w:lang w:eastAsia="en-US"/>
        </w:rPr>
        <w:t xml:space="preserve">: His </w:t>
      </w:r>
      <w:hyperlink r:id="rId5" w:tgtFrame="blank" w:history="1">
        <w:proofErr w:type="spellStart"/>
        <w:r w:rsidRPr="00254BB8">
          <w:rPr>
            <w:rFonts w:eastAsia="Times New Roman"/>
            <w:color w:val="24890D"/>
            <w:u w:val="single"/>
            <w:lang w:eastAsia="en-US"/>
          </w:rPr>
          <w:t>website</w:t>
        </w:r>
      </w:hyperlink>
      <w:r w:rsidRPr="00254BB8">
        <w:rPr>
          <w:rFonts w:eastAsia="Times New Roman"/>
          <w:lang w:eastAsia="en-US"/>
        </w:rPr>
        <w:t>is</w:t>
      </w:r>
      <w:proofErr w:type="spellEnd"/>
      <w:r w:rsidRPr="00254BB8">
        <w:rPr>
          <w:rFonts w:eastAsia="Times New Roman"/>
          <w:lang w:eastAsia="en-US"/>
        </w:rPr>
        <w:t xml:space="preserve"> dedicated to Vegetable gardening. Gary’s site along with </w:t>
      </w:r>
      <w:hyperlink r:id="rId6" w:tgtFrame="blank" w:history="1">
        <w:r w:rsidRPr="00254BB8">
          <w:rPr>
            <w:rFonts w:eastAsia="Times New Roman"/>
            <w:color w:val="24890D"/>
            <w:u w:val="single"/>
            <w:lang w:eastAsia="en-US"/>
          </w:rPr>
          <w:t>Growing Your Greens</w:t>
        </w:r>
      </w:hyperlink>
      <w:r w:rsidRPr="00254BB8">
        <w:rPr>
          <w:rFonts w:eastAsia="Times New Roman"/>
          <w:lang w:eastAsia="en-US"/>
        </w:rPr>
        <w:t xml:space="preserve"> you should be covered.</w:t>
      </w:r>
      <w:r w:rsidRPr="00254BB8">
        <w:rPr>
          <w:rFonts w:eastAsia="Times New Roman"/>
          <w:lang w:eastAsia="en-US"/>
        </w:rPr>
        <w:br/>
        <w:t>Personally, I like the videos over articles, since I am a visual learner.</w:t>
      </w:r>
    </w:p>
    <w:p w:rsidR="00254BB8" w:rsidRPr="00254BB8" w:rsidRDefault="00254BB8" w:rsidP="00254BB8">
      <w:pPr>
        <w:shd w:val="clear" w:color="auto" w:fill="FFFFFF"/>
        <w:spacing w:before="100" w:beforeAutospacing="1" w:after="360"/>
        <w:rPr>
          <w:rFonts w:eastAsia="Times New Roman"/>
          <w:lang w:eastAsia="en-US"/>
        </w:rPr>
      </w:pPr>
      <w:r w:rsidRPr="00254BB8">
        <w:rPr>
          <w:rFonts w:eastAsia="Times New Roman"/>
          <w:b/>
          <w:bCs/>
          <w:lang w:eastAsia="en-US"/>
        </w:rPr>
        <w:t>Alternative health</w:t>
      </w:r>
      <w:r w:rsidRPr="00254BB8">
        <w:rPr>
          <w:rFonts w:eastAsia="Times New Roman"/>
          <w:lang w:eastAsia="en-US"/>
        </w:rPr>
        <w:br/>
        <w:t xml:space="preserve">My first instinct is to look to </w:t>
      </w:r>
      <w:hyperlink r:id="rId7" w:tgtFrame="blank" w:history="1">
        <w:r w:rsidRPr="00254BB8">
          <w:rPr>
            <w:rFonts w:eastAsia="Times New Roman"/>
            <w:color w:val="24890D"/>
            <w:u w:val="single"/>
            <w:lang w:eastAsia="en-US"/>
          </w:rPr>
          <w:t>The Patriot Nurse</w:t>
        </w:r>
      </w:hyperlink>
      <w:r w:rsidRPr="00254BB8">
        <w:rPr>
          <w:rFonts w:eastAsia="Times New Roman"/>
          <w:lang w:eastAsia="en-US"/>
        </w:rPr>
        <w:t xml:space="preserve"> She has awesome content with health and how to combat issues, in a grid down scenario.</w:t>
      </w:r>
      <w:r w:rsidRPr="00254BB8">
        <w:rPr>
          <w:rFonts w:eastAsia="Times New Roman"/>
          <w:lang w:eastAsia="en-US"/>
        </w:rPr>
        <w:br/>
        <w:t xml:space="preserve">But what about those herbs our grand or great-grandparents used? There is an interesting site called </w:t>
      </w:r>
      <w:hyperlink r:id="rId8" w:tgtFrame="blank" w:history="1">
        <w:proofErr w:type="spellStart"/>
        <w:r w:rsidRPr="00254BB8">
          <w:rPr>
            <w:rFonts w:eastAsia="Times New Roman"/>
            <w:color w:val="24890D"/>
            <w:u w:val="single"/>
            <w:lang w:eastAsia="en-US"/>
          </w:rPr>
          <w:t>Self Healing</w:t>
        </w:r>
        <w:proofErr w:type="spellEnd"/>
        <w:r w:rsidRPr="00254BB8">
          <w:rPr>
            <w:rFonts w:eastAsia="Times New Roman"/>
            <w:color w:val="24890D"/>
            <w:u w:val="single"/>
            <w:lang w:eastAsia="en-US"/>
          </w:rPr>
          <w:t xml:space="preserve"> Herbs</w:t>
        </w:r>
      </w:hyperlink>
      <w:r w:rsidRPr="00254BB8">
        <w:rPr>
          <w:rFonts w:eastAsia="Times New Roman"/>
          <w:lang w:eastAsia="en-US"/>
        </w:rPr>
        <w:t xml:space="preserve"> providing old remedies our ancestors used.</w:t>
      </w:r>
      <w:r w:rsidRPr="00254BB8">
        <w:rPr>
          <w:rFonts w:eastAsia="Times New Roman"/>
          <w:lang w:eastAsia="en-US"/>
        </w:rPr>
        <w:br/>
        <w:t xml:space="preserve">I would also point out </w:t>
      </w:r>
      <w:hyperlink r:id="rId9" w:tgtFrame="blank" w:history="1">
        <w:r w:rsidRPr="00254BB8">
          <w:rPr>
            <w:rFonts w:eastAsia="Times New Roman"/>
            <w:color w:val="24890D"/>
            <w:u w:val="single"/>
            <w:lang w:eastAsia="en-US"/>
          </w:rPr>
          <w:t>Herbal Transitions</w:t>
        </w:r>
      </w:hyperlink>
      <w:r w:rsidRPr="00254BB8">
        <w:rPr>
          <w:rFonts w:eastAsia="Times New Roman"/>
          <w:lang w:eastAsia="en-US"/>
        </w:rPr>
        <w:t xml:space="preserve"> has a good list of common name herbs and their uses. You should check them out as well.</w:t>
      </w:r>
    </w:p>
    <w:p w:rsidR="00254BB8" w:rsidRPr="00254BB8" w:rsidRDefault="00254BB8" w:rsidP="00254BB8">
      <w:pPr>
        <w:shd w:val="clear" w:color="auto" w:fill="FFFFFF"/>
        <w:spacing w:before="100" w:beforeAutospacing="1" w:after="360"/>
        <w:rPr>
          <w:rFonts w:eastAsia="Times New Roman"/>
          <w:lang w:eastAsia="en-US"/>
        </w:rPr>
      </w:pPr>
      <w:r w:rsidRPr="00254BB8">
        <w:rPr>
          <w:rFonts w:eastAsia="Times New Roman"/>
          <w:lang w:eastAsia="en-US"/>
        </w:rPr>
        <w:t xml:space="preserve">Spiritual hoodoo aside, </w:t>
      </w:r>
      <w:hyperlink r:id="rId10" w:tgtFrame="blank" w:history="1">
        <w:r w:rsidRPr="00254BB8">
          <w:rPr>
            <w:rFonts w:eastAsia="Times New Roman"/>
            <w:color w:val="24890D"/>
            <w:u w:val="single"/>
            <w:lang w:eastAsia="en-US"/>
          </w:rPr>
          <w:t>Harmonic Arts Botanical Dispensary</w:t>
        </w:r>
      </w:hyperlink>
      <w:r w:rsidRPr="00254BB8">
        <w:rPr>
          <w:rFonts w:eastAsia="Times New Roman"/>
          <w:lang w:eastAsia="en-US"/>
        </w:rPr>
        <w:t xml:space="preserve"> provides interesting educating videos covering medicinal herbs.</w:t>
      </w:r>
      <w:r w:rsidRPr="00254BB8">
        <w:rPr>
          <w:rFonts w:eastAsia="Times New Roman"/>
          <w:lang w:eastAsia="en-US"/>
        </w:rPr>
        <w:br/>
      </w:r>
      <w:r w:rsidRPr="00254BB8">
        <w:rPr>
          <w:rFonts w:eastAsia="Times New Roman"/>
          <w:b/>
          <w:bCs/>
          <w:lang w:eastAsia="en-US"/>
        </w:rPr>
        <w:t>Livestock</w:t>
      </w:r>
      <w:r w:rsidRPr="00254BB8">
        <w:rPr>
          <w:rFonts w:eastAsia="Times New Roman"/>
          <w:lang w:eastAsia="en-US"/>
        </w:rPr>
        <w:br/>
        <w:t>While we can buy freeze dried or box supplies of food, a replenishment of healthy livestock is more ideal. Depending on your available landscape, the kind of livestock will vary. I will focus on the smaller livestock, for those urban dwellers desiring to acquire home grown protein.</w:t>
      </w:r>
    </w:p>
    <w:p w:rsidR="00254BB8" w:rsidRPr="00254BB8" w:rsidRDefault="00254BB8" w:rsidP="00254BB8">
      <w:pPr>
        <w:shd w:val="clear" w:color="auto" w:fill="FFFFFF"/>
        <w:spacing w:before="100" w:beforeAutospacing="1" w:after="360"/>
        <w:rPr>
          <w:rFonts w:eastAsia="Times New Roman"/>
          <w:lang w:eastAsia="en-US"/>
        </w:rPr>
      </w:pPr>
      <w:r w:rsidRPr="00254BB8">
        <w:rPr>
          <w:rFonts w:eastAsia="Times New Roman"/>
          <w:lang w:eastAsia="en-US"/>
        </w:rPr>
        <w:t>The top three contenders are</w:t>
      </w:r>
      <w:r w:rsidRPr="00254BB8">
        <w:rPr>
          <w:rFonts w:eastAsia="Times New Roman"/>
          <w:lang w:eastAsia="en-US"/>
        </w:rPr>
        <w:br/>
        <w:t>• Chickens</w:t>
      </w:r>
      <w:r w:rsidRPr="00254BB8">
        <w:rPr>
          <w:rFonts w:eastAsia="Times New Roman"/>
          <w:lang w:eastAsia="en-US"/>
        </w:rPr>
        <w:br/>
        <w:t>• Rabbits</w:t>
      </w:r>
      <w:r w:rsidRPr="00254BB8">
        <w:rPr>
          <w:rFonts w:eastAsia="Times New Roman"/>
          <w:lang w:eastAsia="en-US"/>
        </w:rPr>
        <w:br/>
        <w:t>• Goats</w:t>
      </w:r>
    </w:p>
    <w:p w:rsidR="00254BB8" w:rsidRDefault="00254BB8" w:rsidP="00254BB8">
      <w:pPr>
        <w:shd w:val="clear" w:color="auto" w:fill="FFFFFF"/>
        <w:spacing w:before="100" w:beforeAutospacing="1" w:after="360"/>
        <w:rPr>
          <w:rFonts w:eastAsia="Times New Roman"/>
          <w:lang w:eastAsia="en-US"/>
        </w:rPr>
      </w:pPr>
      <w:r w:rsidRPr="00254BB8">
        <w:rPr>
          <w:rFonts w:eastAsia="Times New Roman"/>
          <w:b/>
          <w:bCs/>
          <w:lang w:eastAsia="en-US"/>
        </w:rPr>
        <w:t>Chickens</w:t>
      </w:r>
      <w:r w:rsidRPr="00254BB8">
        <w:rPr>
          <w:rFonts w:eastAsia="Times New Roman"/>
          <w:lang w:eastAsia="en-US"/>
        </w:rPr>
        <w:br/>
      </w:r>
      <w:proofErr w:type="spellStart"/>
      <w:r w:rsidRPr="00254BB8">
        <w:rPr>
          <w:rFonts w:eastAsia="Times New Roman"/>
          <w:lang w:eastAsia="en-US"/>
        </w:rPr>
        <w:t>Chickens</w:t>
      </w:r>
      <w:proofErr w:type="spellEnd"/>
      <w:r w:rsidRPr="00254BB8">
        <w:rPr>
          <w:rFonts w:eastAsia="Times New Roman"/>
          <w:lang w:eastAsia="en-US"/>
        </w:rPr>
        <w:t xml:space="preserve"> can be raised solely for their egg production, as meat, or both.</w:t>
      </w:r>
      <w:r w:rsidRPr="00254BB8">
        <w:rPr>
          <w:rFonts w:eastAsia="Times New Roman"/>
          <w:lang w:eastAsia="en-US"/>
        </w:rPr>
        <w:br/>
      </w:r>
      <w:hyperlink r:id="rId11" w:tgtFrame="blank" w:history="1">
        <w:r w:rsidRPr="00254BB8">
          <w:rPr>
            <w:rFonts w:eastAsia="Times New Roman"/>
            <w:color w:val="24890D"/>
            <w:u w:val="single"/>
            <w:lang w:eastAsia="en-US"/>
          </w:rPr>
          <w:t>Backyard Chickens</w:t>
        </w:r>
      </w:hyperlink>
      <w:r w:rsidRPr="00254BB8">
        <w:rPr>
          <w:rFonts w:eastAsia="Times New Roman"/>
          <w:lang w:eastAsia="en-US"/>
        </w:rPr>
        <w:t xml:space="preserve"> is a good site covering the chicken information as well as </w:t>
      </w:r>
      <w:hyperlink r:id="rId12" w:tgtFrame="blank" w:history="1">
        <w:r w:rsidRPr="00254BB8">
          <w:rPr>
            <w:rFonts w:eastAsia="Times New Roman"/>
            <w:color w:val="24890D"/>
            <w:u w:val="single"/>
            <w:lang w:eastAsia="en-US"/>
          </w:rPr>
          <w:t>Alamanac.com</w:t>
        </w:r>
      </w:hyperlink>
      <w:r w:rsidRPr="00254BB8">
        <w:rPr>
          <w:rFonts w:eastAsia="Times New Roman"/>
          <w:lang w:eastAsia="en-US"/>
        </w:rPr>
        <w:t>.</w:t>
      </w:r>
      <w:r w:rsidRPr="00254BB8">
        <w:rPr>
          <w:rFonts w:eastAsia="Times New Roman"/>
          <w:lang w:eastAsia="en-US"/>
        </w:rPr>
        <w:br/>
      </w:r>
      <w:hyperlink r:id="rId13" w:anchor=".VpkzjfkrKUk" w:tgtFrame="blank" w:history="1">
        <w:r w:rsidRPr="00254BB8">
          <w:rPr>
            <w:rFonts w:eastAsia="Times New Roman"/>
            <w:color w:val="24890D"/>
            <w:u w:val="single"/>
            <w:lang w:eastAsia="en-US"/>
          </w:rPr>
          <w:t>Country Farm</w:t>
        </w:r>
      </w:hyperlink>
      <w:r w:rsidRPr="00254BB8">
        <w:rPr>
          <w:rFonts w:eastAsia="Times New Roman"/>
          <w:lang w:eastAsia="en-US"/>
        </w:rPr>
        <w:t xml:space="preserve"> also has a really good page covering chickens.</w:t>
      </w:r>
    </w:p>
    <w:p w:rsidR="00254BB8" w:rsidRPr="00254BB8" w:rsidRDefault="00254BB8" w:rsidP="00254BB8">
      <w:pPr>
        <w:shd w:val="clear" w:color="auto" w:fill="FFFFFF"/>
        <w:spacing w:before="100" w:beforeAutospacing="1" w:after="360"/>
        <w:rPr>
          <w:rFonts w:eastAsia="Times New Roman"/>
          <w:lang w:eastAsia="en-US"/>
        </w:rPr>
      </w:pPr>
    </w:p>
    <w:p w:rsidR="00254BB8" w:rsidRPr="00254BB8" w:rsidRDefault="00254BB8" w:rsidP="00254BB8">
      <w:pPr>
        <w:shd w:val="clear" w:color="auto" w:fill="FFFFFF"/>
        <w:spacing w:before="100" w:beforeAutospacing="1" w:after="360"/>
        <w:rPr>
          <w:rFonts w:eastAsia="Times New Roman"/>
          <w:lang w:eastAsia="en-US"/>
        </w:rPr>
      </w:pPr>
      <w:r w:rsidRPr="00254BB8">
        <w:rPr>
          <w:rFonts w:eastAsia="Times New Roman"/>
          <w:b/>
          <w:bCs/>
          <w:lang w:eastAsia="en-US"/>
        </w:rPr>
        <w:lastRenderedPageBreak/>
        <w:t>Rabbits</w:t>
      </w:r>
    </w:p>
    <w:p w:rsidR="00254BB8" w:rsidRPr="00254BB8" w:rsidRDefault="00254BB8" w:rsidP="00254BB8">
      <w:pPr>
        <w:shd w:val="clear" w:color="auto" w:fill="FFFFFF"/>
        <w:spacing w:before="100" w:beforeAutospacing="1" w:after="360"/>
        <w:rPr>
          <w:rFonts w:eastAsia="Times New Roman"/>
          <w:lang w:eastAsia="en-US"/>
        </w:rPr>
      </w:pPr>
      <w:r w:rsidRPr="00254BB8">
        <w:rPr>
          <w:rFonts w:eastAsia="Times New Roman"/>
          <w:lang w:eastAsia="en-US"/>
        </w:rPr>
        <w:t>Rabbits have become a staple for the homesteader, due to it being simple, require little attention and provide meat. I would also add Rabbit manure is great for your garden.</w:t>
      </w:r>
      <w:r w:rsidRPr="00254BB8">
        <w:rPr>
          <w:rFonts w:eastAsia="Times New Roman"/>
          <w:lang w:eastAsia="en-US"/>
        </w:rPr>
        <w:br/>
        <w:t xml:space="preserve">A good </w:t>
      </w:r>
      <w:hyperlink r:id="rId14" w:tgtFrame="blank" w:history="1">
        <w:r w:rsidRPr="00254BB8">
          <w:rPr>
            <w:rFonts w:eastAsia="Times New Roman"/>
            <w:color w:val="24890D"/>
            <w:u w:val="single"/>
            <w:lang w:eastAsia="en-US"/>
          </w:rPr>
          <w:t>primer</w:t>
        </w:r>
      </w:hyperlink>
      <w:r w:rsidRPr="00254BB8">
        <w:rPr>
          <w:rFonts w:eastAsia="Times New Roman"/>
          <w:lang w:eastAsia="en-US"/>
        </w:rPr>
        <w:t xml:space="preserve"> can be found here.</w:t>
      </w:r>
    </w:p>
    <w:p w:rsidR="00254BB8" w:rsidRPr="00254BB8" w:rsidRDefault="00254BB8" w:rsidP="00254BB8">
      <w:pPr>
        <w:shd w:val="clear" w:color="auto" w:fill="FFFFFF"/>
        <w:spacing w:before="100" w:beforeAutospacing="1" w:after="360"/>
        <w:rPr>
          <w:rFonts w:eastAsia="Times New Roman"/>
          <w:lang w:eastAsia="en-US"/>
        </w:rPr>
      </w:pPr>
      <w:r w:rsidRPr="00254BB8">
        <w:rPr>
          <w:rFonts w:eastAsia="Times New Roman"/>
          <w:b/>
          <w:bCs/>
          <w:lang w:eastAsia="en-US"/>
        </w:rPr>
        <w:t>Goats</w:t>
      </w:r>
      <w:r w:rsidRPr="00254BB8">
        <w:rPr>
          <w:rFonts w:eastAsia="Times New Roman"/>
          <w:lang w:eastAsia="en-US"/>
        </w:rPr>
        <w:br/>
        <w:t>I have noticed those raising goats for meat have a larger area of landscape, where those in smaller areas raise them for milk.</w:t>
      </w:r>
      <w:r w:rsidRPr="00254BB8">
        <w:rPr>
          <w:rFonts w:eastAsia="Times New Roman"/>
          <w:lang w:eastAsia="en-US"/>
        </w:rPr>
        <w:br/>
      </w:r>
      <w:hyperlink r:id="rId15" w:tgtFrame="blank" w:history="1">
        <w:r w:rsidRPr="00254BB8">
          <w:rPr>
            <w:rFonts w:eastAsia="Times New Roman"/>
            <w:color w:val="24890D"/>
            <w:u w:val="single"/>
            <w:lang w:eastAsia="en-US"/>
          </w:rPr>
          <w:t>Free Range Life</w:t>
        </w:r>
      </w:hyperlink>
      <w:r w:rsidRPr="00254BB8">
        <w:rPr>
          <w:rFonts w:eastAsia="Times New Roman"/>
          <w:lang w:eastAsia="en-US"/>
        </w:rPr>
        <w:t xml:space="preserve"> has a good guide in goat breeds. </w:t>
      </w:r>
      <w:hyperlink r:id="rId16" w:tgtFrame="blank" w:history="1">
        <w:r w:rsidRPr="00254BB8">
          <w:rPr>
            <w:rFonts w:eastAsia="Times New Roman"/>
            <w:color w:val="24890D"/>
            <w:u w:val="single"/>
            <w:lang w:eastAsia="en-US"/>
          </w:rPr>
          <w:t>Goat World</w:t>
        </w:r>
      </w:hyperlink>
      <w:r w:rsidRPr="00254BB8">
        <w:rPr>
          <w:rFonts w:eastAsia="Times New Roman"/>
          <w:lang w:eastAsia="en-US"/>
        </w:rPr>
        <w:t xml:space="preserve"> is a full blown site dedicated in everything about goats.</w:t>
      </w:r>
    </w:p>
    <w:p w:rsidR="00254BB8" w:rsidRPr="00254BB8" w:rsidRDefault="00254BB8" w:rsidP="00254BB8">
      <w:pPr>
        <w:shd w:val="clear" w:color="auto" w:fill="FFFFFF"/>
        <w:spacing w:before="100" w:beforeAutospacing="1" w:after="360"/>
        <w:rPr>
          <w:rFonts w:eastAsia="Times New Roman"/>
          <w:lang w:eastAsia="en-US"/>
        </w:rPr>
      </w:pPr>
      <w:r w:rsidRPr="00254BB8">
        <w:rPr>
          <w:rFonts w:eastAsia="Times New Roman"/>
          <w:b/>
          <w:bCs/>
          <w:lang w:eastAsia="en-US"/>
        </w:rPr>
        <w:t>Lost Skills</w:t>
      </w:r>
      <w:r w:rsidRPr="00254BB8">
        <w:rPr>
          <w:rFonts w:eastAsia="Times New Roman"/>
          <w:lang w:eastAsia="en-US"/>
        </w:rPr>
        <w:br/>
        <w:t>“</w:t>
      </w:r>
      <w:r w:rsidRPr="00254BB8">
        <w:rPr>
          <w:rFonts w:eastAsia="Times New Roman"/>
          <w:i/>
          <w:iCs/>
          <w:lang w:eastAsia="en-US"/>
        </w:rPr>
        <w:t>History merely repeats itself. It has all been done before. Nothing under the sun is truly new.</w:t>
      </w:r>
      <w:r w:rsidRPr="00254BB8">
        <w:rPr>
          <w:rFonts w:eastAsia="Times New Roman"/>
          <w:lang w:eastAsia="en-US"/>
        </w:rPr>
        <w:t>”     Ecclesiastes 1:9 New Living Translation</w:t>
      </w:r>
    </w:p>
    <w:p w:rsidR="00254BB8" w:rsidRPr="00254BB8" w:rsidRDefault="00254BB8" w:rsidP="00254BB8">
      <w:pPr>
        <w:shd w:val="clear" w:color="auto" w:fill="FFFFFF"/>
        <w:spacing w:before="100" w:beforeAutospacing="1" w:after="360"/>
        <w:rPr>
          <w:rFonts w:eastAsia="Times New Roman"/>
          <w:lang w:eastAsia="en-US"/>
        </w:rPr>
      </w:pPr>
      <w:r w:rsidRPr="00254BB8">
        <w:rPr>
          <w:rFonts w:eastAsia="Times New Roman"/>
          <w:lang w:eastAsia="en-US"/>
        </w:rPr>
        <w:t>As we read this article on the WEB, it is difficult to consider the first website went online in December 1990. Less than 26 years ago.</w:t>
      </w:r>
    </w:p>
    <w:p w:rsidR="00254BB8" w:rsidRPr="00254BB8" w:rsidRDefault="00254BB8" w:rsidP="00254BB8">
      <w:pPr>
        <w:shd w:val="clear" w:color="auto" w:fill="FFFFFF"/>
        <w:spacing w:before="100" w:beforeAutospacing="1" w:after="360"/>
        <w:rPr>
          <w:rFonts w:eastAsia="Times New Roman"/>
          <w:lang w:eastAsia="en-US"/>
        </w:rPr>
      </w:pPr>
      <w:r w:rsidRPr="00254BB8">
        <w:rPr>
          <w:rFonts w:eastAsia="Times New Roman"/>
          <w:lang w:eastAsia="en-US"/>
        </w:rPr>
        <w:t>While we can acquire pretty much any knowledge online, we have lost are abilities in how to cope life without electricity, and the benefits of electronics.</w:t>
      </w:r>
    </w:p>
    <w:p w:rsidR="00254BB8" w:rsidRPr="00254BB8" w:rsidRDefault="00254BB8" w:rsidP="00254BB8">
      <w:pPr>
        <w:shd w:val="clear" w:color="auto" w:fill="FFFFFF"/>
        <w:spacing w:before="100" w:beforeAutospacing="1" w:after="360"/>
        <w:rPr>
          <w:rFonts w:eastAsia="Times New Roman"/>
          <w:lang w:eastAsia="en-US"/>
        </w:rPr>
      </w:pPr>
      <w:r w:rsidRPr="00254BB8">
        <w:rPr>
          <w:rFonts w:eastAsia="Times New Roman"/>
          <w:lang w:eastAsia="en-US"/>
        </w:rPr>
        <w:t>“</w:t>
      </w:r>
      <w:r w:rsidRPr="00254BB8">
        <w:rPr>
          <w:rFonts w:eastAsia="Times New Roman"/>
          <w:i/>
          <w:iCs/>
          <w:lang w:eastAsia="en-US"/>
        </w:rPr>
        <w:t>The SHTF we all prep for is what folks 150 years ago called daily life</w:t>
      </w:r>
      <w:r w:rsidRPr="00254BB8">
        <w:rPr>
          <w:rFonts w:eastAsia="Times New Roman"/>
          <w:lang w:eastAsia="en-US"/>
        </w:rPr>
        <w:t>.” Claude Davis.</w:t>
      </w:r>
    </w:p>
    <w:p w:rsidR="00254BB8" w:rsidRPr="00254BB8" w:rsidRDefault="00254BB8" w:rsidP="00254BB8">
      <w:pPr>
        <w:shd w:val="clear" w:color="auto" w:fill="FFFFFF"/>
        <w:spacing w:before="100" w:beforeAutospacing="1" w:after="360"/>
        <w:rPr>
          <w:rFonts w:eastAsia="Times New Roman"/>
          <w:lang w:eastAsia="en-US"/>
        </w:rPr>
      </w:pPr>
      <w:r w:rsidRPr="00254BB8">
        <w:rPr>
          <w:rFonts w:eastAsia="Times New Roman"/>
          <w:lang w:eastAsia="en-US"/>
        </w:rPr>
        <w:t xml:space="preserve">Before the grid goes down, I suggest the </w:t>
      </w:r>
      <w:hyperlink r:id="rId17" w:tgtFrame="blank" w:history="1">
        <w:r w:rsidRPr="00254BB8">
          <w:rPr>
            <w:rFonts w:eastAsia="Times New Roman"/>
            <w:color w:val="24890D"/>
            <w:u w:val="single"/>
            <w:lang w:eastAsia="en-US"/>
          </w:rPr>
          <w:t>Survivor Library</w:t>
        </w:r>
      </w:hyperlink>
      <w:r w:rsidRPr="00254BB8">
        <w:rPr>
          <w:rFonts w:eastAsia="Times New Roman"/>
          <w:lang w:eastAsia="en-US"/>
        </w:rPr>
        <w:t xml:space="preserve"> site. It provides a good arsenal of free files online covering everything from accounting, embalming to wood-carving and welding.</w:t>
      </w:r>
      <w:r w:rsidRPr="00254BB8">
        <w:rPr>
          <w:rFonts w:eastAsia="Times New Roman"/>
          <w:lang w:eastAsia="en-US"/>
        </w:rPr>
        <w:br/>
      </w:r>
      <w:r w:rsidRPr="00254BB8">
        <w:rPr>
          <w:rFonts w:eastAsia="Times New Roman"/>
          <w:b/>
          <w:bCs/>
          <w:lang w:eastAsia="en-US"/>
        </w:rPr>
        <w:t xml:space="preserve">Need a list of skills to look into? </w:t>
      </w:r>
    </w:p>
    <w:p w:rsidR="00254BB8" w:rsidRPr="00254BB8" w:rsidRDefault="00254BB8" w:rsidP="00254BB8">
      <w:pPr>
        <w:shd w:val="clear" w:color="auto" w:fill="FFFFFF"/>
        <w:spacing w:before="100" w:beforeAutospacing="1" w:after="360"/>
        <w:rPr>
          <w:rFonts w:eastAsia="Times New Roman"/>
          <w:lang w:eastAsia="en-US"/>
        </w:rPr>
      </w:pPr>
      <w:hyperlink r:id="rId18" w:tgtFrame="blank" w:history="1">
        <w:r w:rsidRPr="00254BB8">
          <w:rPr>
            <w:rFonts w:eastAsia="Times New Roman"/>
            <w:color w:val="24890D"/>
            <w:u w:val="single"/>
            <w:lang w:eastAsia="en-US"/>
          </w:rPr>
          <w:t>Ancestry</w:t>
        </w:r>
      </w:hyperlink>
      <w:r w:rsidRPr="00254BB8">
        <w:rPr>
          <w:rFonts w:eastAsia="Times New Roman"/>
          <w:lang w:eastAsia="en-US"/>
        </w:rPr>
        <w:t xml:space="preserve"> provides 11 skills our grandparents had in their daily life.</w:t>
      </w:r>
      <w:r w:rsidRPr="00254BB8">
        <w:rPr>
          <w:rFonts w:eastAsia="Times New Roman"/>
          <w:lang w:eastAsia="en-US"/>
        </w:rPr>
        <w:br/>
        <w:t>Those 11 skills mentioned are:</w:t>
      </w:r>
      <w:r w:rsidRPr="00254BB8">
        <w:rPr>
          <w:rFonts w:eastAsia="Times New Roman"/>
          <w:lang w:eastAsia="en-US"/>
        </w:rPr>
        <w:br/>
        <w:t>Courting</w:t>
      </w:r>
      <w:r w:rsidRPr="00254BB8">
        <w:rPr>
          <w:rFonts w:eastAsia="Times New Roman"/>
          <w:lang w:eastAsia="en-US"/>
        </w:rPr>
        <w:br/>
        <w:t>Hunting, Fishing, Foraging</w:t>
      </w:r>
      <w:r w:rsidRPr="00254BB8">
        <w:rPr>
          <w:rFonts w:eastAsia="Times New Roman"/>
          <w:lang w:eastAsia="en-US"/>
        </w:rPr>
        <w:br/>
        <w:t>Butchering</w:t>
      </w:r>
      <w:r w:rsidRPr="00254BB8">
        <w:rPr>
          <w:rFonts w:eastAsia="Times New Roman"/>
          <w:lang w:eastAsia="en-US"/>
        </w:rPr>
        <w:br/>
        <w:t>Bartering</w:t>
      </w:r>
      <w:r w:rsidRPr="00254BB8">
        <w:rPr>
          <w:rFonts w:eastAsia="Times New Roman"/>
          <w:lang w:eastAsia="en-US"/>
        </w:rPr>
        <w:br/>
        <w:t>Haggling</w:t>
      </w:r>
      <w:r w:rsidRPr="00254BB8">
        <w:rPr>
          <w:rFonts w:eastAsia="Times New Roman"/>
          <w:lang w:eastAsia="en-US"/>
        </w:rPr>
        <w:br/>
        <w:t>Darning and Mending</w:t>
      </w:r>
      <w:r w:rsidRPr="00254BB8">
        <w:rPr>
          <w:rFonts w:eastAsia="Times New Roman"/>
          <w:lang w:eastAsia="en-US"/>
        </w:rPr>
        <w:br/>
        <w:t>Corresponding by Mail</w:t>
      </w:r>
      <w:r w:rsidRPr="00254BB8">
        <w:rPr>
          <w:rFonts w:eastAsia="Times New Roman"/>
          <w:lang w:eastAsia="en-US"/>
        </w:rPr>
        <w:br/>
        <w:t>Lighting a fire without matches</w:t>
      </w:r>
      <w:r w:rsidRPr="00254BB8">
        <w:rPr>
          <w:rFonts w:eastAsia="Times New Roman"/>
          <w:lang w:eastAsia="en-US"/>
        </w:rPr>
        <w:br/>
        <w:t>Diapering with a cloth</w:t>
      </w:r>
      <w:r w:rsidRPr="00254BB8">
        <w:rPr>
          <w:rFonts w:eastAsia="Times New Roman"/>
          <w:lang w:eastAsia="en-US"/>
        </w:rPr>
        <w:br/>
        <w:t>Writing with a fountain pen</w:t>
      </w:r>
    </w:p>
    <w:p w:rsidR="00254BB8" w:rsidRPr="00254BB8" w:rsidRDefault="00254BB8" w:rsidP="00254BB8">
      <w:pPr>
        <w:shd w:val="clear" w:color="auto" w:fill="FFFFFF"/>
        <w:spacing w:before="100" w:beforeAutospacing="1" w:after="360"/>
        <w:rPr>
          <w:rFonts w:eastAsia="Times New Roman"/>
          <w:lang w:eastAsia="en-US"/>
        </w:rPr>
      </w:pPr>
      <w:r w:rsidRPr="00254BB8">
        <w:rPr>
          <w:rFonts w:eastAsia="Times New Roman"/>
          <w:lang w:eastAsia="en-US"/>
        </w:rPr>
        <w:t>Other lost skills mentioned in other articles are knitting, using a compass, and handwriting.</w:t>
      </w:r>
    </w:p>
    <w:p w:rsidR="00254BB8" w:rsidRPr="00254BB8" w:rsidRDefault="00254BB8" w:rsidP="00254BB8">
      <w:pPr>
        <w:shd w:val="clear" w:color="auto" w:fill="FFFFFF"/>
        <w:spacing w:before="100" w:beforeAutospacing="1" w:after="360"/>
        <w:rPr>
          <w:rFonts w:eastAsia="Times New Roman"/>
          <w:lang w:eastAsia="en-US"/>
        </w:rPr>
      </w:pPr>
      <w:r w:rsidRPr="00254BB8">
        <w:rPr>
          <w:rFonts w:eastAsia="Times New Roman"/>
          <w:lang w:eastAsia="en-US"/>
        </w:rPr>
        <w:t xml:space="preserve">Recall in 2013 with the discussion of </w:t>
      </w:r>
      <w:hyperlink r:id="rId19" w:tgtFrame="blank" w:history="1">
        <w:r w:rsidRPr="00254BB8">
          <w:rPr>
            <w:rFonts w:eastAsia="Times New Roman"/>
            <w:color w:val="24890D"/>
            <w:u w:val="single"/>
            <w:lang w:eastAsia="en-US"/>
          </w:rPr>
          <w:t>public schools no longer teaching our kids to write in cursive</w:t>
        </w:r>
      </w:hyperlink>
      <w:r w:rsidRPr="00254BB8">
        <w:rPr>
          <w:rFonts w:eastAsia="Times New Roman"/>
          <w:lang w:eastAsia="en-US"/>
        </w:rPr>
        <w:t>.</w:t>
      </w:r>
    </w:p>
    <w:p w:rsidR="00254BB8" w:rsidRDefault="00254BB8" w:rsidP="00254BB8">
      <w:pPr>
        <w:shd w:val="clear" w:color="auto" w:fill="FFFFFF"/>
        <w:spacing w:before="100" w:beforeAutospacing="1" w:after="360"/>
        <w:rPr>
          <w:rFonts w:eastAsia="Times New Roman"/>
          <w:lang w:eastAsia="en-US"/>
        </w:rPr>
      </w:pPr>
      <w:r w:rsidRPr="00254BB8">
        <w:rPr>
          <w:rFonts w:eastAsia="Times New Roman"/>
          <w:lang w:eastAsia="en-US"/>
        </w:rPr>
        <w:t xml:space="preserve">I suggest checking out </w:t>
      </w:r>
      <w:hyperlink r:id="rId20" w:tgtFrame="blank" w:history="1">
        <w:r w:rsidRPr="00254BB8">
          <w:rPr>
            <w:rFonts w:eastAsia="Times New Roman"/>
            <w:color w:val="24890D"/>
            <w:u w:val="single"/>
            <w:lang w:eastAsia="en-US"/>
          </w:rPr>
          <w:t>The Modern Farmer</w:t>
        </w:r>
      </w:hyperlink>
      <w:r w:rsidRPr="00254BB8">
        <w:rPr>
          <w:rFonts w:eastAsia="Times New Roman"/>
          <w:lang w:eastAsia="en-US"/>
        </w:rPr>
        <w:t xml:space="preserve"> and </w:t>
      </w:r>
      <w:hyperlink r:id="rId21" w:tgtFrame="blank" w:history="1">
        <w:r w:rsidRPr="00254BB8">
          <w:rPr>
            <w:rFonts w:eastAsia="Times New Roman"/>
            <w:color w:val="24890D"/>
            <w:u w:val="single"/>
            <w:lang w:eastAsia="en-US"/>
          </w:rPr>
          <w:t>The City Edition article</w:t>
        </w:r>
      </w:hyperlink>
      <w:r w:rsidRPr="00254BB8">
        <w:rPr>
          <w:rFonts w:eastAsia="Times New Roman"/>
          <w:lang w:eastAsia="en-US"/>
        </w:rPr>
        <w:t xml:space="preserve"> on country skills.</w:t>
      </w:r>
    </w:p>
    <w:p w:rsidR="00254BB8" w:rsidRPr="00254BB8" w:rsidRDefault="00254BB8" w:rsidP="00254BB8">
      <w:pPr>
        <w:shd w:val="clear" w:color="auto" w:fill="FFFFFF"/>
        <w:spacing w:before="100" w:beforeAutospacing="1" w:after="360"/>
        <w:rPr>
          <w:rFonts w:eastAsia="Times New Roman"/>
          <w:lang w:eastAsia="en-US"/>
        </w:rPr>
      </w:pPr>
    </w:p>
    <w:p w:rsidR="00254BB8" w:rsidRPr="00254BB8" w:rsidRDefault="00254BB8" w:rsidP="00254BB8">
      <w:pPr>
        <w:shd w:val="clear" w:color="auto" w:fill="FFFFFF"/>
        <w:spacing w:before="100" w:beforeAutospacing="1" w:after="360"/>
        <w:rPr>
          <w:rFonts w:eastAsia="Times New Roman"/>
          <w:lang w:eastAsia="en-US"/>
        </w:rPr>
      </w:pPr>
      <w:r w:rsidRPr="00254BB8">
        <w:rPr>
          <w:rFonts w:eastAsia="Times New Roman"/>
          <w:b/>
          <w:bCs/>
          <w:lang w:eastAsia="en-US"/>
        </w:rPr>
        <w:lastRenderedPageBreak/>
        <w:t>Final Thoughts</w:t>
      </w:r>
    </w:p>
    <w:p w:rsidR="00254BB8" w:rsidRPr="00254BB8" w:rsidRDefault="00254BB8" w:rsidP="00254BB8">
      <w:pPr>
        <w:shd w:val="clear" w:color="auto" w:fill="FFFFFF"/>
        <w:spacing w:before="100" w:beforeAutospacing="1" w:after="360"/>
        <w:rPr>
          <w:rFonts w:eastAsia="Times New Roman"/>
          <w:lang w:eastAsia="en-US"/>
        </w:rPr>
      </w:pPr>
      <w:r w:rsidRPr="00254BB8">
        <w:rPr>
          <w:rFonts w:eastAsia="Times New Roman"/>
          <w:lang w:eastAsia="en-US"/>
        </w:rPr>
        <w:t>While I couldn’t really find five specific sites to encompass everything I was thinking, there is a slew of information out there to be had. I highly suggest getting that information now, while it remains available. Acquire it, print it out, and make your own personal library.</w:t>
      </w:r>
    </w:p>
    <w:p w:rsidR="00254BB8" w:rsidRPr="00254BB8" w:rsidRDefault="00254BB8" w:rsidP="00254BB8">
      <w:pPr>
        <w:shd w:val="clear" w:color="auto" w:fill="FFFFFF"/>
        <w:spacing w:before="100" w:beforeAutospacing="1" w:after="360"/>
        <w:rPr>
          <w:rFonts w:eastAsia="Times New Roman"/>
          <w:lang w:eastAsia="en-US"/>
        </w:rPr>
      </w:pPr>
      <w:r w:rsidRPr="00254BB8">
        <w:rPr>
          <w:rFonts w:eastAsia="Times New Roman"/>
          <w:lang w:eastAsia="en-US"/>
        </w:rPr>
        <w:t>Hopefully this article provides some links you either weren’t aware of, or guides you to what you are looking for.</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4BB8"/>
    <w:rsid w:val="00254BB8"/>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8442CB7"/>
  <w15:chartTrackingRefBased/>
  <w15:docId w15:val="{544C4A79-C86C-42B8-AAA6-908AD6A59D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6073287">
      <w:bodyDiv w:val="1"/>
      <w:marLeft w:val="0"/>
      <w:marRight w:val="0"/>
      <w:marTop w:val="0"/>
      <w:marBottom w:val="0"/>
      <w:divBdr>
        <w:top w:val="none" w:sz="0" w:space="0" w:color="auto"/>
        <w:left w:val="none" w:sz="0" w:space="0" w:color="auto"/>
        <w:bottom w:val="none" w:sz="0" w:space="0" w:color="auto"/>
        <w:right w:val="none" w:sz="0" w:space="0" w:color="auto"/>
      </w:divBdr>
      <w:divsChild>
        <w:div w:id="1608080385">
          <w:marLeft w:val="0"/>
          <w:marRight w:val="0"/>
          <w:marTop w:val="0"/>
          <w:marBottom w:val="0"/>
          <w:divBdr>
            <w:top w:val="none" w:sz="0" w:space="0" w:color="auto"/>
            <w:left w:val="none" w:sz="0" w:space="0" w:color="auto"/>
            <w:bottom w:val="none" w:sz="0" w:space="0" w:color="auto"/>
            <w:right w:val="none" w:sz="0" w:space="0" w:color="auto"/>
          </w:divBdr>
          <w:divsChild>
            <w:div w:id="1080833070">
              <w:marLeft w:val="0"/>
              <w:marRight w:val="0"/>
              <w:marTop w:val="0"/>
              <w:marBottom w:val="0"/>
              <w:divBdr>
                <w:top w:val="none" w:sz="0" w:space="0" w:color="auto"/>
                <w:left w:val="none" w:sz="0" w:space="0" w:color="auto"/>
                <w:bottom w:val="none" w:sz="0" w:space="0" w:color="auto"/>
                <w:right w:val="none" w:sz="0" w:space="0" w:color="auto"/>
              </w:divBdr>
              <w:divsChild>
                <w:div w:id="1097747650">
                  <w:marLeft w:val="0"/>
                  <w:marRight w:val="0"/>
                  <w:marTop w:val="0"/>
                  <w:marBottom w:val="0"/>
                  <w:divBdr>
                    <w:top w:val="none" w:sz="0" w:space="0" w:color="auto"/>
                    <w:left w:val="none" w:sz="0" w:space="0" w:color="auto"/>
                    <w:bottom w:val="none" w:sz="0" w:space="0" w:color="auto"/>
                    <w:right w:val="none" w:sz="0" w:space="0" w:color="auto"/>
                  </w:divBdr>
                  <w:divsChild>
                    <w:div w:id="1159690217">
                      <w:marLeft w:val="0"/>
                      <w:marRight w:val="0"/>
                      <w:marTop w:val="0"/>
                      <w:marBottom w:val="0"/>
                      <w:divBdr>
                        <w:top w:val="none" w:sz="0" w:space="0" w:color="auto"/>
                        <w:left w:val="none" w:sz="0" w:space="0" w:color="auto"/>
                        <w:bottom w:val="none" w:sz="0" w:space="0" w:color="auto"/>
                        <w:right w:val="none" w:sz="0" w:space="0" w:color="auto"/>
                      </w:divBdr>
                      <w:divsChild>
                        <w:div w:id="605037180">
                          <w:marLeft w:val="0"/>
                          <w:marRight w:val="0"/>
                          <w:marTop w:val="0"/>
                          <w:marBottom w:val="120"/>
                          <w:divBdr>
                            <w:top w:val="none" w:sz="0" w:space="0" w:color="auto"/>
                            <w:left w:val="none" w:sz="0" w:space="0" w:color="auto"/>
                            <w:bottom w:val="none" w:sz="0" w:space="0" w:color="auto"/>
                            <w:right w:val="none" w:sz="0" w:space="0" w:color="auto"/>
                          </w:divBdr>
                        </w:div>
                        <w:div w:id="204870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elf-healing-herbs.com/" TargetMode="External"/><Relationship Id="rId13" Type="http://schemas.openxmlformats.org/officeDocument/2006/relationships/hyperlink" Target="http://www.countryfarm-lifestyles.com/raising-chickens.html" TargetMode="External"/><Relationship Id="rId18" Type="http://schemas.openxmlformats.org/officeDocument/2006/relationships/hyperlink" Target="http://blogs.ancestry.com/cm/2014/05/13/skills-your-great-grandparents-had-that-you-dont/?utm_source=taboola&amp;utm_medium=referral&amp;o_xid=60678&amp;o_lid=60678&amp;o_sch=Content+Marketing" TargetMode="External"/><Relationship Id="rId3" Type="http://schemas.openxmlformats.org/officeDocument/2006/relationships/webSettings" Target="webSettings.xml"/><Relationship Id="rId21" Type="http://schemas.openxmlformats.org/officeDocument/2006/relationships/hyperlink" Target="http://www.thecityedition.com/2012/Training.html" TargetMode="External"/><Relationship Id="rId7" Type="http://schemas.openxmlformats.org/officeDocument/2006/relationships/hyperlink" Target="https://www.youtube.com/user/ThePatriotNurse" TargetMode="External"/><Relationship Id="rId12" Type="http://schemas.openxmlformats.org/officeDocument/2006/relationships/hyperlink" Target="http://www.almanac.com/blog/home-health/chickens" TargetMode="External"/><Relationship Id="rId17" Type="http://schemas.openxmlformats.org/officeDocument/2006/relationships/hyperlink" Target="http://www.survivorlibrary.com/?page_id=1014" TargetMode="External"/><Relationship Id="rId2" Type="http://schemas.openxmlformats.org/officeDocument/2006/relationships/settings" Target="settings.xml"/><Relationship Id="rId16" Type="http://schemas.openxmlformats.org/officeDocument/2006/relationships/hyperlink" Target="http://www.goatworld.com/" TargetMode="External"/><Relationship Id="rId20" Type="http://schemas.openxmlformats.org/officeDocument/2006/relationships/hyperlink" Target="http://modernfarmer.com/tag/the-handbook/" TargetMode="External"/><Relationship Id="rId1" Type="http://schemas.openxmlformats.org/officeDocument/2006/relationships/styles" Target="styles.xml"/><Relationship Id="rId6" Type="http://schemas.openxmlformats.org/officeDocument/2006/relationships/hyperlink" Target="https://www.youtube.com/user/growingyourgreens" TargetMode="External"/><Relationship Id="rId11" Type="http://schemas.openxmlformats.org/officeDocument/2006/relationships/hyperlink" Target="http://www.backyardchickens.com/" TargetMode="External"/><Relationship Id="rId5" Type="http://schemas.openxmlformats.org/officeDocument/2006/relationships/hyperlink" Target="http://www.therustedgarden.blogspot.ca/" TargetMode="External"/><Relationship Id="rId15" Type="http://schemas.openxmlformats.org/officeDocument/2006/relationships/hyperlink" Target="http://thefreerangelife.com/ultimate-guide-goat-breeds/" TargetMode="External"/><Relationship Id="rId23" Type="http://schemas.openxmlformats.org/officeDocument/2006/relationships/theme" Target="theme/theme1.xml"/><Relationship Id="rId10" Type="http://schemas.openxmlformats.org/officeDocument/2006/relationships/hyperlink" Target="https://www.youtube.com/user/TheHarmonicArts" TargetMode="External"/><Relationship Id="rId19" Type="http://schemas.openxmlformats.org/officeDocument/2006/relationships/hyperlink" Target="http://tucson.com/news/national/handwriting-nears-end-of-line-as-us-schools-stop-teaching/article_2424801f-10ff-5cdd-bb76-7cfb553127d2.html" TargetMode="External"/><Relationship Id="rId4" Type="http://schemas.openxmlformats.org/officeDocument/2006/relationships/hyperlink" Target="https://www.youtube.com/user/pilarchik" TargetMode="External"/><Relationship Id="rId9" Type="http://schemas.openxmlformats.org/officeDocument/2006/relationships/hyperlink" Target="http://herbaltransitions.com/BotanCom.html" TargetMode="External"/><Relationship Id="rId14" Type="http://schemas.openxmlformats.org/officeDocument/2006/relationships/hyperlink" Target="http://www.rudolphsrabbitranch.com/rrrpt1.htm"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775</Words>
  <Characters>5360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2</cp:revision>
  <dcterms:created xsi:type="dcterms:W3CDTF">2016-01-16T22:16:00Z</dcterms:created>
  <dcterms:modified xsi:type="dcterms:W3CDTF">2016-01-16T22:16:00Z</dcterms:modified>
</cp:coreProperties>
</file>