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89" w:rsidRPr="00825589" w:rsidRDefault="00825589" w:rsidP="00825589">
      <w:pPr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en-US"/>
        </w:rPr>
      </w:pPr>
      <w:bookmarkStart w:id="0" w:name="_GoBack"/>
      <w:r w:rsidRPr="00825589">
        <w:rPr>
          <w:rFonts w:eastAsia="Times New Roman"/>
          <w:b/>
          <w:bCs/>
          <w:kern w:val="36"/>
          <w:sz w:val="48"/>
          <w:szCs w:val="48"/>
          <w:lang w:eastAsia="en-US"/>
        </w:rPr>
        <w:t>10 Things to Know Before Going Off Grid</w:t>
      </w:r>
    </w:p>
    <w:bookmarkEnd w:id="0"/>
    <w:p w:rsidR="00825589" w:rsidRPr="00825589" w:rsidRDefault="00825589" w:rsidP="00825589">
      <w:pPr>
        <w:shd w:val="clear" w:color="auto" w:fill="FFFFFF"/>
        <w:spacing w:before="100" w:beforeAutospacing="1" w:after="100" w:afterAutospacing="1"/>
        <w:outlineLvl w:val="1"/>
        <w:rPr>
          <w:rFonts w:eastAsia="Times New Roman"/>
          <w:b/>
          <w:bCs/>
          <w:sz w:val="36"/>
          <w:szCs w:val="36"/>
          <w:lang w:eastAsia="en-US"/>
        </w:rPr>
      </w:pPr>
      <w:r w:rsidRPr="00825589">
        <w:rPr>
          <w:rFonts w:eastAsia="Times New Roman"/>
          <w:b/>
          <w:bCs/>
          <w:sz w:val="36"/>
          <w:szCs w:val="36"/>
          <w:lang w:eastAsia="en-US"/>
        </w:rPr>
        <w:t>Get Started Homesteading with These 10 Tips</w:t>
      </w:r>
    </w:p>
    <w:p w:rsidR="00825589" w:rsidRPr="00825589" w:rsidRDefault="00825589" w:rsidP="00825589">
      <w:pPr>
        <w:shd w:val="clear" w:color="auto" w:fill="FFFFFF"/>
        <w:spacing w:before="100" w:beforeAutospacing="1" w:after="100" w:afterAutospacing="1"/>
        <w:rPr>
          <w:rFonts w:eastAsia="Times New Roman"/>
          <w:lang w:eastAsia="en-US"/>
        </w:rPr>
      </w:pPr>
      <w:r w:rsidRPr="00825589">
        <w:rPr>
          <w:rFonts w:eastAsia="Times New Roman"/>
          <w:lang w:eastAsia="en-US"/>
        </w:rPr>
        <w:t>Thinking about going off the grid? What are you waiting for?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Solar power is easier than you think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Plants can’t grow where there’s no soil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Water runs downhill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Carrying water is THE WORST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Batteries run out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Bears like trash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Firewood is a ton of work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Yurts are better at cold weather than hot weather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Temporary is longer than you think</w:t>
      </w:r>
    </w:p>
    <w:p w:rsidR="00825589" w:rsidRPr="00825589" w:rsidRDefault="00825589" w:rsidP="008255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eastAsia="Times New Roman"/>
          <w:lang w:eastAsia="en-US"/>
        </w:rPr>
      </w:pPr>
      <w:r w:rsidRPr="00825589">
        <w:rPr>
          <w:rFonts w:eastAsia="Times New Roman"/>
          <w:b/>
          <w:bCs/>
          <w:lang w:eastAsia="en-US"/>
        </w:rPr>
        <w:t>You can do things you didn’t know you could do</w:t>
      </w:r>
    </w:p>
    <w:p w:rsidR="00D3435D" w:rsidRDefault="00D3435D"/>
    <w:sectPr w:rsidR="00D3435D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95851"/>
    <w:multiLevelType w:val="multilevel"/>
    <w:tmpl w:val="E040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572EE9"/>
    <w:rsid w:val="00825589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352AD-6607-4BDF-B1E3-E5C2A682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9172">
                  <w:marLeft w:val="0"/>
                  <w:marRight w:val="0"/>
                  <w:marTop w:val="13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5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4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98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7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35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dcterms:created xsi:type="dcterms:W3CDTF">2016-02-22T21:36:00Z</dcterms:created>
  <dcterms:modified xsi:type="dcterms:W3CDTF">2016-02-22T21:39:00Z</dcterms:modified>
</cp:coreProperties>
</file>