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3"/>
    <w:bookmarkStart w:id="1" w:name="_GoBack"/>
    <w:p w:rsidR="0052242D" w:rsidRPr="0052242D" w:rsidRDefault="0052242D" w:rsidP="0052242D">
      <w:pPr>
        <w:pStyle w:val="NormalWeb"/>
        <w:spacing w:before="240" w:beforeAutospacing="0" w:after="45" w:afterAutospacing="0" w:line="336" w:lineRule="atLeast"/>
        <w:jc w:val="center"/>
        <w:rPr>
          <w:rFonts w:ascii="Helvetica" w:hAnsi="Helvetica" w:cs="Helvetica"/>
          <w:b/>
          <w:color w:val="000000"/>
          <w:sz w:val="40"/>
          <w:szCs w:val="40"/>
        </w:rPr>
      </w:pPr>
      <w:r w:rsidRPr="0052242D">
        <w:rPr>
          <w:rFonts w:ascii="Helvetica" w:hAnsi="Helvetica" w:cs="Helvetica"/>
          <w:b/>
          <w:color w:val="000000"/>
          <w:sz w:val="40"/>
          <w:szCs w:val="40"/>
        </w:rPr>
        <w:fldChar w:fldCharType="begin"/>
      </w:r>
      <w:r w:rsidRPr="0052242D">
        <w:rPr>
          <w:rFonts w:ascii="Helvetica" w:hAnsi="Helvetica" w:cs="Helvetica"/>
          <w:b/>
          <w:color w:val="000000"/>
          <w:sz w:val="40"/>
          <w:szCs w:val="40"/>
        </w:rPr>
        <w:instrText xml:space="preserve"> HYPERLINK "http://feedproxy.google.com/~r/SeasonedCitizenPrepper/~3/YyShIQTALH8/?utm_source=feedburner&amp;utm_medium=email" \t "_blank" </w:instrText>
      </w:r>
      <w:r w:rsidRPr="0052242D">
        <w:rPr>
          <w:rFonts w:ascii="Helvetica" w:hAnsi="Helvetica" w:cs="Helvetica"/>
          <w:b/>
          <w:color w:val="000000"/>
          <w:sz w:val="40"/>
          <w:szCs w:val="40"/>
        </w:rPr>
        <w:fldChar w:fldCharType="separate"/>
      </w:r>
      <w:r w:rsidRPr="0052242D">
        <w:rPr>
          <w:rStyle w:val="Hyperlink"/>
          <w:rFonts w:ascii="Arial" w:hAnsi="Arial" w:cs="Arial"/>
          <w:b/>
          <w:sz w:val="40"/>
          <w:szCs w:val="40"/>
        </w:rPr>
        <w:t>Windshield Solar Cooker</w:t>
      </w:r>
      <w:r w:rsidRPr="0052242D">
        <w:rPr>
          <w:rFonts w:ascii="Helvetica" w:hAnsi="Helvetica" w:cs="Helvetica"/>
          <w:b/>
          <w:color w:val="000000"/>
          <w:sz w:val="40"/>
          <w:szCs w:val="40"/>
        </w:rPr>
        <w:fldChar w:fldCharType="end"/>
      </w:r>
      <w:bookmarkEnd w:id="0"/>
    </w:p>
    <w:bookmarkEnd w:id="1"/>
    <w:p w:rsidR="0052242D" w:rsidRDefault="0052242D" w:rsidP="0052242D">
      <w:pPr>
        <w:pStyle w:val="NormalWeb"/>
        <w:spacing w:line="336" w:lineRule="auto"/>
        <w:jc w:val="center"/>
        <w:rPr>
          <w:rFonts w:ascii="Georgia" w:hAnsi="Georgia" w:cs="Helvetica"/>
          <w:color w:val="000000"/>
          <w:sz w:val="20"/>
          <w:szCs w:val="20"/>
        </w:rPr>
      </w:pPr>
      <w:r>
        <w:rPr>
          <w:rFonts w:ascii="Arial" w:hAnsi="Arial" w:cs="Arial"/>
          <w:color w:val="000000"/>
        </w:rPr>
        <w:t>The plans for several different solar cookers are here:</w:t>
      </w:r>
    </w:p>
    <w:p w:rsidR="0052242D" w:rsidRDefault="0052242D" w:rsidP="0052242D">
      <w:pPr>
        <w:pStyle w:val="NormalWeb"/>
        <w:spacing w:line="336" w:lineRule="auto"/>
        <w:jc w:val="center"/>
        <w:rPr>
          <w:rFonts w:ascii="Georgia" w:hAnsi="Georgia" w:cs="Helvetica"/>
          <w:color w:val="000000"/>
          <w:sz w:val="20"/>
          <w:szCs w:val="20"/>
        </w:rPr>
      </w:pPr>
      <w:hyperlink r:id="rId5" w:tgtFrame="_blank" w:history="1">
        <w:r>
          <w:rPr>
            <w:rStyle w:val="Hyperlink"/>
            <w:rFonts w:ascii="Arial" w:hAnsi="Arial" w:cs="Arial"/>
          </w:rPr>
          <w:t>http://solarcooking.wikia.com/wiki/Plans</w:t>
        </w:r>
      </w:hyperlink>
    </w:p>
    <w:p w:rsidR="0052242D" w:rsidRDefault="0052242D" w:rsidP="0052242D">
      <w:pPr>
        <w:pStyle w:val="NormalWeb"/>
        <w:spacing w:line="336" w:lineRule="auto"/>
        <w:jc w:val="center"/>
        <w:rPr>
          <w:rFonts w:ascii="Georgia" w:hAnsi="Georgia" w:cs="Helvetica"/>
          <w:color w:val="000000"/>
          <w:sz w:val="20"/>
          <w:szCs w:val="20"/>
        </w:rPr>
      </w:pPr>
      <w:r>
        <w:rPr>
          <w:rFonts w:ascii="Georgia" w:hAnsi="Georgia" w:cs="Helvetica"/>
          <w:noProof/>
          <w:color w:val="000000"/>
          <w:sz w:val="20"/>
          <w:szCs w:val="20"/>
        </w:rPr>
        <w:drawing>
          <wp:inline distT="0" distB="0" distL="0" distR="0" wp14:anchorId="671D4909" wp14:editId="6987CAC3">
            <wp:extent cx="2819400" cy="1647825"/>
            <wp:effectExtent l="0" t="0" r="0" b="9525"/>
            <wp:docPr id="1" name="Picture 1" descr="solar oven 4 shade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lar oven 4 shade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242D" w:rsidRDefault="0052242D" w:rsidP="0052242D">
      <w:pPr>
        <w:pStyle w:val="NormalWeb"/>
        <w:spacing w:line="336" w:lineRule="auto"/>
        <w:jc w:val="center"/>
        <w:rPr>
          <w:rFonts w:ascii="Georgia" w:hAnsi="Georgia" w:cs="Helvetica"/>
          <w:color w:val="000000"/>
          <w:sz w:val="20"/>
          <w:szCs w:val="20"/>
        </w:rPr>
      </w:pPr>
      <w:r>
        <w:rPr>
          <w:rFonts w:ascii="Arial" w:hAnsi="Arial" w:cs="Arial"/>
          <w:color w:val="000000"/>
        </w:rPr>
        <w:t>I picked one of these up for $2, add a five gallon bucket, an oven bag like you roast a turkey in, and a dark colored pot and a clip of some sort to keep it together (spring clothes pin for me) and yes it does work! Takes a few hours and works best if it is above 60 degrees, but you can cook without fuel!</w:t>
      </w:r>
    </w:p>
    <w:p w:rsidR="0052242D" w:rsidRDefault="0052242D" w:rsidP="0052242D">
      <w:pPr>
        <w:pStyle w:val="NormalWeb"/>
        <w:spacing w:line="336" w:lineRule="auto"/>
        <w:jc w:val="center"/>
        <w:rPr>
          <w:rFonts w:ascii="Georgia" w:hAnsi="Georgia" w:cs="Helvetica"/>
          <w:color w:val="000000"/>
          <w:sz w:val="20"/>
          <w:szCs w:val="20"/>
        </w:rPr>
      </w:pPr>
      <w:r>
        <w:rPr>
          <w:rFonts w:ascii="Georgia" w:hAnsi="Georgia" w:cs="Helvetica"/>
          <w:noProof/>
          <w:color w:val="000000"/>
          <w:sz w:val="20"/>
          <w:szCs w:val="20"/>
        </w:rPr>
        <w:drawing>
          <wp:inline distT="0" distB="0" distL="0" distR="0" wp14:anchorId="197A9BA5" wp14:editId="0FB1C5A3">
            <wp:extent cx="2505075" cy="2000250"/>
            <wp:effectExtent l="0" t="0" r="9525" b="0"/>
            <wp:docPr id="2" name="Picture 2" descr="Solar Oven 3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olar Oven 3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242D" w:rsidRDefault="0052242D" w:rsidP="0052242D">
      <w:pPr>
        <w:pStyle w:val="NormalWeb"/>
        <w:spacing w:line="336" w:lineRule="auto"/>
        <w:jc w:val="center"/>
        <w:rPr>
          <w:rFonts w:ascii="Georgia" w:hAnsi="Georgia" w:cs="Helvetica"/>
          <w:color w:val="000000"/>
          <w:sz w:val="20"/>
          <w:szCs w:val="20"/>
        </w:rPr>
      </w:pPr>
      <w:r>
        <w:rPr>
          <w:rFonts w:ascii="Georgia" w:hAnsi="Georgia" w:cs="Helvetica"/>
          <w:noProof/>
          <w:color w:val="000000"/>
          <w:sz w:val="20"/>
          <w:szCs w:val="20"/>
        </w:rPr>
        <w:drawing>
          <wp:inline distT="0" distB="0" distL="0" distR="0" wp14:anchorId="31F7B6A3" wp14:editId="07265C71">
            <wp:extent cx="2771775" cy="2419350"/>
            <wp:effectExtent l="0" t="0" r="9525" b="0"/>
            <wp:docPr id="3" name="Picture 3" descr="Solar oven 1">
              <a:hlinkClick xmlns:a="http://schemas.openxmlformats.org/drawingml/2006/main" r:id="rId1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olar oven 1">
                      <a:hlinkClick r:id="rId1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242D" w:rsidRDefault="0052242D" w:rsidP="0052242D">
      <w:pPr>
        <w:pStyle w:val="NormalWeb"/>
        <w:spacing w:line="336" w:lineRule="auto"/>
        <w:jc w:val="center"/>
        <w:rPr>
          <w:rFonts w:ascii="Georgia" w:hAnsi="Georgia" w:cs="Helvetica"/>
          <w:color w:val="000000"/>
          <w:sz w:val="20"/>
          <w:szCs w:val="20"/>
        </w:rPr>
      </w:pPr>
      <w:r>
        <w:rPr>
          <w:rFonts w:ascii="Georgia" w:hAnsi="Georgia" w:cs="Helvetica"/>
          <w:noProof/>
          <w:color w:val="000000"/>
          <w:sz w:val="20"/>
          <w:szCs w:val="20"/>
        </w:rPr>
        <w:lastRenderedPageBreak/>
        <w:drawing>
          <wp:inline distT="0" distB="0" distL="0" distR="0" wp14:anchorId="65B50AA1" wp14:editId="6D65A970">
            <wp:extent cx="2857500" cy="2009775"/>
            <wp:effectExtent l="0" t="0" r="0" b="9525"/>
            <wp:docPr id="4" name="Picture 4" descr="solar oven 2">
              <a:hlinkClick xmlns:a="http://schemas.openxmlformats.org/drawingml/2006/main" r:id="rId1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olar oven 2">
                      <a:hlinkClick r:id="rId1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242D" w:rsidRDefault="0052242D" w:rsidP="0052242D">
      <w:pPr>
        <w:pStyle w:val="NormalWeb"/>
        <w:spacing w:line="336" w:lineRule="auto"/>
        <w:rPr>
          <w:rFonts w:ascii="Georgia" w:hAnsi="Georgia" w:cs="Helvetica"/>
          <w:color w:val="000000"/>
          <w:sz w:val="20"/>
          <w:szCs w:val="20"/>
        </w:rPr>
      </w:pPr>
      <w:r>
        <w:rPr>
          <w:rFonts w:ascii="Georgia" w:hAnsi="Georgia" w:cs="Helvetica"/>
          <w:color w:val="000000"/>
          <w:sz w:val="20"/>
          <w:szCs w:val="20"/>
        </w:rPr>
        <w:t xml:space="preserve">© 2014, </w:t>
      </w:r>
      <w:hyperlink r:id="rId14" w:tgtFrame="_blank" w:history="1">
        <w:r>
          <w:rPr>
            <w:rStyle w:val="Hyperlink"/>
            <w:rFonts w:ascii="Georgia" w:hAnsi="Georgia" w:cs="Helvetica"/>
            <w:sz w:val="20"/>
            <w:szCs w:val="20"/>
          </w:rPr>
          <w:t xml:space="preserve">Seasoned Citizen </w:t>
        </w:r>
        <w:proofErr w:type="spellStart"/>
        <w:r>
          <w:rPr>
            <w:rStyle w:val="Hyperlink"/>
            <w:rFonts w:ascii="Georgia" w:hAnsi="Georgia" w:cs="Helvetica"/>
            <w:sz w:val="20"/>
            <w:szCs w:val="20"/>
          </w:rPr>
          <w:t>Prepper</w:t>
        </w:r>
        <w:proofErr w:type="spellEnd"/>
      </w:hyperlink>
      <w:r>
        <w:rPr>
          <w:rFonts w:ascii="Georgia" w:hAnsi="Georgia" w:cs="Helvetica"/>
          <w:color w:val="000000"/>
          <w:sz w:val="20"/>
          <w:szCs w:val="20"/>
        </w:rPr>
        <w:t xml:space="preserve">. All rights reserved. On republishing this post you must provide link to original post. </w:t>
      </w:r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42D"/>
    <w:rsid w:val="0005732A"/>
    <w:rsid w:val="000F661F"/>
    <w:rsid w:val="004A7022"/>
    <w:rsid w:val="0052242D"/>
    <w:rsid w:val="007B3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2242D"/>
    <w:rPr>
      <w:strike w:val="0"/>
      <w:dstrike w:val="0"/>
      <w:color w:val="000000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52242D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24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24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2242D"/>
    <w:rPr>
      <w:strike w:val="0"/>
      <w:dstrike w:val="0"/>
      <w:color w:val="000000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52242D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24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24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60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32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2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253445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771820">
                      <w:marLeft w:val="345"/>
                      <w:marRight w:val="360"/>
                      <w:marTop w:val="375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491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615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44636">
                                  <w:marLeft w:val="480"/>
                                  <w:marRight w:val="4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94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easonedcitizenprepper.com/wp-content/uploads/2014/01/Solar-Oven-3.jpg" TargetMode="External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seasonedcitizenprepper.com/wp-content/uploads/2014/01/solar-oven-2.jpg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seasonedcitizenprepper.com/wp-content/uploads/2014/01/solar-oven-4-shade.jpg" TargetMode="External"/><Relationship Id="rId11" Type="http://schemas.openxmlformats.org/officeDocument/2006/relationships/image" Target="media/image3.jpeg"/><Relationship Id="rId5" Type="http://schemas.openxmlformats.org/officeDocument/2006/relationships/hyperlink" Target="http://solarcooking.wikia.com/wiki/Plans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seasonedcitizenprepper.com/wp-content/uploads/2014/01/Solar-oven-1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://seasonedcitizenpreppe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2014-02-02T00:52:00Z</dcterms:created>
  <dcterms:modified xsi:type="dcterms:W3CDTF">2014-02-02T00:52:00Z</dcterms:modified>
</cp:coreProperties>
</file>