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951" w:rsidRPr="00CA5951" w:rsidRDefault="00CA5951" w:rsidP="00CA5951">
      <w:pPr>
        <w:pStyle w:val="NormalWeb"/>
        <w:spacing w:before="240" w:beforeAutospacing="0" w:after="45" w:afterAutospacing="0" w:line="336" w:lineRule="atLeast"/>
        <w:jc w:val="center"/>
        <w:rPr>
          <w:rFonts w:ascii="Arial" w:hAnsi="Arial" w:cs="Arial"/>
          <w:sz w:val="40"/>
          <w:szCs w:val="40"/>
        </w:rPr>
      </w:pPr>
      <w:r w:rsidRPr="00CA5951">
        <w:rPr>
          <w:rFonts w:ascii="Arial" w:hAnsi="Arial" w:cs="Arial"/>
          <w:sz w:val="40"/>
          <w:szCs w:val="40"/>
        </w:rPr>
        <w:fldChar w:fldCharType="begin"/>
      </w:r>
      <w:r w:rsidRPr="00CA5951">
        <w:rPr>
          <w:rFonts w:ascii="Arial" w:hAnsi="Arial" w:cs="Arial"/>
          <w:sz w:val="40"/>
          <w:szCs w:val="40"/>
        </w:rPr>
        <w:instrText xml:space="preserve"> HYPERLINK "http://feedproxy.google.com/~r/blogspot/tbhLxg/~3/vPnp9IN1qQ0/where-will-you-get-sugar.html?utm_source=feedburner&amp;utm_medium=email" </w:instrText>
      </w:r>
      <w:r w:rsidRPr="00CA5951">
        <w:rPr>
          <w:rFonts w:ascii="Arial" w:hAnsi="Arial" w:cs="Arial"/>
          <w:sz w:val="40"/>
          <w:szCs w:val="40"/>
        </w:rPr>
        <w:fldChar w:fldCharType="separate"/>
      </w:r>
      <w:r w:rsidRPr="00CA5951">
        <w:rPr>
          <w:rStyle w:val="Hyperlink"/>
          <w:rFonts w:ascii="Arial" w:hAnsi="Arial" w:cs="Arial"/>
          <w:sz w:val="40"/>
          <w:szCs w:val="40"/>
        </w:rPr>
        <w:t xml:space="preserve">Where will you get sugar? </w:t>
      </w:r>
      <w:r w:rsidRPr="00CA5951">
        <w:rPr>
          <w:rFonts w:ascii="Arial" w:hAnsi="Arial" w:cs="Arial"/>
          <w:sz w:val="40"/>
          <w:szCs w:val="40"/>
        </w:rPr>
        <w:fldChar w:fldCharType="end"/>
      </w:r>
      <w:bookmarkStart w:id="0" w:name="1"/>
      <w:bookmarkEnd w:id="0"/>
    </w:p>
    <w:p w:rsidR="00CA5951" w:rsidRPr="00CA5951" w:rsidRDefault="00CA5951" w:rsidP="00CA5951">
      <w:pPr>
        <w:spacing w:line="336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noProof/>
          <w:color w:val="0000FF"/>
        </w:rPr>
        <w:drawing>
          <wp:inline distT="0" distB="0" distL="0" distR="0" wp14:anchorId="5BE19DDC" wp14:editId="7971DAC2">
            <wp:extent cx="3050540" cy="2296795"/>
            <wp:effectExtent l="0" t="0" r="0" b="8255"/>
            <wp:docPr id="2" name="Picture 2" descr="http://4.bp.blogspot.com/-lFYBt6DF7oY/VOdpCQD1kpI/AAAAAAAACic/56nP3RHSaxM/s1600/1918'This_Store_is_pledged_to_conform_to_the_Sugar_Regulations_of_the_Food_Administration._Your_Sugar_Ration_is_2lbs._per_mo_-_NARA_-_512525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.bp.blogspot.com/-lFYBt6DF7oY/VOdpCQD1kpI/AAAAAAAACic/56nP3RHSaxM/s1600/1918'This_Store_is_pledged_to_conform_to_the_Sugar_Regulations_of_the_Food_Administration._Your_Sugar_Ration_is_2lbs._per_mo_-_NARA_-_5125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40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951" w:rsidRPr="00CA5951" w:rsidRDefault="00CA5951" w:rsidP="00CA5951">
      <w:pPr>
        <w:spacing w:after="240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 xml:space="preserve">One thing I do know is sugar stock can and will run out if a tragic event happens.  To have alternatives to one of the most useful and traded preps will be </w:t>
      </w:r>
      <w:proofErr w:type="gramStart"/>
      <w:r w:rsidRPr="00CA5951">
        <w:rPr>
          <w:rFonts w:ascii="Arial" w:eastAsia="Times New Roman" w:hAnsi="Arial" w:cs="Arial"/>
          <w:color w:val="000000"/>
        </w:rPr>
        <w:t>a</w:t>
      </w:r>
      <w:proofErr w:type="gramEnd"/>
      <w:r w:rsidRPr="00CA595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CA5951">
        <w:rPr>
          <w:rFonts w:ascii="Arial" w:eastAsia="Times New Roman" w:hAnsi="Arial" w:cs="Arial"/>
          <w:color w:val="000000"/>
        </w:rPr>
        <w:t>a</w:t>
      </w:r>
      <w:proofErr w:type="spellEnd"/>
      <w:r w:rsidRPr="00CA5951">
        <w:rPr>
          <w:rFonts w:ascii="Arial" w:eastAsia="Times New Roman" w:hAnsi="Arial" w:cs="Arial"/>
          <w:color w:val="000000"/>
        </w:rPr>
        <w:t xml:space="preserve"> benefit.  You not only need sugar for comfort foods but for canning and even making moonshine (which can be used as fuel) and as moonshine. What I do know is sugar is one of life's musts.....</w:t>
      </w:r>
      <w:r w:rsidRPr="00CA5951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CA5951">
        <w:rPr>
          <w:rFonts w:ascii="Arial" w:eastAsia="Times New Roman" w:hAnsi="Arial" w:cs="Arial"/>
          <w:color w:val="000000"/>
        </w:rPr>
        <w:br/>
        <w:t>So I am just going to do a quick post on things that can substitute sugar. </w:t>
      </w:r>
      <w:r w:rsidRPr="00CA5951">
        <w:rPr>
          <w:rFonts w:ascii="Arial" w:eastAsia="Times New Roman" w:hAnsi="Arial" w:cs="Arial"/>
          <w:color w:val="000000"/>
          <w:sz w:val="20"/>
          <w:szCs w:val="20"/>
        </w:rPr>
        <w:br/>
      </w:r>
      <w:r>
        <w:rPr>
          <w:rFonts w:ascii="Arial" w:eastAsia="Times New Roman" w:hAnsi="Arial" w:cs="Arial"/>
          <w:color w:val="000000"/>
        </w:rPr>
        <w:br/>
      </w:r>
      <w:r w:rsidRPr="00CA5951">
        <w:rPr>
          <w:rFonts w:ascii="Arial" w:eastAsia="Times New Roman" w:hAnsi="Arial" w:cs="Arial"/>
          <w:color w:val="000000"/>
        </w:rPr>
        <w:t xml:space="preserve">Sugar can come from so many different places.  If you live in a warmer climate you can grow sugar cane.  But a lot of us do not live in areas that it can be grown. These are some other options. </w:t>
      </w:r>
      <w:r w:rsidRPr="00CA5951"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CA5951" w:rsidRPr="00CA5951" w:rsidRDefault="00CA5951" w:rsidP="00CA5951">
      <w:pPr>
        <w:numPr>
          <w:ilvl w:val="0"/>
          <w:numId w:val="1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 xml:space="preserve">Honey would be the first place most of us would go to. </w:t>
      </w:r>
      <w:hyperlink r:id="rId8" w:history="1">
        <w:r w:rsidRPr="00CA5951">
          <w:rPr>
            <w:rStyle w:val="Hyperlink"/>
            <w:rFonts w:ascii="Arial" w:eastAsia="Times New Roman" w:hAnsi="Arial" w:cs="Arial"/>
          </w:rPr>
          <w:t>Click here for PDF </w:t>
        </w:r>
      </w:hyperlink>
    </w:p>
    <w:p w:rsidR="00CA5951" w:rsidRPr="00CA5951" w:rsidRDefault="00CA5951" w:rsidP="00CA5951">
      <w:pPr>
        <w:numPr>
          <w:ilvl w:val="0"/>
          <w:numId w:val="2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 xml:space="preserve">  Next up would have to be Maize. You boil down the GREEN Maize stalks and BAM sugar...or as we know it corn syrup.   It is </w:t>
      </w:r>
      <w:proofErr w:type="gramStart"/>
      <w:r w:rsidRPr="00CA5951">
        <w:rPr>
          <w:rFonts w:ascii="Arial" w:eastAsia="Times New Roman" w:hAnsi="Arial" w:cs="Arial"/>
          <w:color w:val="000000"/>
        </w:rPr>
        <w:t>a thin</w:t>
      </w:r>
      <w:proofErr w:type="gramEnd"/>
      <w:r w:rsidRPr="00CA5951">
        <w:rPr>
          <w:rFonts w:ascii="Arial" w:eastAsia="Times New Roman" w:hAnsi="Arial" w:cs="Arial"/>
          <w:color w:val="000000"/>
        </w:rPr>
        <w:t xml:space="preserve"> syrup.</w:t>
      </w:r>
    </w:p>
    <w:p w:rsidR="00CA5951" w:rsidRPr="00CA5951" w:rsidRDefault="00CA5951" w:rsidP="00CA5951">
      <w:pPr>
        <w:numPr>
          <w:ilvl w:val="0"/>
          <w:numId w:val="3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>I then wo</w:t>
      </w:r>
      <w:r>
        <w:rPr>
          <w:rFonts w:ascii="Arial" w:eastAsia="Times New Roman" w:hAnsi="Arial" w:cs="Arial"/>
          <w:color w:val="000000"/>
        </w:rPr>
        <w:t>uld look at getting a</w:t>
      </w:r>
      <w:proofErr w:type="gramStart"/>
      <w:r>
        <w:rPr>
          <w:rFonts w:ascii="Arial" w:eastAsia="Times New Roman" w:hAnsi="Arial" w:cs="Arial"/>
          <w:color w:val="000000"/>
        </w:rPr>
        <w:t>  Sugar</w:t>
      </w:r>
      <w:proofErr w:type="gramEnd"/>
      <w:r>
        <w:rPr>
          <w:rFonts w:ascii="Arial" w:eastAsia="Times New Roman" w:hAnsi="Arial" w:cs="Arial"/>
          <w:color w:val="000000"/>
        </w:rPr>
        <w:t xml:space="preserve"> Bee</w:t>
      </w:r>
      <w:r w:rsidRPr="00CA5951">
        <w:rPr>
          <w:rFonts w:ascii="Arial" w:eastAsia="Times New Roman" w:hAnsi="Arial" w:cs="Arial"/>
          <w:color w:val="000000"/>
        </w:rPr>
        <w:t xml:space="preserve">t garden up and going.  </w:t>
      </w:r>
      <w:hyperlink r:id="rId9" w:history="1">
        <w:r w:rsidRPr="00CA5951">
          <w:rPr>
            <w:rStyle w:val="Hyperlink"/>
            <w:rFonts w:ascii="Arial" w:eastAsia="Times New Roman" w:hAnsi="Arial" w:cs="Arial"/>
          </w:rPr>
          <w:t>Click Here</w:t>
        </w:r>
      </w:hyperlink>
      <w:r>
        <w:rPr>
          <w:rFonts w:ascii="Arial" w:eastAsia="Times New Roman" w:hAnsi="Arial" w:cs="Arial"/>
          <w:color w:val="000000"/>
        </w:rPr>
        <w:br/>
      </w:r>
    </w:p>
    <w:p w:rsidR="00CA5951" w:rsidRPr="00CA5951" w:rsidRDefault="00CA5951" w:rsidP="00CA5951">
      <w:pPr>
        <w:numPr>
          <w:ilvl w:val="0"/>
          <w:numId w:val="3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>A c</w:t>
      </w:r>
      <w:r w:rsidRPr="00CA5951">
        <w:rPr>
          <w:rFonts w:ascii="Arial" w:eastAsia="Times New Roman" w:hAnsi="Arial" w:cs="Arial"/>
          <w:color w:val="000000"/>
        </w:rPr>
        <w:t>lose second to this is sugar bee</w:t>
      </w:r>
      <w:r w:rsidRPr="00CA5951">
        <w:rPr>
          <w:rFonts w:ascii="Arial" w:eastAsia="Times New Roman" w:hAnsi="Arial" w:cs="Arial"/>
          <w:color w:val="000000"/>
        </w:rPr>
        <w:t>ts is</w:t>
      </w:r>
      <w:proofErr w:type="gramStart"/>
      <w:r w:rsidRPr="00CA5951">
        <w:rPr>
          <w:rFonts w:ascii="Arial" w:eastAsia="Times New Roman" w:hAnsi="Arial" w:cs="Arial"/>
          <w:color w:val="000000"/>
        </w:rPr>
        <w:t>  Pumpkin</w:t>
      </w:r>
      <w:proofErr w:type="gramEnd"/>
      <w:r w:rsidRPr="00CA5951">
        <w:rPr>
          <w:rFonts w:ascii="Arial" w:eastAsia="Times New Roman" w:hAnsi="Arial" w:cs="Arial"/>
          <w:color w:val="000000"/>
        </w:rPr>
        <w:t xml:space="preserve"> sugar which is ma</w:t>
      </w:r>
      <w:r w:rsidRPr="00CA5951">
        <w:rPr>
          <w:rFonts w:ascii="Arial" w:eastAsia="Times New Roman" w:hAnsi="Arial" w:cs="Arial"/>
          <w:color w:val="000000"/>
        </w:rPr>
        <w:t>de the same way as the sugar bee</w:t>
      </w:r>
      <w:r w:rsidRPr="00CA5951">
        <w:rPr>
          <w:rFonts w:ascii="Arial" w:eastAsia="Times New Roman" w:hAnsi="Arial" w:cs="Arial"/>
          <w:color w:val="000000"/>
        </w:rPr>
        <w:t xml:space="preserve">t sugar.    </w:t>
      </w:r>
    </w:p>
    <w:p w:rsidR="00CA5951" w:rsidRPr="00CA5951" w:rsidRDefault="00CA5951" w:rsidP="00CA5951">
      <w:pPr>
        <w:numPr>
          <w:ilvl w:val="0"/>
          <w:numId w:val="4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>Then we have all kinds of tree saps to tap into. Some are very sweet like maple and birch. </w:t>
      </w:r>
    </w:p>
    <w:p w:rsidR="00CA5951" w:rsidRPr="00CA5951" w:rsidRDefault="00CA5951" w:rsidP="00CA5951">
      <w:pPr>
        <w:numPr>
          <w:ilvl w:val="0"/>
          <w:numId w:val="5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 xml:space="preserve">Milkweed makes a decent brown sugar can be made by boiling down the flowers heads.  </w:t>
      </w:r>
      <w:hyperlink r:id="rId10" w:tgtFrame="_blank" w:history="1">
        <w:r w:rsidRPr="00CA5951">
          <w:rPr>
            <w:rStyle w:val="Hyperlink"/>
            <w:rFonts w:ascii="Arial" w:eastAsia="Times New Roman" w:hAnsi="Arial" w:cs="Arial"/>
          </w:rPr>
          <w:t xml:space="preserve">Click here </w:t>
        </w:r>
      </w:hyperlink>
      <w:r w:rsidRPr="00CA5951">
        <w:rPr>
          <w:rFonts w:ascii="Arial" w:eastAsia="Times New Roman" w:hAnsi="Arial" w:cs="Arial"/>
          <w:color w:val="000000"/>
        </w:rPr>
        <w:t>to learn more about the milkweed plant. </w:t>
      </w:r>
    </w:p>
    <w:p w:rsidR="00CA5951" w:rsidRPr="00CA5951" w:rsidRDefault="00CA5951" w:rsidP="00CA5951">
      <w:pPr>
        <w:numPr>
          <w:ilvl w:val="0"/>
          <w:numId w:val="6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>Dates, raisins dried fruit can add a sweet kick to many things to. They can be dried and powdered to make a sugar replacement. They can also</w:t>
      </w:r>
      <w:proofErr w:type="gramStart"/>
      <w:r w:rsidRPr="00CA5951">
        <w:rPr>
          <w:rFonts w:ascii="Arial" w:eastAsia="Times New Roman" w:hAnsi="Arial" w:cs="Arial"/>
          <w:color w:val="000000"/>
        </w:rPr>
        <w:t>  be</w:t>
      </w:r>
      <w:proofErr w:type="gramEnd"/>
      <w:r w:rsidRPr="00CA5951">
        <w:rPr>
          <w:rFonts w:ascii="Arial" w:eastAsia="Times New Roman" w:hAnsi="Arial" w:cs="Arial"/>
          <w:color w:val="000000"/>
        </w:rPr>
        <w:t xml:space="preserve"> made into jams and syrups as well. </w:t>
      </w:r>
    </w:p>
    <w:p w:rsidR="00CA5951" w:rsidRPr="00CA5951" w:rsidRDefault="00CA5951" w:rsidP="00CA5951">
      <w:pPr>
        <w:numPr>
          <w:ilvl w:val="0"/>
          <w:numId w:val="7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 xml:space="preserve">Look at watermelon an easy crop to grow...and </w:t>
      </w:r>
      <w:proofErr w:type="gramStart"/>
      <w:r w:rsidRPr="00CA5951">
        <w:rPr>
          <w:rFonts w:ascii="Arial" w:eastAsia="Times New Roman" w:hAnsi="Arial" w:cs="Arial"/>
          <w:color w:val="000000"/>
        </w:rPr>
        <w:t>it's</w:t>
      </w:r>
      <w:proofErr w:type="gramEnd"/>
      <w:r w:rsidRPr="00CA5951">
        <w:rPr>
          <w:rFonts w:ascii="Arial" w:eastAsia="Times New Roman" w:hAnsi="Arial" w:cs="Arial"/>
          <w:color w:val="000000"/>
        </w:rPr>
        <w:t xml:space="preserve"> juice can be boiled down to a sugar. You can do this with other fruits to.</w:t>
      </w:r>
    </w:p>
    <w:p w:rsidR="00CA5951" w:rsidRPr="00CA5951" w:rsidRDefault="00CA5951" w:rsidP="00CA5951">
      <w:pPr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A5951">
        <w:rPr>
          <w:rFonts w:ascii="Arial" w:eastAsia="Times New Roman" w:hAnsi="Arial" w:cs="Arial"/>
          <w:color w:val="000000"/>
        </w:rPr>
        <w:t>Last but not least we have barley malt syrup which is made from germinated barley gra</w:t>
      </w:r>
      <w:r>
        <w:rPr>
          <w:rFonts w:ascii="Arial" w:eastAsia="Times New Roman" w:hAnsi="Arial" w:cs="Arial"/>
          <w:color w:val="000000"/>
        </w:rPr>
        <w:t xml:space="preserve">ins. Brown rice also produces </w:t>
      </w:r>
      <w:r w:rsidRPr="00CA5951">
        <w:rPr>
          <w:rFonts w:ascii="Arial" w:eastAsia="Times New Roman" w:hAnsi="Arial" w:cs="Arial"/>
          <w:color w:val="000000"/>
        </w:rPr>
        <w:t>malt syrup. More or less you boil down the water that the barley or rice have been cooking in for several hours.  FACT: There is .7 grams of sugar in one cup of rice.  Barley is much sweet</w:t>
      </w:r>
      <w:r>
        <w:rPr>
          <w:rFonts w:ascii="Arial" w:eastAsia="Times New Roman" w:hAnsi="Arial" w:cs="Arial"/>
          <w:color w:val="000000"/>
        </w:rPr>
        <w:t>er</w:t>
      </w:r>
      <w:r w:rsidRPr="00CA5951">
        <w:rPr>
          <w:rFonts w:ascii="Arial" w:eastAsia="Times New Roman" w:hAnsi="Arial" w:cs="Arial"/>
          <w:color w:val="000000"/>
        </w:rPr>
        <w:t xml:space="preserve"> and tastier than rice.  </w:t>
      </w:r>
    </w:p>
    <w:p w:rsidR="000938C4" w:rsidRDefault="000938C4"/>
    <w:sectPr w:rsidR="000938C4" w:rsidSect="00FB5B1B">
      <w:pgSz w:w="12240" w:h="15840" w:code="1"/>
      <w:pgMar w:top="720" w:right="432" w:bottom="432" w:left="47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B189F"/>
    <w:multiLevelType w:val="multilevel"/>
    <w:tmpl w:val="6F5C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C05BDD"/>
    <w:multiLevelType w:val="multilevel"/>
    <w:tmpl w:val="05E8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67745B"/>
    <w:multiLevelType w:val="multilevel"/>
    <w:tmpl w:val="20940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C225AE"/>
    <w:multiLevelType w:val="multilevel"/>
    <w:tmpl w:val="5DE21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D3367F"/>
    <w:multiLevelType w:val="multilevel"/>
    <w:tmpl w:val="C750B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386266"/>
    <w:multiLevelType w:val="multilevel"/>
    <w:tmpl w:val="4D922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3941F9"/>
    <w:multiLevelType w:val="multilevel"/>
    <w:tmpl w:val="7110F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B231A6"/>
    <w:multiLevelType w:val="multilevel"/>
    <w:tmpl w:val="B950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51"/>
    <w:rsid w:val="000938C4"/>
    <w:rsid w:val="00650FC1"/>
    <w:rsid w:val="00CA5951"/>
    <w:rsid w:val="00FB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95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A595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A595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59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9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95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A595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A595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59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9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0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a700700.us.archive.org/21/items/Plans_For_a_Complete_Beekeeping_System/Plans_For_a_Complete_Beekeeping_System.pdf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4.bp.blogspot.com/-lFYBt6DF7oY/VOdpCQD1kpI/AAAAAAAACic/56nP3RHSaxM/s1600/1918%27This_Store_is_pledged_to_conform_to_the_Sugar_Regulations_of_the_Food_Administration._Your_Sugar_Ration_is_2lbs._per_mo_-_NARA_-_512525.jpg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prepperherboftheweek.blogspot.com/2015/02/uses-for-milkweed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rbanprepperchick.blogspot.com/2013/02/grow-your-own-suga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Department of Veterans Affairs</cp:lastModifiedBy>
  <cp:revision>1</cp:revision>
  <dcterms:created xsi:type="dcterms:W3CDTF">2015-02-28T21:14:00Z</dcterms:created>
  <dcterms:modified xsi:type="dcterms:W3CDTF">2015-02-28T21:17:00Z</dcterms:modified>
</cp:coreProperties>
</file>