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3D5A40" w:rsidRPr="003D5A40" w:rsidRDefault="003D5A40" w:rsidP="003D5A40">
      <w:pPr>
        <w:shd w:val="clear" w:color="auto" w:fill="FFFFFF"/>
        <w:spacing w:after="90" w:line="312" w:lineRule="auto"/>
        <w:ind w:left="720"/>
        <w:jc w:val="center"/>
        <w:outlineLvl w:val="0"/>
        <w:rPr>
          <w:rFonts w:ascii="Georgia" w:hAnsi="Georgia"/>
          <w:b/>
          <w:bCs/>
          <w:smallCaps/>
          <w:color w:val="000000"/>
          <w:kern w:val="36"/>
          <w:sz w:val="39"/>
          <w:szCs w:val="39"/>
          <w:lang w:val="en"/>
        </w:rPr>
      </w:pPr>
      <w:r w:rsidRPr="003D5A40">
        <w:rPr>
          <w:rFonts w:ascii="Georgia" w:hAnsi="Georgia"/>
          <w:b/>
          <w:bCs/>
          <w:smallCaps/>
          <w:color w:val="000000"/>
          <w:kern w:val="36"/>
          <w:sz w:val="39"/>
          <w:szCs w:val="39"/>
          <w:lang w:val="en"/>
        </w:rPr>
        <w:fldChar w:fldCharType="begin"/>
      </w:r>
      <w:r w:rsidRPr="003D5A40">
        <w:rPr>
          <w:rFonts w:ascii="Georgia" w:hAnsi="Georgia"/>
          <w:b/>
          <w:bCs/>
          <w:smallCaps/>
          <w:color w:val="000000"/>
          <w:kern w:val="36"/>
          <w:sz w:val="39"/>
          <w:szCs w:val="39"/>
          <w:lang w:val="en"/>
        </w:rPr>
        <w:instrText xml:space="preserve"> HYPERLINK "http://putneyfarm.com/2013/04/09/putney-farm-in-print-and-pickled-asparagus/" </w:instrText>
      </w:r>
      <w:r w:rsidRPr="003D5A40">
        <w:rPr>
          <w:rFonts w:ascii="Georgia" w:hAnsi="Georgia"/>
          <w:b/>
          <w:bCs/>
          <w:smallCaps/>
          <w:color w:val="000000"/>
          <w:kern w:val="36"/>
          <w:sz w:val="39"/>
          <w:szCs w:val="39"/>
          <w:lang w:val="en"/>
        </w:rPr>
        <w:fldChar w:fldCharType="separate"/>
      </w:r>
      <w:r w:rsidRPr="003D5A40">
        <w:rPr>
          <w:rFonts w:ascii="Georgia" w:hAnsi="Georgia"/>
          <w:b/>
          <w:bCs/>
          <w:smallCaps/>
          <w:color w:val="000000"/>
          <w:kern w:val="36"/>
          <w:sz w:val="39"/>
          <w:szCs w:val="39"/>
          <w:lang w:val="en"/>
        </w:rPr>
        <w:t>Pickled Asparagus</w:t>
      </w:r>
      <w:r w:rsidRPr="003D5A40">
        <w:rPr>
          <w:rFonts w:ascii="Georgia" w:hAnsi="Georgia"/>
          <w:b/>
          <w:bCs/>
          <w:smallCaps/>
          <w:color w:val="000000"/>
          <w:kern w:val="36"/>
          <w:sz w:val="39"/>
          <w:szCs w:val="39"/>
          <w:lang w:val="en"/>
        </w:rPr>
        <w:fldChar w:fldCharType="end"/>
      </w:r>
    </w:p>
    <w:p w:rsidR="003D5A40" w:rsidRPr="003D5A40" w:rsidRDefault="003D5A40" w:rsidP="003D5A40">
      <w:pPr>
        <w:shd w:val="clear" w:color="auto" w:fill="FFFFFF"/>
        <w:spacing w:beforeAutospacing="1" w:afterAutospacing="1" w:line="336" w:lineRule="auto"/>
        <w:jc w:val="center"/>
        <w:rPr>
          <w:rFonts w:ascii="Arial" w:hAnsi="Arial" w:cs="Arial"/>
          <w:color w:val="666666"/>
          <w:lang w:val="en"/>
        </w:rPr>
      </w:pPr>
      <w:r w:rsidRPr="003D5A40">
        <w:rPr>
          <w:rFonts w:ascii="Arial" w:hAnsi="Arial" w:cs="Arial"/>
          <w:noProof/>
          <w:color w:val="000000"/>
        </w:rPr>
        <w:drawing>
          <wp:inline distT="0" distB="0" distL="0" distR="0" wp14:anchorId="4D5FD748" wp14:editId="70D2C9B5">
            <wp:extent cx="3143250" cy="5000625"/>
            <wp:effectExtent l="0" t="0" r="0" b="9525"/>
            <wp:docPr id="1" name="Picture 1" descr="Pickled Asparagus.">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kled Asparagus.">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43250" cy="5000625"/>
                    </a:xfrm>
                    <a:prstGeom prst="rect">
                      <a:avLst/>
                    </a:prstGeom>
                    <a:noFill/>
                    <a:ln>
                      <a:noFill/>
                    </a:ln>
                  </pic:spPr>
                </pic:pic>
              </a:graphicData>
            </a:graphic>
          </wp:inline>
        </w:drawing>
      </w:r>
    </w:p>
    <w:p w:rsidR="003D5A40" w:rsidRPr="003D5A40" w:rsidRDefault="003D5A40" w:rsidP="003D5A40">
      <w:pPr>
        <w:shd w:val="clear" w:color="auto" w:fill="FFFFFF"/>
        <w:spacing w:after="288" w:line="336" w:lineRule="auto"/>
        <w:rPr>
          <w:rFonts w:ascii="Arial" w:hAnsi="Arial" w:cs="Arial"/>
          <w:color w:val="666666"/>
          <w:lang w:val="en"/>
        </w:rPr>
      </w:pPr>
      <w:r w:rsidRPr="003D5A40">
        <w:rPr>
          <w:rFonts w:ascii="Arial" w:hAnsi="Arial" w:cs="Arial"/>
          <w:color w:val="666666"/>
          <w:lang w:val="en"/>
        </w:rPr>
        <w:t>Otherwise, if you can boil some liquid and mix some spices, you can make refrigerator pickles with almost any veggie. The only bummer is that the pickles are best if you let them sit for at least a day (better at 2-3 days) in the fridge before you start snacking. We try to wait, but often fail. These asparagus pickles are hard to resist. Even the kids like them.</w:t>
      </w:r>
    </w:p>
    <w:p w:rsidR="003D5A40" w:rsidRDefault="003D5A40" w:rsidP="003D5A40">
      <w:pPr>
        <w:shd w:val="clear" w:color="auto" w:fill="FFFFFF"/>
        <w:spacing w:after="288" w:line="336" w:lineRule="auto"/>
        <w:rPr>
          <w:rFonts w:ascii="Arial" w:hAnsi="Arial" w:cs="Arial"/>
          <w:b/>
          <w:bCs/>
          <w:color w:val="666666"/>
          <w:lang w:val="en"/>
        </w:rPr>
      </w:pPr>
      <w:r w:rsidRPr="003D5A40">
        <w:rPr>
          <w:rFonts w:ascii="Arial" w:hAnsi="Arial" w:cs="Arial"/>
          <w:b/>
          <w:bCs/>
          <w:noProof/>
          <w:color w:val="000000"/>
        </w:rPr>
        <w:drawing>
          <wp:inline distT="0" distB="0" distL="0" distR="0" wp14:anchorId="311B6421" wp14:editId="02DD01EF">
            <wp:extent cx="3143250" cy="2085975"/>
            <wp:effectExtent l="0" t="0" r="0" b="9525"/>
            <wp:docPr id="7" name="Picture 7" descr="ap5">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p5">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43250" cy="2085975"/>
                    </a:xfrm>
                    <a:prstGeom prst="rect">
                      <a:avLst/>
                    </a:prstGeom>
                    <a:noFill/>
                    <a:ln>
                      <a:noFill/>
                    </a:ln>
                  </pic:spPr>
                </pic:pic>
              </a:graphicData>
            </a:graphic>
          </wp:inline>
        </w:drawing>
      </w:r>
    </w:p>
    <w:p w:rsidR="003D5A40" w:rsidRDefault="003D5A40" w:rsidP="003D5A40">
      <w:pPr>
        <w:shd w:val="clear" w:color="auto" w:fill="FFFFFF"/>
        <w:spacing w:after="288" w:line="336" w:lineRule="auto"/>
        <w:rPr>
          <w:rFonts w:ascii="Arial" w:hAnsi="Arial" w:cs="Arial"/>
          <w:b/>
          <w:bCs/>
          <w:color w:val="666666"/>
          <w:lang w:val="en"/>
        </w:rPr>
      </w:pPr>
    </w:p>
    <w:p w:rsidR="003D5A40" w:rsidRPr="003D5A40" w:rsidRDefault="003D5A40" w:rsidP="003D5A40">
      <w:pPr>
        <w:shd w:val="clear" w:color="auto" w:fill="FFFFFF"/>
        <w:spacing w:after="288" w:line="336" w:lineRule="auto"/>
        <w:rPr>
          <w:rFonts w:ascii="Arial" w:hAnsi="Arial" w:cs="Arial"/>
          <w:color w:val="666666"/>
          <w:lang w:val="en"/>
        </w:rPr>
      </w:pPr>
      <w:r w:rsidRPr="003D5A40">
        <w:rPr>
          <w:rFonts w:ascii="Arial" w:hAnsi="Arial" w:cs="Arial"/>
          <w:b/>
          <w:bCs/>
          <w:color w:val="666666"/>
          <w:lang w:val="en"/>
        </w:rPr>
        <w:lastRenderedPageBreak/>
        <w:t>Pickled Asparagus:</w:t>
      </w:r>
    </w:p>
    <w:p w:rsidR="003D5A40" w:rsidRPr="003D5A40" w:rsidRDefault="003D5A40" w:rsidP="003D5A40">
      <w:pPr>
        <w:shd w:val="clear" w:color="auto" w:fill="FFFFFF"/>
        <w:spacing w:after="288" w:line="336" w:lineRule="auto"/>
        <w:rPr>
          <w:rFonts w:ascii="Arial" w:hAnsi="Arial" w:cs="Arial"/>
          <w:color w:val="666666"/>
          <w:lang w:val="en"/>
        </w:rPr>
      </w:pPr>
      <w:r w:rsidRPr="003D5A40">
        <w:rPr>
          <w:rFonts w:ascii="Arial" w:hAnsi="Arial" w:cs="Arial"/>
          <w:color w:val="666666"/>
          <w:lang w:val="en"/>
        </w:rPr>
        <w:t>Notes before you Start:</w:t>
      </w:r>
    </w:p>
    <w:p w:rsidR="003D5A40" w:rsidRPr="003D5A40" w:rsidRDefault="003D5A40" w:rsidP="003D5A40">
      <w:pPr>
        <w:numPr>
          <w:ilvl w:val="1"/>
          <w:numId w:val="1"/>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You can use store-bought pickling spice, but it is easy to make at home. See below for a recipe.</w:t>
      </w:r>
    </w:p>
    <w:p w:rsidR="003D5A40" w:rsidRPr="003D5A40" w:rsidRDefault="003D5A40" w:rsidP="003D5A40">
      <w:pPr>
        <w:numPr>
          <w:ilvl w:val="1"/>
          <w:numId w:val="1"/>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Blanching the asparagus before pickling is an extra step, but very much worth it, the flavor and texture will be much better.</w:t>
      </w:r>
    </w:p>
    <w:p w:rsidR="003D5A40" w:rsidRPr="003D5A40" w:rsidRDefault="003D5A40" w:rsidP="003D5A40">
      <w:pPr>
        <w:shd w:val="clear" w:color="auto" w:fill="FFFFFF"/>
        <w:spacing w:after="288" w:line="336" w:lineRule="auto"/>
        <w:rPr>
          <w:rFonts w:ascii="Arial" w:hAnsi="Arial" w:cs="Arial"/>
          <w:color w:val="666666"/>
          <w:lang w:val="en"/>
        </w:rPr>
      </w:pPr>
      <w:r w:rsidRPr="003D5A40">
        <w:rPr>
          <w:rFonts w:ascii="Arial" w:hAnsi="Arial" w:cs="Arial"/>
          <w:color w:val="666666"/>
          <w:lang w:val="en"/>
        </w:rPr>
        <w:t xml:space="preserve">What You Get: Very flavorful asparagus pickles. </w:t>
      </w:r>
      <w:proofErr w:type="gramStart"/>
      <w:r w:rsidRPr="003D5A40">
        <w:rPr>
          <w:rFonts w:ascii="Arial" w:hAnsi="Arial" w:cs="Arial"/>
          <w:color w:val="666666"/>
          <w:lang w:val="en"/>
        </w:rPr>
        <w:t>Yum.</w:t>
      </w:r>
      <w:proofErr w:type="gramEnd"/>
    </w:p>
    <w:p w:rsidR="003D5A40" w:rsidRPr="003D5A40" w:rsidRDefault="003D5A40" w:rsidP="003D5A40">
      <w:pPr>
        <w:shd w:val="clear" w:color="auto" w:fill="FFFFFF"/>
        <w:spacing w:after="288" w:line="336" w:lineRule="auto"/>
        <w:rPr>
          <w:rFonts w:ascii="Arial" w:hAnsi="Arial" w:cs="Arial"/>
          <w:color w:val="666666"/>
          <w:lang w:val="en"/>
        </w:rPr>
      </w:pPr>
      <w:r w:rsidRPr="003D5A40">
        <w:rPr>
          <w:rFonts w:ascii="Arial" w:hAnsi="Arial" w:cs="Arial"/>
          <w:color w:val="666666"/>
          <w:lang w:val="en"/>
        </w:rPr>
        <w:t xml:space="preserve">What You Need: No special equipment required. </w:t>
      </w:r>
      <w:proofErr w:type="gramStart"/>
      <w:r w:rsidRPr="003D5A40">
        <w:rPr>
          <w:rFonts w:ascii="Arial" w:hAnsi="Arial" w:cs="Arial"/>
          <w:color w:val="666666"/>
          <w:lang w:val="en"/>
        </w:rPr>
        <w:t>Which is nice.</w:t>
      </w:r>
      <w:proofErr w:type="gramEnd"/>
    </w:p>
    <w:p w:rsidR="003D5A40" w:rsidRPr="003D5A40" w:rsidRDefault="003D5A40" w:rsidP="003D5A40">
      <w:pPr>
        <w:shd w:val="clear" w:color="auto" w:fill="FFFFFF"/>
        <w:spacing w:after="288" w:line="336" w:lineRule="auto"/>
        <w:rPr>
          <w:rFonts w:ascii="Arial" w:hAnsi="Arial" w:cs="Arial"/>
          <w:color w:val="666666"/>
          <w:lang w:val="en"/>
        </w:rPr>
      </w:pPr>
      <w:r w:rsidRPr="003D5A40">
        <w:rPr>
          <w:rFonts w:ascii="Arial" w:hAnsi="Arial" w:cs="Arial"/>
          <w:color w:val="666666"/>
          <w:lang w:val="en"/>
        </w:rPr>
        <w:t>How Long? About 30 minutes to make the pickles, and then at least a day of waiting. Anytime dish.</w:t>
      </w:r>
    </w:p>
    <w:p w:rsidR="003D5A40" w:rsidRPr="003D5A40" w:rsidRDefault="003D5A40" w:rsidP="003D5A40">
      <w:pPr>
        <w:shd w:val="clear" w:color="auto" w:fill="FFFFFF"/>
        <w:spacing w:after="288" w:line="336" w:lineRule="auto"/>
        <w:rPr>
          <w:rFonts w:ascii="Arial" w:hAnsi="Arial" w:cs="Arial"/>
          <w:color w:val="666666"/>
          <w:lang w:val="en"/>
        </w:rPr>
      </w:pPr>
      <w:r w:rsidRPr="003D5A40">
        <w:rPr>
          <w:rFonts w:ascii="Arial" w:hAnsi="Arial" w:cs="Arial"/>
          <w:b/>
          <w:bCs/>
          <w:color w:val="666666"/>
          <w:lang w:val="en"/>
        </w:rPr>
        <w:t>Ingredients:</w:t>
      </w:r>
    </w:p>
    <w:p w:rsidR="003D5A40" w:rsidRPr="003D5A40" w:rsidRDefault="003D5A40" w:rsidP="003D5A40">
      <w:pPr>
        <w:shd w:val="clear" w:color="auto" w:fill="FFFFFF"/>
        <w:spacing w:after="288" w:line="336" w:lineRule="auto"/>
        <w:rPr>
          <w:rFonts w:ascii="Arial" w:hAnsi="Arial" w:cs="Arial"/>
          <w:color w:val="666666"/>
          <w:lang w:val="en"/>
        </w:rPr>
      </w:pPr>
      <w:r w:rsidRPr="003D5A40">
        <w:rPr>
          <w:rFonts w:ascii="Arial" w:hAnsi="Arial" w:cs="Arial"/>
          <w:color w:val="666666"/>
          <w:lang w:val="en"/>
        </w:rPr>
        <w:t>(Makes 2 (24-ounce) or 4 (12-ounce) jars)</w:t>
      </w:r>
    </w:p>
    <w:p w:rsidR="003D5A40" w:rsidRPr="003D5A40" w:rsidRDefault="003D5A40" w:rsidP="003D5A40">
      <w:pPr>
        <w:numPr>
          <w:ilvl w:val="1"/>
          <w:numId w:val="1"/>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3 pounds asparagus, washed and trimmed to fit your jars</w:t>
      </w:r>
    </w:p>
    <w:p w:rsidR="003D5A40" w:rsidRPr="003D5A40" w:rsidRDefault="003D5A40" w:rsidP="003D5A40">
      <w:pPr>
        <w:numPr>
          <w:ilvl w:val="1"/>
          <w:numId w:val="1"/>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1½ cups water</w:t>
      </w:r>
    </w:p>
    <w:p w:rsidR="003D5A40" w:rsidRPr="003D5A40" w:rsidRDefault="003D5A40" w:rsidP="003D5A40">
      <w:pPr>
        <w:numPr>
          <w:ilvl w:val="1"/>
          <w:numId w:val="1"/>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1½ cups white vinegar</w:t>
      </w:r>
    </w:p>
    <w:p w:rsidR="003D5A40" w:rsidRPr="003D5A40" w:rsidRDefault="003D5A40" w:rsidP="003D5A40">
      <w:pPr>
        <w:numPr>
          <w:ilvl w:val="1"/>
          <w:numId w:val="1"/>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2 tablespoons salt</w:t>
      </w:r>
    </w:p>
    <w:p w:rsidR="003D5A40" w:rsidRPr="003D5A40" w:rsidRDefault="003D5A40" w:rsidP="003D5A40">
      <w:pPr>
        <w:numPr>
          <w:ilvl w:val="1"/>
          <w:numId w:val="1"/>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2 tablespoons pickling spice (*To DIY, see recipe below.)</w:t>
      </w:r>
    </w:p>
    <w:p w:rsidR="003D5A40" w:rsidRPr="003D5A40" w:rsidRDefault="003D5A40" w:rsidP="003D5A40">
      <w:pPr>
        <w:numPr>
          <w:ilvl w:val="1"/>
          <w:numId w:val="1"/>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2 garlic cloves, peeled and lightly crushed</w:t>
      </w:r>
    </w:p>
    <w:p w:rsidR="003D5A40" w:rsidRPr="003D5A40" w:rsidRDefault="003D5A40" w:rsidP="003D5A40">
      <w:pPr>
        <w:shd w:val="clear" w:color="auto" w:fill="FFFFFF"/>
        <w:spacing w:after="288" w:line="336" w:lineRule="auto"/>
        <w:rPr>
          <w:rFonts w:ascii="Arial" w:hAnsi="Arial" w:cs="Arial"/>
          <w:color w:val="666666"/>
          <w:lang w:val="en"/>
        </w:rPr>
      </w:pPr>
      <w:r w:rsidRPr="003D5A40">
        <w:rPr>
          <w:rFonts w:ascii="Arial" w:hAnsi="Arial" w:cs="Arial"/>
          <w:b/>
          <w:bCs/>
          <w:color w:val="666666"/>
          <w:lang w:val="en"/>
        </w:rPr>
        <w:t> Assemble:</w:t>
      </w:r>
    </w:p>
    <w:p w:rsidR="003D5A40" w:rsidRPr="003D5A40" w:rsidRDefault="003D5A40" w:rsidP="003D5A40">
      <w:pPr>
        <w:numPr>
          <w:ilvl w:val="1"/>
          <w:numId w:val="2"/>
        </w:numPr>
        <w:shd w:val="clear" w:color="auto" w:fill="FFFFFF"/>
        <w:spacing w:before="100" w:beforeAutospacing="1" w:after="100" w:afterAutospacing="1" w:line="336" w:lineRule="auto"/>
        <w:ind w:left="360" w:hanging="360"/>
        <w:rPr>
          <w:rFonts w:ascii="Arial" w:hAnsi="Arial" w:cs="Arial"/>
          <w:color w:val="666666"/>
          <w:lang w:val="en"/>
        </w:rPr>
      </w:pPr>
      <w:r w:rsidRPr="003D5A40">
        <w:rPr>
          <w:rFonts w:ascii="Arial" w:hAnsi="Arial" w:cs="Arial"/>
          <w:color w:val="666666"/>
          <w:lang w:val="en"/>
        </w:rPr>
        <w:t>Combine vinegar, water and salt in a saucepan over medium heat and bring to a boil. Set aside.</w:t>
      </w:r>
    </w:p>
    <w:p w:rsidR="003D5A40" w:rsidRPr="003D5A40" w:rsidRDefault="003D5A40" w:rsidP="003D5A40">
      <w:pPr>
        <w:numPr>
          <w:ilvl w:val="1"/>
          <w:numId w:val="2"/>
        </w:numPr>
        <w:shd w:val="clear" w:color="auto" w:fill="FFFFFF"/>
        <w:spacing w:before="100" w:beforeAutospacing="1" w:after="100" w:afterAutospacing="1" w:line="336" w:lineRule="auto"/>
        <w:ind w:left="360" w:hanging="360"/>
        <w:rPr>
          <w:rFonts w:ascii="Arial" w:hAnsi="Arial" w:cs="Arial"/>
          <w:color w:val="666666"/>
          <w:lang w:val="en"/>
        </w:rPr>
      </w:pPr>
      <w:r w:rsidRPr="003D5A40">
        <w:rPr>
          <w:rFonts w:ascii="Arial" w:hAnsi="Arial" w:cs="Arial"/>
          <w:color w:val="666666"/>
          <w:lang w:val="en"/>
        </w:rPr>
        <w:t>Fill a large saucepan with water and bring to a boil over high heat. Add the asparagus to the pot and cook for exactly 1 minute. Transfer asparagus to a colander and run under cold water until chilled.</w:t>
      </w:r>
    </w:p>
    <w:p w:rsidR="003D5A40" w:rsidRPr="003D5A40" w:rsidRDefault="003D5A40" w:rsidP="003D5A40">
      <w:pPr>
        <w:numPr>
          <w:ilvl w:val="1"/>
          <w:numId w:val="2"/>
        </w:numPr>
        <w:shd w:val="clear" w:color="auto" w:fill="FFFFFF"/>
        <w:spacing w:before="100" w:beforeAutospacing="1" w:after="100" w:afterAutospacing="1" w:line="336" w:lineRule="auto"/>
        <w:ind w:left="360" w:hanging="360"/>
        <w:rPr>
          <w:rFonts w:ascii="Arial" w:hAnsi="Arial" w:cs="Arial"/>
          <w:color w:val="666666"/>
          <w:lang w:val="en"/>
        </w:rPr>
      </w:pPr>
      <w:r w:rsidRPr="003D5A40">
        <w:rPr>
          <w:rFonts w:ascii="Arial" w:hAnsi="Arial" w:cs="Arial"/>
          <w:color w:val="666666"/>
          <w:lang w:val="en"/>
        </w:rPr>
        <w:t>Place 1 tablespoon of pickling spice and 1 garlic clove in the bottom of each jar (split the spice and garlic cloves if using 4 jars). Divide asparagus evenly between the jars. Pour pickling liquid over asparagus. Seal jars and let cool to room temperature, then store in the refrigerator.</w:t>
      </w:r>
    </w:p>
    <w:p w:rsidR="003D5A40" w:rsidRPr="003D5A40" w:rsidRDefault="003D5A40" w:rsidP="003D5A40">
      <w:pPr>
        <w:numPr>
          <w:ilvl w:val="1"/>
          <w:numId w:val="2"/>
        </w:numPr>
        <w:shd w:val="clear" w:color="auto" w:fill="FFFFFF"/>
        <w:spacing w:before="100" w:beforeAutospacing="1" w:after="100" w:afterAutospacing="1" w:line="336" w:lineRule="auto"/>
        <w:ind w:left="360" w:hanging="360"/>
        <w:rPr>
          <w:rFonts w:ascii="Arial" w:hAnsi="Arial" w:cs="Arial"/>
          <w:color w:val="666666"/>
          <w:lang w:val="en"/>
        </w:rPr>
      </w:pPr>
      <w:r w:rsidRPr="003D5A40">
        <w:rPr>
          <w:rFonts w:ascii="Arial" w:hAnsi="Arial" w:cs="Arial"/>
          <w:color w:val="666666"/>
          <w:lang w:val="en"/>
        </w:rPr>
        <w:t>Let the pickles rest in the fridge at least 24, and preferably 72, hours before eating. The pickles will keep for 2 weeks.</w:t>
      </w:r>
    </w:p>
    <w:p w:rsidR="003D5A40" w:rsidRPr="003D5A40" w:rsidRDefault="003D5A40" w:rsidP="003D5A40">
      <w:pPr>
        <w:shd w:val="clear" w:color="auto" w:fill="FFFFFF"/>
        <w:spacing w:after="288" w:line="336" w:lineRule="auto"/>
        <w:rPr>
          <w:rFonts w:ascii="Arial" w:hAnsi="Arial" w:cs="Arial"/>
          <w:color w:val="666666"/>
          <w:lang w:val="en"/>
        </w:rPr>
      </w:pPr>
      <w:r w:rsidRPr="003D5A40">
        <w:rPr>
          <w:rFonts w:ascii="Arial" w:hAnsi="Arial" w:cs="Arial"/>
          <w:b/>
          <w:bCs/>
          <w:color w:val="666666"/>
          <w:lang w:val="en"/>
        </w:rPr>
        <w:t>* Pickling Spice</w:t>
      </w:r>
    </w:p>
    <w:p w:rsidR="003D5A40" w:rsidRPr="003D5A40" w:rsidRDefault="003D5A40" w:rsidP="003D5A40">
      <w:pPr>
        <w:shd w:val="clear" w:color="auto" w:fill="FFFFFF"/>
        <w:spacing w:after="288" w:line="336" w:lineRule="auto"/>
        <w:rPr>
          <w:rFonts w:ascii="Arial" w:hAnsi="Arial" w:cs="Arial"/>
          <w:color w:val="666666"/>
          <w:lang w:val="en"/>
        </w:rPr>
      </w:pPr>
      <w:r w:rsidRPr="003D5A40">
        <w:rPr>
          <w:rFonts w:ascii="Arial" w:hAnsi="Arial" w:cs="Arial"/>
          <w:color w:val="666666"/>
          <w:lang w:val="en"/>
        </w:rPr>
        <w:t>(Makes 1 cup)</w:t>
      </w:r>
    </w:p>
    <w:p w:rsidR="003D5A40" w:rsidRPr="003D5A40" w:rsidRDefault="003D5A40" w:rsidP="003D5A40">
      <w:pPr>
        <w:shd w:val="clear" w:color="auto" w:fill="FFFFFF"/>
        <w:spacing w:after="288" w:line="336" w:lineRule="auto"/>
        <w:rPr>
          <w:rFonts w:ascii="Arial" w:hAnsi="Arial" w:cs="Arial"/>
          <w:color w:val="666666"/>
          <w:lang w:val="en"/>
        </w:rPr>
      </w:pPr>
      <w:r w:rsidRPr="003D5A40">
        <w:rPr>
          <w:rFonts w:ascii="Arial" w:hAnsi="Arial" w:cs="Arial"/>
          <w:b/>
          <w:bCs/>
          <w:color w:val="666666"/>
          <w:lang w:val="en"/>
        </w:rPr>
        <w:t>Ingredients:</w:t>
      </w:r>
    </w:p>
    <w:p w:rsidR="003D5A40" w:rsidRPr="003D5A40" w:rsidRDefault="003D5A40" w:rsidP="003D5A40">
      <w:pPr>
        <w:numPr>
          <w:ilvl w:val="1"/>
          <w:numId w:val="3"/>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2 tablespoons black peppercorns</w:t>
      </w:r>
    </w:p>
    <w:p w:rsidR="003D5A40" w:rsidRPr="003D5A40" w:rsidRDefault="003D5A40" w:rsidP="003D5A40">
      <w:pPr>
        <w:numPr>
          <w:ilvl w:val="1"/>
          <w:numId w:val="3"/>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lastRenderedPageBreak/>
        <w:t>2 tablespoons mustard seeds</w:t>
      </w:r>
    </w:p>
    <w:p w:rsidR="003D5A40" w:rsidRPr="003D5A40" w:rsidRDefault="003D5A40" w:rsidP="003D5A40">
      <w:pPr>
        <w:numPr>
          <w:ilvl w:val="1"/>
          <w:numId w:val="3"/>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2 tablespoons coriander seeds</w:t>
      </w:r>
    </w:p>
    <w:p w:rsidR="003D5A40" w:rsidRPr="003D5A40" w:rsidRDefault="003D5A40" w:rsidP="003D5A40">
      <w:pPr>
        <w:numPr>
          <w:ilvl w:val="1"/>
          <w:numId w:val="3"/>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2 tablespoons allspice berries</w:t>
      </w:r>
    </w:p>
    <w:p w:rsidR="003D5A40" w:rsidRPr="003D5A40" w:rsidRDefault="003D5A40" w:rsidP="003D5A40">
      <w:pPr>
        <w:numPr>
          <w:ilvl w:val="1"/>
          <w:numId w:val="3"/>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1 tablespoon red pepper flakes</w:t>
      </w:r>
    </w:p>
    <w:p w:rsidR="003D5A40" w:rsidRPr="003D5A40" w:rsidRDefault="003D5A40" w:rsidP="003D5A40">
      <w:pPr>
        <w:numPr>
          <w:ilvl w:val="1"/>
          <w:numId w:val="3"/>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1 tablespoon ground mace</w:t>
      </w:r>
    </w:p>
    <w:p w:rsidR="003D5A40" w:rsidRPr="003D5A40" w:rsidRDefault="003D5A40" w:rsidP="003D5A40">
      <w:pPr>
        <w:numPr>
          <w:ilvl w:val="1"/>
          <w:numId w:val="3"/>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1 small cinnamon stick, crushed into a few pieces</w:t>
      </w:r>
    </w:p>
    <w:p w:rsidR="003D5A40" w:rsidRPr="003D5A40" w:rsidRDefault="003D5A40" w:rsidP="003D5A40">
      <w:pPr>
        <w:numPr>
          <w:ilvl w:val="1"/>
          <w:numId w:val="3"/>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12 large, or 18 medium, bay leaves, crumbled</w:t>
      </w:r>
    </w:p>
    <w:p w:rsidR="003D5A40" w:rsidRPr="003D5A40" w:rsidRDefault="003D5A40" w:rsidP="003D5A40">
      <w:pPr>
        <w:numPr>
          <w:ilvl w:val="1"/>
          <w:numId w:val="3"/>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1 tablespoon whole cloves</w:t>
      </w:r>
    </w:p>
    <w:p w:rsidR="003D5A40" w:rsidRPr="003D5A40" w:rsidRDefault="003D5A40" w:rsidP="003D5A40">
      <w:pPr>
        <w:numPr>
          <w:ilvl w:val="1"/>
          <w:numId w:val="3"/>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½ tablespoon ground ginger</w:t>
      </w:r>
    </w:p>
    <w:p w:rsidR="003D5A40" w:rsidRPr="003D5A40" w:rsidRDefault="003D5A40" w:rsidP="003D5A40">
      <w:pPr>
        <w:shd w:val="clear" w:color="auto" w:fill="FFFFFF"/>
        <w:spacing w:after="288" w:line="336" w:lineRule="auto"/>
        <w:rPr>
          <w:rFonts w:ascii="Arial" w:hAnsi="Arial" w:cs="Arial"/>
          <w:color w:val="666666"/>
          <w:lang w:val="en"/>
        </w:rPr>
      </w:pPr>
      <w:r w:rsidRPr="003D5A40">
        <w:rPr>
          <w:rFonts w:ascii="Arial" w:hAnsi="Arial" w:cs="Arial"/>
          <w:b/>
          <w:bCs/>
          <w:color w:val="666666"/>
          <w:lang w:val="en"/>
        </w:rPr>
        <w:t>Assemble:</w:t>
      </w:r>
    </w:p>
    <w:p w:rsidR="003D5A40" w:rsidRPr="003D5A40" w:rsidRDefault="003D5A40" w:rsidP="003D5A40">
      <w:pPr>
        <w:numPr>
          <w:ilvl w:val="1"/>
          <w:numId w:val="4"/>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Place a small pan over low heat and toast peppercorns, mustard seeds and coriander seeds until just fragrant. Remove pan from heat and gently pour spices onto a cutting board. Lightly crush spices using a heavy pan, the side of a knife or a very quick spin in a spice grinder.</w:t>
      </w:r>
    </w:p>
    <w:p w:rsidR="003D5A40" w:rsidRPr="003D5A40" w:rsidRDefault="003D5A40" w:rsidP="003D5A40">
      <w:pPr>
        <w:numPr>
          <w:ilvl w:val="1"/>
          <w:numId w:val="4"/>
        </w:numPr>
        <w:shd w:val="clear" w:color="auto" w:fill="FFFFFF"/>
        <w:spacing w:before="100" w:beforeAutospacing="1" w:after="100" w:afterAutospacing="1" w:line="336" w:lineRule="auto"/>
        <w:ind w:left="360"/>
        <w:rPr>
          <w:rFonts w:ascii="Arial" w:hAnsi="Arial" w:cs="Arial"/>
          <w:color w:val="666666"/>
          <w:lang w:val="en"/>
        </w:rPr>
      </w:pPr>
      <w:r w:rsidRPr="003D5A40">
        <w:rPr>
          <w:rFonts w:ascii="Arial" w:hAnsi="Arial" w:cs="Arial"/>
          <w:color w:val="666666"/>
          <w:lang w:val="en"/>
        </w:rPr>
        <w:t>Combine the cracked spices with the rest of the spices in a medium bowl and mix until thoroughly combined. Store in an airtight container.</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7E182B"/>
    <w:multiLevelType w:val="multilevel"/>
    <w:tmpl w:val="B43E49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0"/>
    <w:lvlOverride w:ilvl="1">
      <w:lvl w:ilvl="1">
        <w:numFmt w:val="decimal"/>
        <w:lvlText w:val="%2."/>
        <w:lvlJc w:val="left"/>
      </w:lvl>
    </w:lvlOverride>
  </w:num>
  <w:num w:numId="3">
    <w:abstractNumId w:val="0"/>
    <w:lvlOverride w:ilvl="1">
      <w:lvl w:ilvl="1">
        <w:numFmt w:val="bullet"/>
        <w:lvlText w:val=""/>
        <w:lvlJc w:val="left"/>
        <w:pPr>
          <w:tabs>
            <w:tab w:val="num" w:pos="1440"/>
          </w:tabs>
          <w:ind w:left="1440" w:hanging="360"/>
        </w:pPr>
        <w:rPr>
          <w:rFonts w:ascii="Symbol" w:hAnsi="Symbol" w:hint="default"/>
          <w:sz w:val="20"/>
        </w:rPr>
      </w:lvl>
    </w:lvlOverride>
  </w:num>
  <w:num w:numId="4">
    <w:abstractNumId w:val="0"/>
    <w:lvlOverride w:ilvl="1">
      <w:lvl w:ilvl="1">
        <w:numFmt w:val="decimal"/>
        <w:lvlText w:val="%2."/>
        <w:lvlJc w:val="left"/>
        <w:pPr>
          <w:tabs>
            <w:tab w:val="num" w:pos="1440"/>
          </w:tabs>
          <w:ind w:left="144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A40"/>
    <w:rsid w:val="000F661F"/>
    <w:rsid w:val="003D5A40"/>
    <w:rsid w:val="004A7022"/>
    <w:rsid w:val="007B362F"/>
    <w:rsid w:val="00F073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D5A40"/>
    <w:rPr>
      <w:rFonts w:ascii="Tahoma" w:hAnsi="Tahoma" w:cs="Tahoma"/>
      <w:sz w:val="16"/>
      <w:szCs w:val="16"/>
    </w:rPr>
  </w:style>
  <w:style w:type="character" w:customStyle="1" w:styleId="BalloonTextChar">
    <w:name w:val="Balloon Text Char"/>
    <w:basedOn w:val="DefaultParagraphFont"/>
    <w:link w:val="BalloonText"/>
    <w:uiPriority w:val="99"/>
    <w:semiHidden/>
    <w:rsid w:val="003D5A4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D5A40"/>
    <w:rPr>
      <w:rFonts w:ascii="Tahoma" w:hAnsi="Tahoma" w:cs="Tahoma"/>
      <w:sz w:val="16"/>
      <w:szCs w:val="16"/>
    </w:rPr>
  </w:style>
  <w:style w:type="character" w:customStyle="1" w:styleId="BalloonTextChar">
    <w:name w:val="Balloon Text Char"/>
    <w:basedOn w:val="DefaultParagraphFont"/>
    <w:link w:val="BalloonText"/>
    <w:uiPriority w:val="99"/>
    <w:semiHidden/>
    <w:rsid w:val="003D5A4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3392939">
      <w:bodyDiv w:val="1"/>
      <w:marLeft w:val="0"/>
      <w:marRight w:val="0"/>
      <w:marTop w:val="0"/>
      <w:marBottom w:val="0"/>
      <w:divBdr>
        <w:top w:val="none" w:sz="0" w:space="0" w:color="auto"/>
        <w:left w:val="none" w:sz="0" w:space="0" w:color="auto"/>
        <w:bottom w:val="none" w:sz="0" w:space="0" w:color="auto"/>
        <w:right w:val="none" w:sz="0" w:space="0" w:color="auto"/>
      </w:divBdr>
      <w:divsChild>
        <w:div w:id="1621494415">
          <w:marLeft w:val="0"/>
          <w:marRight w:val="0"/>
          <w:marTop w:val="0"/>
          <w:marBottom w:val="0"/>
          <w:divBdr>
            <w:top w:val="none" w:sz="0" w:space="0" w:color="auto"/>
            <w:left w:val="none" w:sz="0" w:space="0" w:color="auto"/>
            <w:bottom w:val="none" w:sz="0" w:space="0" w:color="auto"/>
            <w:right w:val="none" w:sz="0" w:space="0" w:color="auto"/>
          </w:divBdr>
          <w:divsChild>
            <w:div w:id="2112433244">
              <w:marLeft w:val="0"/>
              <w:marRight w:val="0"/>
              <w:marTop w:val="0"/>
              <w:marBottom w:val="0"/>
              <w:divBdr>
                <w:top w:val="none" w:sz="0" w:space="0" w:color="auto"/>
                <w:left w:val="none" w:sz="0" w:space="0" w:color="auto"/>
                <w:bottom w:val="none" w:sz="0" w:space="0" w:color="auto"/>
                <w:right w:val="none" w:sz="0" w:space="0" w:color="auto"/>
              </w:divBdr>
              <w:divsChild>
                <w:div w:id="627778299">
                  <w:marLeft w:val="0"/>
                  <w:marRight w:val="4050"/>
                  <w:marTop w:val="600"/>
                  <w:marBottom w:val="900"/>
                  <w:divBdr>
                    <w:top w:val="none" w:sz="0" w:space="0" w:color="auto"/>
                    <w:left w:val="none" w:sz="0" w:space="0" w:color="auto"/>
                    <w:bottom w:val="none" w:sz="0" w:space="0" w:color="auto"/>
                    <w:right w:val="none" w:sz="0" w:space="0" w:color="auto"/>
                  </w:divBdr>
                  <w:divsChild>
                    <w:div w:id="1619680617">
                      <w:marLeft w:val="0"/>
                      <w:marRight w:val="0"/>
                      <w:marTop w:val="0"/>
                      <w:marBottom w:val="168"/>
                      <w:divBdr>
                        <w:top w:val="none" w:sz="0" w:space="0" w:color="auto"/>
                        <w:left w:val="none" w:sz="0" w:space="0" w:color="auto"/>
                        <w:bottom w:val="none" w:sz="0" w:space="0" w:color="auto"/>
                        <w:right w:val="none" w:sz="0" w:space="0" w:color="auto"/>
                      </w:divBdr>
                    </w:div>
                    <w:div w:id="195696536">
                      <w:marLeft w:val="0"/>
                      <w:marRight w:val="0"/>
                      <w:marTop w:val="0"/>
                      <w:marBottom w:val="0"/>
                      <w:divBdr>
                        <w:top w:val="none" w:sz="0" w:space="0" w:color="auto"/>
                        <w:left w:val="none" w:sz="0" w:space="0" w:color="auto"/>
                        <w:bottom w:val="none" w:sz="0" w:space="0" w:color="auto"/>
                        <w:right w:val="none" w:sz="0" w:space="0" w:color="auto"/>
                      </w:divBdr>
                      <w:divsChild>
                        <w:div w:id="47133515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utneyfarm.files.wordpress.com/2013/04/ap5.jpg" TargetMode="Externa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utneyfarm.files.wordpress.com/2013/04/ap.jpg"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409</Words>
  <Characters>2335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2013-09-08T22:11:00Z</dcterms:created>
  <dcterms:modified xsi:type="dcterms:W3CDTF">2013-09-08T22:11:00Z</dcterms:modified>
</cp:coreProperties>
</file>