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7A50" w:rsidRPr="00357A50" w:rsidRDefault="00357A50" w:rsidP="00357A50">
      <w:pPr>
        <w:shd w:val="clear" w:color="auto" w:fill="F8F8F8"/>
        <w:spacing w:before="100" w:beforeAutospacing="1" w:after="100" w:afterAutospacing="1" w:line="336" w:lineRule="atLeast"/>
        <w:jc w:val="center"/>
        <w:outlineLvl w:val="2"/>
        <w:rPr>
          <w:rFonts w:ascii="Ubuntu" w:eastAsia="Times New Roman" w:hAnsi="Ubuntu" w:cs="Times New Roman"/>
          <w:color w:val="1B1E1F"/>
          <w:spacing w:val="-15"/>
          <w:sz w:val="48"/>
          <w:szCs w:val="48"/>
        </w:rPr>
      </w:pPr>
      <w:r w:rsidRPr="00357A50">
        <w:rPr>
          <w:rFonts w:ascii="Ubuntu" w:eastAsia="Times New Roman" w:hAnsi="Ubuntu" w:cs="Times New Roman"/>
          <w:color w:val="1B1E1F"/>
          <w:spacing w:val="-15"/>
          <w:sz w:val="48"/>
          <w:szCs w:val="48"/>
        </w:rPr>
        <w:t>Fool-Proof Food Storage!</w:t>
      </w:r>
    </w:p>
    <w:p w:rsidR="00357A50" w:rsidRPr="00357A50" w:rsidRDefault="00357A50" w:rsidP="00357A50">
      <w:pPr>
        <w:shd w:val="clear" w:color="auto" w:fill="F9F9F9"/>
        <w:spacing w:after="0" w:line="240" w:lineRule="auto"/>
        <w:rPr>
          <w:rFonts w:ascii="Times New Roman" w:eastAsia="Times New Roman" w:hAnsi="Times New Roman" w:cs="Times New Roman"/>
          <w:sz w:val="18"/>
          <w:szCs w:val="18"/>
        </w:rPr>
      </w:pPr>
      <w:hyperlink r:id="rId6" w:history="1">
        <w:r w:rsidRPr="00357A50">
          <w:rPr>
            <w:rFonts w:ascii="Times New Roman" w:eastAsia="Times New Roman" w:hAnsi="Times New Roman" w:cs="Times New Roman"/>
            <w:color w:val="555555"/>
            <w:sz w:val="18"/>
            <w:szCs w:val="18"/>
          </w:rPr>
          <w:t>Todd Sepulveda</w:t>
        </w:r>
      </w:hyperlink>
      <w:r w:rsidRPr="00357A50">
        <w:rPr>
          <w:rFonts w:ascii="Times New Roman" w:eastAsia="Times New Roman" w:hAnsi="Times New Roman" w:cs="Times New Roman"/>
          <w:sz w:val="18"/>
          <w:szCs w:val="18"/>
        </w:rPr>
        <w:t xml:space="preserve"> </w:t>
      </w:r>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sz w:val="24"/>
          <w:szCs w:val="24"/>
        </w:rPr>
        <w:t>What do you say when people ask you how to get prepared? There are so many ideas floating around in the preparedness community. The two questions I ask are:</w:t>
      </w:r>
    </w:p>
    <w:p w:rsidR="00357A50" w:rsidRPr="00357A50" w:rsidRDefault="00357A50" w:rsidP="00357A50">
      <w:pPr>
        <w:numPr>
          <w:ilvl w:val="0"/>
          <w:numId w:val="1"/>
        </w:numPr>
        <w:shd w:val="clear" w:color="auto" w:fill="F8F8F8"/>
        <w:spacing w:before="100" w:beforeAutospacing="1" w:after="100" w:afterAutospacing="1" w:line="240" w:lineRule="auto"/>
        <w:ind w:left="453"/>
        <w:rPr>
          <w:rFonts w:ascii="Arial" w:eastAsia="Times New Roman" w:hAnsi="Arial" w:cs="Arial"/>
          <w:sz w:val="24"/>
          <w:szCs w:val="24"/>
        </w:rPr>
      </w:pPr>
      <w:r w:rsidRPr="00357A50">
        <w:rPr>
          <w:rFonts w:ascii="Arial" w:eastAsia="Times New Roman" w:hAnsi="Arial" w:cs="Arial"/>
          <w:sz w:val="24"/>
          <w:szCs w:val="24"/>
        </w:rPr>
        <w:t>How much water do you have stored?</w:t>
      </w:r>
    </w:p>
    <w:p w:rsidR="00357A50" w:rsidRPr="00357A50" w:rsidRDefault="00357A50" w:rsidP="00357A50">
      <w:pPr>
        <w:numPr>
          <w:ilvl w:val="0"/>
          <w:numId w:val="1"/>
        </w:numPr>
        <w:shd w:val="clear" w:color="auto" w:fill="F8F8F8"/>
        <w:spacing w:before="100" w:beforeAutospacing="1" w:after="100" w:afterAutospacing="1" w:line="240" w:lineRule="auto"/>
        <w:ind w:left="453"/>
        <w:rPr>
          <w:rFonts w:ascii="Arial" w:eastAsia="Times New Roman" w:hAnsi="Arial" w:cs="Arial"/>
          <w:sz w:val="24"/>
          <w:szCs w:val="24"/>
        </w:rPr>
      </w:pPr>
      <w:r w:rsidRPr="00357A50">
        <w:rPr>
          <w:rFonts w:ascii="Arial" w:eastAsia="Times New Roman" w:hAnsi="Arial" w:cs="Arial"/>
          <w:sz w:val="24"/>
          <w:szCs w:val="24"/>
        </w:rPr>
        <w:t>How much food do you have in your pantry?</w:t>
      </w:r>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sz w:val="24"/>
          <w:szCs w:val="24"/>
        </w:rPr>
        <w:t>For anyone starting in preparedness, these two areas are the starting points….the starting points!!!!</w:t>
      </w:r>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sz w:val="24"/>
          <w:szCs w:val="24"/>
        </w:rPr>
        <w:t xml:space="preserve">Water storage is pretty easy. You can stock up on cases of water bottles, clean out 2 litter soda bottles, get a 55 gallon drum and even get a </w:t>
      </w:r>
      <w:hyperlink r:id="rId7" w:tgtFrame="_blank" w:history="1">
        <w:r w:rsidRPr="00357A50">
          <w:rPr>
            <w:rFonts w:ascii="Arial" w:eastAsia="Times New Roman" w:hAnsi="Arial" w:cs="Arial"/>
            <w:color w:val="57AD68"/>
            <w:sz w:val="24"/>
            <w:szCs w:val="24"/>
          </w:rPr>
          <w:t>Water Bob</w:t>
        </w:r>
      </w:hyperlink>
      <w:r w:rsidRPr="00357A50">
        <w:rPr>
          <w:rFonts w:ascii="Arial" w:eastAsia="Times New Roman" w:hAnsi="Arial" w:cs="Arial"/>
          <w:sz w:val="24"/>
          <w:szCs w:val="24"/>
        </w:rPr>
        <w:t xml:space="preserve"> that can be deployed in no time!</w:t>
      </w:r>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sz w:val="24"/>
          <w:szCs w:val="24"/>
        </w:rPr>
        <w:t xml:space="preserve">Food storage is a little bit different. Tons of articles have been written on freeze-dried, dehydrated, MRE’s, DIY canning, </w:t>
      </w:r>
      <w:proofErr w:type="spellStart"/>
      <w:proofErr w:type="gramStart"/>
      <w:r w:rsidRPr="00357A50">
        <w:rPr>
          <w:rFonts w:ascii="Arial" w:eastAsia="Times New Roman" w:hAnsi="Arial" w:cs="Arial"/>
          <w:sz w:val="24"/>
          <w:szCs w:val="24"/>
        </w:rPr>
        <w:t>mylar</w:t>
      </w:r>
      <w:proofErr w:type="spellEnd"/>
      <w:proofErr w:type="gramEnd"/>
      <w:r w:rsidRPr="00357A50">
        <w:rPr>
          <w:rFonts w:ascii="Arial" w:eastAsia="Times New Roman" w:hAnsi="Arial" w:cs="Arial"/>
          <w:sz w:val="24"/>
          <w:szCs w:val="24"/>
        </w:rPr>
        <w:t xml:space="preserve"> bags and O2 absorbers, gardening, etc… For the newbie, it can be very overwhelming and discouraging!!!!</w:t>
      </w:r>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sz w:val="24"/>
          <w:szCs w:val="24"/>
        </w:rPr>
        <w:t>So, where do you start? You start with something that is fool poof! What is fool-proof food storage? Stock up on canned food that you can buy at your local grocery store! This is fool-proof and will allow you to put away 2 weeks easily!</w:t>
      </w:r>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sz w:val="24"/>
          <w:szCs w:val="24"/>
        </w:rPr>
        <w:t>But wait…there’s more to this fool-proof food storage story!</w:t>
      </w:r>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sz w:val="24"/>
          <w:szCs w:val="24"/>
        </w:rPr>
        <w:t xml:space="preserve">When I was researching this article, I was prepared to come up with food recipes that only needed canned food items from the grocery store to be prepared. However, in my research, I found an older website, Y2K mind you, that has already done this for you! The cool thing is that there are recipes for </w:t>
      </w:r>
      <w:r w:rsidRPr="00357A50">
        <w:rPr>
          <w:rFonts w:ascii="Arial" w:eastAsia="Times New Roman" w:hAnsi="Arial" w:cs="Arial"/>
          <w:b/>
          <w:bCs/>
          <w:sz w:val="24"/>
          <w:szCs w:val="24"/>
        </w:rPr>
        <w:t>main dishes, desserts, breads, soups and more</w:t>
      </w:r>
      <w:r w:rsidRPr="00357A50">
        <w:rPr>
          <w:rFonts w:ascii="Arial" w:eastAsia="Times New Roman" w:hAnsi="Arial" w:cs="Arial"/>
          <w:sz w:val="24"/>
          <w:szCs w:val="24"/>
        </w:rPr>
        <w:t xml:space="preserve"> that you can make with just items purchased from the grocery store!</w:t>
      </w:r>
    </w:p>
    <w:p w:rsidR="00357A50" w:rsidRPr="00357A50" w:rsidRDefault="00357A50" w:rsidP="00357A50">
      <w:pPr>
        <w:shd w:val="clear" w:color="auto" w:fill="F9F9F9"/>
        <w:spacing w:after="0" w:line="240" w:lineRule="auto"/>
        <w:rPr>
          <w:rFonts w:ascii="Arial" w:eastAsia="Times New Roman" w:hAnsi="Arial" w:cs="Arial"/>
          <w:i/>
          <w:iCs/>
          <w:sz w:val="24"/>
          <w:szCs w:val="24"/>
        </w:rPr>
      </w:pPr>
      <w:r w:rsidRPr="00357A50">
        <w:rPr>
          <w:rFonts w:ascii="Arial" w:eastAsia="Times New Roman" w:hAnsi="Arial" w:cs="Arial"/>
          <w:b/>
          <w:bCs/>
          <w:sz w:val="24"/>
          <w:szCs w:val="24"/>
        </w:rPr>
        <w:t>From Emergency Kitchen:</w:t>
      </w:r>
    </w:p>
    <w:p w:rsidR="00357A50" w:rsidRPr="00357A50" w:rsidRDefault="00357A50" w:rsidP="00357A50">
      <w:pPr>
        <w:shd w:val="clear" w:color="auto" w:fill="F9F9F9"/>
        <w:spacing w:after="0" w:line="240" w:lineRule="auto"/>
        <w:rPr>
          <w:rFonts w:ascii="Arial" w:eastAsia="Times New Roman" w:hAnsi="Arial" w:cs="Arial"/>
          <w:i/>
          <w:iCs/>
          <w:sz w:val="24"/>
          <w:szCs w:val="24"/>
        </w:rPr>
      </w:pPr>
      <w:r w:rsidRPr="00357A50">
        <w:rPr>
          <w:rFonts w:ascii="Arial" w:eastAsia="Times New Roman" w:hAnsi="Arial" w:cs="Arial"/>
          <w:i/>
          <w:iCs/>
          <w:sz w:val="24"/>
          <w:szCs w:val="24"/>
        </w:rPr>
        <w:t>All recipes call for what I think of as the “regular” size can. It varies a bit, but is about 14 or 15 ounces. I don’t specify the size if using this size can. I indicate if another size is called for. All times are for a regular stove, so you’ll have to adjust for your cooking surface.</w:t>
      </w:r>
    </w:p>
    <w:p w:rsidR="00357A50" w:rsidRPr="00357A50" w:rsidRDefault="00357A50" w:rsidP="00357A50">
      <w:pPr>
        <w:shd w:val="clear" w:color="auto" w:fill="F9F9F9"/>
        <w:spacing w:after="0" w:line="240" w:lineRule="auto"/>
        <w:rPr>
          <w:rFonts w:ascii="Arial" w:eastAsia="Times New Roman" w:hAnsi="Arial" w:cs="Arial"/>
          <w:i/>
          <w:iCs/>
          <w:sz w:val="24"/>
          <w:szCs w:val="24"/>
        </w:rPr>
      </w:pPr>
      <w:r w:rsidRPr="00357A50">
        <w:rPr>
          <w:rFonts w:ascii="Arial" w:eastAsia="Times New Roman" w:hAnsi="Arial" w:cs="Arial"/>
          <w:i/>
          <w:iCs/>
          <w:sz w:val="24"/>
          <w:szCs w:val="24"/>
        </w:rPr>
        <w:t>I use a 12 inch cast iron skillet or a Dutch oven for just about everything.</w:t>
      </w:r>
    </w:p>
    <w:p w:rsidR="00357A50" w:rsidRPr="00357A50" w:rsidRDefault="00357A50" w:rsidP="00357A50">
      <w:pPr>
        <w:shd w:val="clear" w:color="auto" w:fill="F9F9F9"/>
        <w:spacing w:line="240" w:lineRule="auto"/>
        <w:rPr>
          <w:rFonts w:ascii="Arial" w:eastAsia="Times New Roman" w:hAnsi="Arial" w:cs="Arial"/>
          <w:i/>
          <w:iCs/>
          <w:sz w:val="24"/>
          <w:szCs w:val="24"/>
        </w:rPr>
      </w:pPr>
      <w:r w:rsidRPr="00357A50">
        <w:rPr>
          <w:rFonts w:ascii="Arial" w:eastAsia="Times New Roman" w:hAnsi="Arial" w:cs="Arial"/>
          <w:i/>
          <w:iCs/>
          <w:sz w:val="24"/>
          <w:szCs w:val="24"/>
        </w:rPr>
        <w:t xml:space="preserve">I only use </w:t>
      </w:r>
      <w:hyperlink r:id="rId8" w:history="1">
        <w:r w:rsidRPr="00357A50">
          <w:rPr>
            <w:rFonts w:ascii="Arial" w:eastAsia="Times New Roman" w:hAnsi="Arial" w:cs="Arial"/>
            <w:i/>
            <w:iCs/>
            <w:color w:val="57AD68"/>
            <w:sz w:val="24"/>
            <w:szCs w:val="24"/>
          </w:rPr>
          <w:t>ingredients</w:t>
        </w:r>
      </w:hyperlink>
      <w:r w:rsidRPr="00357A50">
        <w:rPr>
          <w:rFonts w:ascii="Arial" w:eastAsia="Times New Roman" w:hAnsi="Arial" w:cs="Arial"/>
          <w:i/>
          <w:iCs/>
          <w:sz w:val="24"/>
          <w:szCs w:val="24"/>
        </w:rPr>
        <w:t xml:space="preserve"> you can purchase in your grocery or warehouse store. You may have to try more than one store for some of the more weird ones, like “Just Whites.” Just Whites are powdered egg whites found in the baking section of most grocery stores (at least in my area).</w:t>
      </w:r>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The Main Dishes include:</w:t>
      </w:r>
    </w:p>
    <w:p w:rsidR="00357A50" w:rsidRPr="00357A50" w:rsidRDefault="00357A50" w:rsidP="00357A50">
      <w:pPr>
        <w:shd w:val="clear" w:color="auto" w:fill="F9F9F9"/>
        <w:spacing w:line="240" w:lineRule="auto"/>
        <w:rPr>
          <w:rFonts w:ascii="Arial" w:eastAsia="Times New Roman" w:hAnsi="Arial" w:cs="Arial"/>
          <w:i/>
          <w:iCs/>
          <w:sz w:val="24"/>
          <w:szCs w:val="24"/>
        </w:rPr>
      </w:pPr>
      <w:hyperlink r:id="rId9" w:history="1">
        <w:r w:rsidRPr="00357A50">
          <w:rPr>
            <w:rFonts w:ascii="Arial" w:eastAsia="Times New Roman" w:hAnsi="Arial" w:cs="Arial"/>
            <w:i/>
            <w:iCs/>
            <w:color w:val="57AD68"/>
            <w:sz w:val="24"/>
            <w:szCs w:val="24"/>
          </w:rPr>
          <w:t>Beef Biscuit</w:t>
        </w:r>
      </w:hyperlink>
      <w:r w:rsidRPr="00357A50">
        <w:rPr>
          <w:rFonts w:ascii="Arial" w:eastAsia="Times New Roman" w:hAnsi="Arial" w:cs="Arial"/>
          <w:i/>
          <w:iCs/>
          <w:sz w:val="24"/>
          <w:szCs w:val="24"/>
        </w:rPr>
        <w:br/>
      </w:r>
      <w:hyperlink r:id="rId10" w:history="1">
        <w:r w:rsidRPr="00357A50">
          <w:rPr>
            <w:rFonts w:ascii="Arial" w:eastAsia="Times New Roman" w:hAnsi="Arial" w:cs="Arial"/>
            <w:i/>
            <w:iCs/>
            <w:color w:val="57AD68"/>
            <w:sz w:val="24"/>
            <w:szCs w:val="24"/>
          </w:rPr>
          <w:t>Chicken Spaghetti</w:t>
        </w:r>
      </w:hyperlink>
      <w:r w:rsidRPr="00357A50">
        <w:rPr>
          <w:rFonts w:ascii="Arial" w:eastAsia="Times New Roman" w:hAnsi="Arial" w:cs="Arial"/>
          <w:i/>
          <w:iCs/>
          <w:sz w:val="24"/>
          <w:szCs w:val="24"/>
        </w:rPr>
        <w:br/>
      </w:r>
      <w:hyperlink r:id="rId11" w:history="1">
        <w:r w:rsidRPr="00357A50">
          <w:rPr>
            <w:rFonts w:ascii="Arial" w:eastAsia="Times New Roman" w:hAnsi="Arial" w:cs="Arial"/>
            <w:i/>
            <w:iCs/>
            <w:color w:val="57AD68"/>
            <w:sz w:val="24"/>
            <w:szCs w:val="24"/>
          </w:rPr>
          <w:t>10 Minute Italian Meal</w:t>
        </w:r>
      </w:hyperlink>
      <w:r w:rsidRPr="00357A50">
        <w:rPr>
          <w:rFonts w:ascii="Arial" w:eastAsia="Times New Roman" w:hAnsi="Arial" w:cs="Arial"/>
          <w:i/>
          <w:iCs/>
          <w:sz w:val="24"/>
          <w:szCs w:val="24"/>
        </w:rPr>
        <w:br/>
      </w:r>
      <w:hyperlink r:id="rId12" w:history="1">
        <w:r w:rsidRPr="00357A50">
          <w:rPr>
            <w:rFonts w:ascii="Arial" w:eastAsia="Times New Roman" w:hAnsi="Arial" w:cs="Arial"/>
            <w:i/>
            <w:iCs/>
            <w:color w:val="57AD68"/>
            <w:sz w:val="24"/>
            <w:szCs w:val="24"/>
          </w:rPr>
          <w:t>Camp Fire Supper</w:t>
        </w:r>
      </w:hyperlink>
      <w:r w:rsidRPr="00357A50">
        <w:rPr>
          <w:rFonts w:ascii="Arial" w:eastAsia="Times New Roman" w:hAnsi="Arial" w:cs="Arial"/>
          <w:i/>
          <w:iCs/>
          <w:sz w:val="24"/>
          <w:szCs w:val="24"/>
        </w:rPr>
        <w:br/>
      </w:r>
      <w:hyperlink r:id="rId13" w:history="1">
        <w:r w:rsidRPr="00357A50">
          <w:rPr>
            <w:rFonts w:ascii="Arial" w:eastAsia="Times New Roman" w:hAnsi="Arial" w:cs="Arial"/>
            <w:i/>
            <w:iCs/>
            <w:color w:val="57AD68"/>
            <w:sz w:val="24"/>
            <w:szCs w:val="24"/>
          </w:rPr>
          <w:t>Baked Bean Crown Roast</w:t>
        </w:r>
      </w:hyperlink>
      <w:r w:rsidRPr="00357A50">
        <w:rPr>
          <w:rFonts w:ascii="Arial" w:eastAsia="Times New Roman" w:hAnsi="Arial" w:cs="Arial"/>
          <w:i/>
          <w:iCs/>
          <w:sz w:val="24"/>
          <w:szCs w:val="24"/>
        </w:rPr>
        <w:br/>
      </w:r>
      <w:hyperlink r:id="rId14" w:history="1">
        <w:r w:rsidRPr="00357A50">
          <w:rPr>
            <w:rFonts w:ascii="Arial" w:eastAsia="Times New Roman" w:hAnsi="Arial" w:cs="Arial"/>
            <w:i/>
            <w:iCs/>
            <w:color w:val="57AD68"/>
            <w:sz w:val="24"/>
            <w:szCs w:val="24"/>
          </w:rPr>
          <w:t>Gin’s Tuna Mac</w:t>
        </w:r>
      </w:hyperlink>
      <w:r w:rsidRPr="00357A50">
        <w:rPr>
          <w:rFonts w:ascii="Arial" w:eastAsia="Times New Roman" w:hAnsi="Arial" w:cs="Arial"/>
          <w:i/>
          <w:iCs/>
          <w:sz w:val="24"/>
          <w:szCs w:val="24"/>
        </w:rPr>
        <w:br/>
      </w:r>
      <w:hyperlink r:id="rId15" w:history="1">
        <w:r w:rsidRPr="00357A50">
          <w:rPr>
            <w:rFonts w:ascii="Arial" w:eastAsia="Times New Roman" w:hAnsi="Arial" w:cs="Arial"/>
            <w:i/>
            <w:iCs/>
            <w:color w:val="57AD68"/>
            <w:sz w:val="24"/>
            <w:szCs w:val="24"/>
          </w:rPr>
          <w:t>Chicken Stew</w:t>
        </w:r>
      </w:hyperlink>
      <w:r w:rsidRPr="00357A50">
        <w:rPr>
          <w:rFonts w:ascii="Arial" w:eastAsia="Times New Roman" w:hAnsi="Arial" w:cs="Arial"/>
          <w:i/>
          <w:iCs/>
          <w:sz w:val="24"/>
          <w:szCs w:val="24"/>
        </w:rPr>
        <w:br/>
      </w:r>
      <w:hyperlink r:id="rId16" w:history="1">
        <w:r w:rsidRPr="00357A50">
          <w:rPr>
            <w:rFonts w:ascii="Arial" w:eastAsia="Times New Roman" w:hAnsi="Arial" w:cs="Arial"/>
            <w:i/>
            <w:iCs/>
            <w:color w:val="57AD68"/>
            <w:sz w:val="24"/>
            <w:szCs w:val="24"/>
          </w:rPr>
          <w:t>Corned Beef and Rice</w:t>
        </w:r>
      </w:hyperlink>
      <w:r w:rsidRPr="00357A50">
        <w:rPr>
          <w:rFonts w:ascii="Arial" w:eastAsia="Times New Roman" w:hAnsi="Arial" w:cs="Arial"/>
          <w:i/>
          <w:iCs/>
          <w:sz w:val="24"/>
          <w:szCs w:val="24"/>
        </w:rPr>
        <w:br/>
      </w:r>
      <w:hyperlink r:id="rId17" w:history="1">
        <w:r w:rsidRPr="00357A50">
          <w:rPr>
            <w:rFonts w:ascii="Arial" w:eastAsia="Times New Roman" w:hAnsi="Arial" w:cs="Arial"/>
            <w:i/>
            <w:iCs/>
            <w:color w:val="57AD68"/>
            <w:sz w:val="24"/>
            <w:szCs w:val="24"/>
          </w:rPr>
          <w:t>Corned Beef Hash</w:t>
        </w:r>
      </w:hyperlink>
      <w:r w:rsidRPr="00357A50">
        <w:rPr>
          <w:rFonts w:ascii="Arial" w:eastAsia="Times New Roman" w:hAnsi="Arial" w:cs="Arial"/>
          <w:i/>
          <w:iCs/>
          <w:sz w:val="24"/>
          <w:szCs w:val="24"/>
        </w:rPr>
        <w:br/>
      </w:r>
      <w:hyperlink r:id="rId18" w:history="1">
        <w:r w:rsidRPr="00357A50">
          <w:rPr>
            <w:rFonts w:ascii="Arial" w:eastAsia="Times New Roman" w:hAnsi="Arial" w:cs="Arial"/>
            <w:i/>
            <w:iCs/>
            <w:color w:val="57AD68"/>
            <w:sz w:val="24"/>
            <w:szCs w:val="24"/>
          </w:rPr>
          <w:t>Easy Rice and Bean Wraps</w:t>
        </w:r>
      </w:hyperlink>
      <w:r w:rsidRPr="00357A50">
        <w:rPr>
          <w:rFonts w:ascii="Arial" w:eastAsia="Times New Roman" w:hAnsi="Arial" w:cs="Arial"/>
          <w:i/>
          <w:iCs/>
          <w:sz w:val="24"/>
          <w:szCs w:val="24"/>
        </w:rPr>
        <w:br/>
      </w:r>
      <w:hyperlink r:id="rId19" w:history="1">
        <w:r w:rsidRPr="00357A50">
          <w:rPr>
            <w:rFonts w:ascii="Arial" w:eastAsia="Times New Roman" w:hAnsi="Arial" w:cs="Arial"/>
            <w:i/>
            <w:iCs/>
            <w:color w:val="57AD68"/>
            <w:sz w:val="24"/>
            <w:szCs w:val="24"/>
          </w:rPr>
          <w:t>Stir Fry Noodles and Rice</w:t>
        </w:r>
      </w:hyperlink>
      <w:r w:rsidRPr="00357A50">
        <w:rPr>
          <w:rFonts w:ascii="Arial" w:eastAsia="Times New Roman" w:hAnsi="Arial" w:cs="Arial"/>
          <w:i/>
          <w:iCs/>
          <w:sz w:val="24"/>
          <w:szCs w:val="24"/>
        </w:rPr>
        <w:br/>
      </w:r>
      <w:hyperlink r:id="rId20" w:history="1">
        <w:r w:rsidRPr="00357A50">
          <w:rPr>
            <w:rFonts w:ascii="Arial" w:eastAsia="Times New Roman" w:hAnsi="Arial" w:cs="Arial"/>
            <w:i/>
            <w:iCs/>
            <w:color w:val="57AD68"/>
            <w:sz w:val="24"/>
            <w:szCs w:val="24"/>
          </w:rPr>
          <w:t>Tomato Macaroni and Cheese</w:t>
        </w:r>
      </w:hyperlink>
      <w:r w:rsidRPr="00357A50">
        <w:rPr>
          <w:rFonts w:ascii="Arial" w:eastAsia="Times New Roman" w:hAnsi="Arial" w:cs="Arial"/>
          <w:i/>
          <w:iCs/>
          <w:sz w:val="24"/>
          <w:szCs w:val="24"/>
        </w:rPr>
        <w:br/>
      </w:r>
      <w:hyperlink r:id="rId21" w:history="1">
        <w:r w:rsidRPr="00357A50">
          <w:rPr>
            <w:rFonts w:ascii="Arial" w:eastAsia="Times New Roman" w:hAnsi="Arial" w:cs="Arial"/>
            <w:i/>
            <w:iCs/>
            <w:color w:val="57AD68"/>
            <w:sz w:val="24"/>
            <w:szCs w:val="24"/>
          </w:rPr>
          <w:t>Linguini with Clam Sauce (Red or White)</w:t>
        </w:r>
      </w:hyperlink>
      <w:r w:rsidRPr="00357A50">
        <w:rPr>
          <w:rFonts w:ascii="Arial" w:eastAsia="Times New Roman" w:hAnsi="Arial" w:cs="Arial"/>
          <w:i/>
          <w:iCs/>
          <w:sz w:val="24"/>
          <w:szCs w:val="24"/>
        </w:rPr>
        <w:br/>
      </w:r>
      <w:hyperlink r:id="rId22" w:history="1">
        <w:r w:rsidRPr="00357A50">
          <w:rPr>
            <w:rFonts w:ascii="Arial" w:eastAsia="Times New Roman" w:hAnsi="Arial" w:cs="Arial"/>
            <w:i/>
            <w:iCs/>
            <w:color w:val="57AD68"/>
            <w:sz w:val="24"/>
            <w:szCs w:val="24"/>
          </w:rPr>
          <w:t>Ramen Casserole</w:t>
        </w:r>
      </w:hyperlink>
      <w:r w:rsidRPr="00357A50">
        <w:rPr>
          <w:rFonts w:ascii="Arial" w:eastAsia="Times New Roman" w:hAnsi="Arial" w:cs="Arial"/>
          <w:i/>
          <w:iCs/>
          <w:sz w:val="24"/>
          <w:szCs w:val="24"/>
        </w:rPr>
        <w:br/>
      </w:r>
      <w:hyperlink r:id="rId23" w:history="1">
        <w:r w:rsidRPr="00357A50">
          <w:rPr>
            <w:rFonts w:ascii="Arial" w:eastAsia="Times New Roman" w:hAnsi="Arial" w:cs="Arial"/>
            <w:i/>
            <w:iCs/>
            <w:color w:val="57AD68"/>
            <w:sz w:val="24"/>
            <w:szCs w:val="24"/>
          </w:rPr>
          <w:t>Rice and Beans</w:t>
        </w:r>
      </w:hyperlink>
      <w:r w:rsidRPr="00357A50">
        <w:rPr>
          <w:rFonts w:ascii="Arial" w:eastAsia="Times New Roman" w:hAnsi="Arial" w:cs="Arial"/>
          <w:i/>
          <w:iCs/>
          <w:sz w:val="24"/>
          <w:szCs w:val="24"/>
        </w:rPr>
        <w:br/>
      </w:r>
      <w:hyperlink r:id="rId24" w:history="1">
        <w:r w:rsidRPr="00357A50">
          <w:rPr>
            <w:rFonts w:ascii="Arial" w:eastAsia="Times New Roman" w:hAnsi="Arial" w:cs="Arial"/>
            <w:i/>
            <w:iCs/>
            <w:color w:val="57AD68"/>
            <w:sz w:val="24"/>
            <w:szCs w:val="24"/>
          </w:rPr>
          <w:t>Salmon Patties</w:t>
        </w:r>
      </w:hyperlink>
      <w:r w:rsidRPr="00357A50">
        <w:rPr>
          <w:rFonts w:ascii="Arial" w:eastAsia="Times New Roman" w:hAnsi="Arial" w:cs="Arial"/>
          <w:i/>
          <w:iCs/>
          <w:sz w:val="24"/>
          <w:szCs w:val="24"/>
        </w:rPr>
        <w:br/>
      </w:r>
      <w:hyperlink r:id="rId25" w:history="1">
        <w:r w:rsidRPr="00357A50">
          <w:rPr>
            <w:rFonts w:ascii="Arial" w:eastAsia="Times New Roman" w:hAnsi="Arial" w:cs="Arial"/>
            <w:i/>
            <w:iCs/>
            <w:color w:val="57AD68"/>
            <w:sz w:val="24"/>
            <w:szCs w:val="24"/>
          </w:rPr>
          <w:t>Sweet and Sour Beans and Ham</w:t>
        </w:r>
      </w:hyperlink>
      <w:r w:rsidRPr="00357A50">
        <w:rPr>
          <w:rFonts w:ascii="Arial" w:eastAsia="Times New Roman" w:hAnsi="Arial" w:cs="Arial"/>
          <w:i/>
          <w:iCs/>
          <w:sz w:val="24"/>
          <w:szCs w:val="24"/>
        </w:rPr>
        <w:br/>
      </w:r>
      <w:hyperlink r:id="rId26" w:history="1">
        <w:r w:rsidRPr="00357A50">
          <w:rPr>
            <w:rFonts w:ascii="Arial" w:eastAsia="Times New Roman" w:hAnsi="Arial" w:cs="Arial"/>
            <w:i/>
            <w:iCs/>
            <w:color w:val="57AD68"/>
            <w:sz w:val="24"/>
            <w:szCs w:val="24"/>
          </w:rPr>
          <w:t>Sweet and Sour Spam</w:t>
        </w:r>
      </w:hyperlink>
      <w:r w:rsidRPr="00357A50">
        <w:rPr>
          <w:rFonts w:ascii="Arial" w:eastAsia="Times New Roman" w:hAnsi="Arial" w:cs="Arial"/>
          <w:i/>
          <w:iCs/>
          <w:sz w:val="24"/>
          <w:szCs w:val="24"/>
        </w:rPr>
        <w:br/>
      </w:r>
      <w:hyperlink r:id="rId27" w:history="1">
        <w:r w:rsidRPr="00357A50">
          <w:rPr>
            <w:rFonts w:ascii="Arial" w:eastAsia="Times New Roman" w:hAnsi="Arial" w:cs="Arial"/>
            <w:i/>
            <w:iCs/>
            <w:color w:val="57AD68"/>
            <w:sz w:val="24"/>
            <w:szCs w:val="24"/>
          </w:rPr>
          <w:t>Turkey and Dressing</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sz w:val="24"/>
          <w:szCs w:val="24"/>
        </w:rPr>
        <w:t xml:space="preserve">Warning – </w:t>
      </w:r>
      <w:proofErr w:type="gramStart"/>
      <w:r w:rsidRPr="00357A50">
        <w:rPr>
          <w:rFonts w:ascii="Arial" w:eastAsia="Times New Roman" w:hAnsi="Arial" w:cs="Arial"/>
          <w:sz w:val="24"/>
          <w:szCs w:val="24"/>
        </w:rPr>
        <w:t>This an</w:t>
      </w:r>
      <w:proofErr w:type="gramEnd"/>
      <w:r w:rsidRPr="00357A50">
        <w:rPr>
          <w:rFonts w:ascii="Arial" w:eastAsia="Times New Roman" w:hAnsi="Arial" w:cs="Arial"/>
          <w:sz w:val="24"/>
          <w:szCs w:val="24"/>
        </w:rPr>
        <w:t xml:space="preserve"> older website, I mean like from the 1990’s! </w:t>
      </w:r>
      <w:proofErr w:type="gramStart"/>
      <w:r w:rsidRPr="00357A50">
        <w:rPr>
          <w:rFonts w:ascii="Arial" w:eastAsia="Times New Roman" w:hAnsi="Arial" w:cs="Arial"/>
          <w:sz w:val="24"/>
          <w:szCs w:val="24"/>
        </w:rPr>
        <w:t>But the info.</w:t>
      </w:r>
      <w:proofErr w:type="gramEnd"/>
      <w:r w:rsidRPr="00357A50">
        <w:rPr>
          <w:rFonts w:ascii="Arial" w:eastAsia="Times New Roman" w:hAnsi="Arial" w:cs="Arial"/>
          <w:sz w:val="24"/>
          <w:szCs w:val="24"/>
        </w:rPr>
        <w:t xml:space="preserve"> </w:t>
      </w:r>
      <w:proofErr w:type="gramStart"/>
      <w:r w:rsidRPr="00357A50">
        <w:rPr>
          <w:rFonts w:ascii="Arial" w:eastAsia="Times New Roman" w:hAnsi="Arial" w:cs="Arial"/>
          <w:sz w:val="24"/>
          <w:szCs w:val="24"/>
        </w:rPr>
        <w:t>is</w:t>
      </w:r>
      <w:proofErr w:type="gramEnd"/>
      <w:r w:rsidRPr="00357A50">
        <w:rPr>
          <w:rFonts w:ascii="Arial" w:eastAsia="Times New Roman" w:hAnsi="Arial" w:cs="Arial"/>
          <w:sz w:val="24"/>
          <w:szCs w:val="24"/>
        </w:rPr>
        <w:t xml:space="preserve"> great! I would read over the recipes, maybe even try a few if you’re not sure that they will work for you. You can print them out and keep them in one place. You’ll have to play with the serving sizes to see if they meet your </w:t>
      </w:r>
      <w:proofErr w:type="spellStart"/>
      <w:proofErr w:type="gramStart"/>
      <w:r w:rsidRPr="00357A50">
        <w:rPr>
          <w:rFonts w:ascii="Arial" w:eastAsia="Times New Roman" w:hAnsi="Arial" w:cs="Arial"/>
          <w:sz w:val="24"/>
          <w:szCs w:val="24"/>
        </w:rPr>
        <w:t>families</w:t>
      </w:r>
      <w:proofErr w:type="gramEnd"/>
      <w:r w:rsidRPr="00357A50">
        <w:rPr>
          <w:rFonts w:ascii="Arial" w:eastAsia="Times New Roman" w:hAnsi="Arial" w:cs="Arial"/>
          <w:sz w:val="24"/>
          <w:szCs w:val="24"/>
        </w:rPr>
        <w:t xml:space="preserve"> needs</w:t>
      </w:r>
      <w:proofErr w:type="spellEnd"/>
      <w:r w:rsidRPr="00357A50">
        <w:rPr>
          <w:rFonts w:ascii="Arial" w:eastAsia="Times New Roman" w:hAnsi="Arial" w:cs="Arial"/>
          <w:sz w:val="24"/>
          <w:szCs w:val="24"/>
        </w:rPr>
        <w:t>, but after that, you have a plan that is easily managed!</w:t>
      </w:r>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sz w:val="24"/>
          <w:szCs w:val="24"/>
        </w:rPr>
        <w:t xml:space="preserve">Choose 7 recipes, make your list of ingredients, double it and you have 2 </w:t>
      </w:r>
      <w:proofErr w:type="spellStart"/>
      <w:r w:rsidRPr="00357A50">
        <w:rPr>
          <w:rFonts w:ascii="Arial" w:eastAsia="Times New Roman" w:hAnsi="Arial" w:cs="Arial"/>
          <w:sz w:val="24"/>
          <w:szCs w:val="24"/>
        </w:rPr>
        <w:t>weeks worth</w:t>
      </w:r>
      <w:proofErr w:type="spellEnd"/>
      <w:r w:rsidRPr="00357A50">
        <w:rPr>
          <w:rFonts w:ascii="Arial" w:eastAsia="Times New Roman" w:hAnsi="Arial" w:cs="Arial"/>
          <w:sz w:val="24"/>
          <w:szCs w:val="24"/>
        </w:rPr>
        <w:t xml:space="preserve"> of food storage in dinners. Of course, you will need breakfast and lunch. But this takes the guessing away from what to do and where to start!</w:t>
      </w:r>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sz w:val="24"/>
          <w:szCs w:val="24"/>
        </w:rPr>
        <w:t xml:space="preserve">After you check out the recipes at </w:t>
      </w:r>
      <w:hyperlink r:id="rId28" w:tgtFrame="_blank" w:history="1">
        <w:r w:rsidRPr="00357A50">
          <w:rPr>
            <w:rFonts w:ascii="Arial" w:eastAsia="Times New Roman" w:hAnsi="Arial" w:cs="Arial"/>
            <w:color w:val="57AD68"/>
            <w:sz w:val="24"/>
            <w:szCs w:val="24"/>
          </w:rPr>
          <w:t>Emergency Kitchen</w:t>
        </w:r>
      </w:hyperlink>
      <w:r w:rsidRPr="00357A50">
        <w:rPr>
          <w:rFonts w:ascii="Arial" w:eastAsia="Times New Roman" w:hAnsi="Arial" w:cs="Arial"/>
          <w:sz w:val="24"/>
          <w:szCs w:val="24"/>
        </w:rPr>
        <w:t>, check out some of the other articles!</w:t>
      </w:r>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sz w:val="24"/>
          <w:szCs w:val="24"/>
        </w:rPr>
        <w:t>Join us as we share different reasons and methods of how we preserve food to create a long-term storage plan for our families. Click on each link to be taken to a new blog with helpful information and tips.</w:t>
      </w:r>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Mom with a PREP</w:t>
      </w:r>
      <w:r w:rsidRPr="00357A50">
        <w:rPr>
          <w:rFonts w:ascii="Arial" w:eastAsia="Times New Roman" w:hAnsi="Arial" w:cs="Arial"/>
          <w:sz w:val="24"/>
          <w:szCs w:val="24"/>
        </w:rPr>
        <w:t xml:space="preserve"> – </w:t>
      </w:r>
      <w:hyperlink r:id="rId29" w:history="1">
        <w:r w:rsidRPr="00357A50">
          <w:rPr>
            <w:rFonts w:ascii="Arial" w:eastAsia="Times New Roman" w:hAnsi="Arial" w:cs="Arial"/>
            <w:color w:val="57AD68"/>
            <w:sz w:val="24"/>
            <w:szCs w:val="24"/>
          </w:rPr>
          <w:t>How to Dehydrate Ginger and Make Ginger Powder</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Preparedness Mama</w:t>
      </w:r>
      <w:r w:rsidRPr="00357A50">
        <w:rPr>
          <w:rFonts w:ascii="Arial" w:eastAsia="Times New Roman" w:hAnsi="Arial" w:cs="Arial"/>
          <w:sz w:val="24"/>
          <w:szCs w:val="24"/>
        </w:rPr>
        <w:t xml:space="preserve"> – </w:t>
      </w:r>
      <w:hyperlink r:id="rId30" w:tgtFrame="_blank" w:history="1">
        <w:r w:rsidRPr="00357A50">
          <w:rPr>
            <w:rFonts w:ascii="Arial" w:eastAsia="Times New Roman" w:hAnsi="Arial" w:cs="Arial"/>
            <w:color w:val="000000"/>
            <w:sz w:val="24"/>
            <w:szCs w:val="24"/>
          </w:rPr>
          <w:t>Make Jam Without Pectin</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 xml:space="preserve">Mama </w:t>
      </w:r>
      <w:proofErr w:type="spellStart"/>
      <w:r w:rsidRPr="00357A50">
        <w:rPr>
          <w:rFonts w:ascii="Arial" w:eastAsia="Times New Roman" w:hAnsi="Arial" w:cs="Arial"/>
          <w:b/>
          <w:bCs/>
          <w:sz w:val="24"/>
          <w:szCs w:val="24"/>
        </w:rPr>
        <w:t>Kautz</w:t>
      </w:r>
      <w:proofErr w:type="spellEnd"/>
      <w:r w:rsidRPr="00357A50">
        <w:rPr>
          <w:rFonts w:ascii="Arial" w:eastAsia="Times New Roman" w:hAnsi="Arial" w:cs="Arial"/>
          <w:sz w:val="24"/>
          <w:szCs w:val="24"/>
        </w:rPr>
        <w:t xml:space="preserve"> – </w:t>
      </w:r>
      <w:hyperlink r:id="rId31" w:tgtFrame="_blank" w:history="1">
        <w:r w:rsidRPr="00357A50">
          <w:rPr>
            <w:rFonts w:ascii="Arial" w:eastAsia="Times New Roman" w:hAnsi="Arial" w:cs="Arial"/>
            <w:color w:val="57AD68"/>
            <w:sz w:val="24"/>
            <w:szCs w:val="24"/>
          </w:rPr>
          <w:t>Dehydrating</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Busy B Homemaker</w:t>
      </w:r>
      <w:r w:rsidRPr="00357A50">
        <w:rPr>
          <w:rFonts w:ascii="Arial" w:eastAsia="Times New Roman" w:hAnsi="Arial" w:cs="Arial"/>
          <w:sz w:val="24"/>
          <w:szCs w:val="24"/>
        </w:rPr>
        <w:t xml:space="preserve"> – </w:t>
      </w:r>
      <w:hyperlink r:id="rId32" w:tgtFrame="_blank" w:history="1">
        <w:r w:rsidRPr="00357A50">
          <w:rPr>
            <w:rFonts w:ascii="Arial" w:eastAsia="Times New Roman" w:hAnsi="Arial" w:cs="Arial"/>
            <w:color w:val="57AD68"/>
            <w:sz w:val="24"/>
            <w:szCs w:val="24"/>
          </w:rPr>
          <w:t>Freezer Jam</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Ed That Matters</w:t>
      </w:r>
      <w:r w:rsidRPr="00357A50">
        <w:rPr>
          <w:rFonts w:ascii="Arial" w:eastAsia="Times New Roman" w:hAnsi="Arial" w:cs="Arial"/>
          <w:sz w:val="24"/>
          <w:szCs w:val="24"/>
        </w:rPr>
        <w:t xml:space="preserve"> – </w:t>
      </w:r>
      <w:hyperlink r:id="rId33" w:tgtFrame="_blank" w:history="1">
        <w:r w:rsidRPr="00357A50">
          <w:rPr>
            <w:rFonts w:ascii="Arial" w:eastAsia="Times New Roman" w:hAnsi="Arial" w:cs="Arial"/>
            <w:color w:val="57AD68"/>
            <w:sz w:val="24"/>
            <w:szCs w:val="24"/>
          </w:rPr>
          <w:t>Anyone Can Do It: Fool Proof Food Storage</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The Apartment Prepper</w:t>
      </w:r>
      <w:r w:rsidRPr="00357A50">
        <w:rPr>
          <w:rFonts w:ascii="Arial" w:eastAsia="Times New Roman" w:hAnsi="Arial" w:cs="Arial"/>
          <w:sz w:val="24"/>
          <w:szCs w:val="24"/>
        </w:rPr>
        <w:t xml:space="preserve"> – </w:t>
      </w:r>
      <w:hyperlink r:id="rId34" w:tgtFrame="_blank" w:history="1">
        <w:r w:rsidRPr="00357A50">
          <w:rPr>
            <w:rFonts w:ascii="Arial" w:eastAsia="Times New Roman" w:hAnsi="Arial" w:cs="Arial"/>
            <w:color w:val="57AD68"/>
            <w:sz w:val="24"/>
            <w:szCs w:val="24"/>
          </w:rPr>
          <w:t>Easy Marinated Mushrooms</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The Homesteading Hippy</w:t>
      </w:r>
      <w:r w:rsidRPr="00357A50">
        <w:rPr>
          <w:rFonts w:ascii="Arial" w:eastAsia="Times New Roman" w:hAnsi="Arial" w:cs="Arial"/>
          <w:sz w:val="24"/>
          <w:szCs w:val="24"/>
        </w:rPr>
        <w:t xml:space="preserve"> – </w:t>
      </w:r>
      <w:hyperlink r:id="rId35" w:tgtFrame="_blank" w:history="1">
        <w:r w:rsidRPr="00357A50">
          <w:rPr>
            <w:rFonts w:ascii="Arial" w:eastAsia="Times New Roman" w:hAnsi="Arial" w:cs="Arial"/>
            <w:color w:val="57AD68"/>
            <w:sz w:val="24"/>
            <w:szCs w:val="24"/>
          </w:rPr>
          <w:t>How to Use Your Pressure Canner</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Montana Homesteader</w:t>
      </w:r>
      <w:r w:rsidRPr="00357A50">
        <w:rPr>
          <w:rFonts w:ascii="Arial" w:eastAsia="Times New Roman" w:hAnsi="Arial" w:cs="Arial"/>
          <w:sz w:val="24"/>
          <w:szCs w:val="24"/>
        </w:rPr>
        <w:t xml:space="preserve"> – </w:t>
      </w:r>
      <w:hyperlink r:id="rId36" w:tgtFrame="_blank" w:history="1">
        <w:r w:rsidRPr="00357A50">
          <w:rPr>
            <w:rFonts w:ascii="Arial" w:eastAsia="Times New Roman" w:hAnsi="Arial" w:cs="Arial"/>
            <w:color w:val="57AD68"/>
            <w:sz w:val="24"/>
            <w:szCs w:val="24"/>
          </w:rPr>
          <w:t>Making and Preserving Cherry Pit Syrup</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color w:val="222222"/>
          <w:sz w:val="24"/>
          <w:szCs w:val="24"/>
        </w:rPr>
        <w:t>Are We Crazy or What</w:t>
      </w:r>
      <w:r w:rsidRPr="00357A50">
        <w:rPr>
          <w:rFonts w:ascii="Arial" w:eastAsia="Times New Roman" w:hAnsi="Arial" w:cs="Arial"/>
          <w:color w:val="222222"/>
          <w:sz w:val="24"/>
          <w:szCs w:val="24"/>
        </w:rPr>
        <w:t xml:space="preserve"> – </w:t>
      </w:r>
      <w:hyperlink r:id="rId37" w:tgtFrame="_blank" w:history="1">
        <w:r w:rsidRPr="00357A50">
          <w:rPr>
            <w:rFonts w:ascii="Arial" w:eastAsia="Times New Roman" w:hAnsi="Arial" w:cs="Arial"/>
            <w:color w:val="57AD68"/>
            <w:sz w:val="24"/>
            <w:szCs w:val="24"/>
          </w:rPr>
          <w:t>How to Dehydrate Cherries</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color w:val="222222"/>
          <w:sz w:val="24"/>
          <w:szCs w:val="24"/>
        </w:rPr>
        <w:t>Your Thrive Life</w:t>
      </w:r>
      <w:r w:rsidRPr="00357A50">
        <w:rPr>
          <w:rFonts w:ascii="Arial" w:eastAsia="Times New Roman" w:hAnsi="Arial" w:cs="Arial"/>
          <w:color w:val="222222"/>
          <w:sz w:val="24"/>
          <w:szCs w:val="24"/>
        </w:rPr>
        <w:t xml:space="preserve"> – </w:t>
      </w:r>
      <w:hyperlink r:id="rId38" w:tgtFrame="_blank" w:history="1">
        <w:r w:rsidRPr="00357A50">
          <w:rPr>
            <w:rFonts w:ascii="Arial" w:eastAsia="Times New Roman" w:hAnsi="Arial" w:cs="Arial"/>
            <w:color w:val="57AD68"/>
            <w:sz w:val="24"/>
            <w:szCs w:val="24"/>
          </w:rPr>
          <w:t>How I Preserve Food: Meals in a Jar</w:t>
        </w:r>
      </w:hyperlink>
      <w:r w:rsidRPr="00357A50">
        <w:rPr>
          <w:rFonts w:ascii="Arial" w:eastAsia="Times New Roman" w:hAnsi="Arial" w:cs="Arial"/>
          <w:color w:val="222222"/>
          <w:sz w:val="24"/>
          <w:szCs w:val="24"/>
        </w:rPr>
        <w:t xml:space="preserve"> </w:t>
      </w:r>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Melissa K Norris</w:t>
      </w:r>
      <w:r w:rsidRPr="00357A50">
        <w:rPr>
          <w:rFonts w:ascii="Arial" w:eastAsia="Times New Roman" w:hAnsi="Arial" w:cs="Arial"/>
          <w:sz w:val="24"/>
          <w:szCs w:val="24"/>
        </w:rPr>
        <w:t xml:space="preserve"> – </w:t>
      </w:r>
      <w:hyperlink r:id="rId39" w:tgtFrame="_blank" w:history="1">
        <w:r w:rsidRPr="00357A50">
          <w:rPr>
            <w:rFonts w:ascii="Arial" w:eastAsia="Times New Roman" w:hAnsi="Arial" w:cs="Arial"/>
            <w:color w:val="222222"/>
            <w:sz w:val="24"/>
            <w:szCs w:val="24"/>
          </w:rPr>
          <w:t>Re-Usable Canning Tattler Lids-Do They Really Work?</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Real Food Living</w:t>
      </w:r>
      <w:r w:rsidRPr="00357A50">
        <w:rPr>
          <w:rFonts w:ascii="Arial" w:eastAsia="Times New Roman" w:hAnsi="Arial" w:cs="Arial"/>
          <w:sz w:val="24"/>
          <w:szCs w:val="24"/>
        </w:rPr>
        <w:t xml:space="preserve"> – </w:t>
      </w:r>
      <w:hyperlink r:id="rId40" w:tgtFrame="_blank" w:history="1">
        <w:r w:rsidRPr="00357A50">
          <w:rPr>
            <w:rFonts w:ascii="Arial" w:eastAsia="Times New Roman" w:hAnsi="Arial" w:cs="Arial"/>
            <w:color w:val="222222"/>
            <w:sz w:val="24"/>
            <w:szCs w:val="24"/>
          </w:rPr>
          <w:t xml:space="preserve">Preserve and Store Grains </w:t>
        </w:r>
        <w:proofErr w:type="spellStart"/>
        <w:r w:rsidRPr="00357A50">
          <w:rPr>
            <w:rFonts w:ascii="Arial" w:eastAsia="Times New Roman" w:hAnsi="Arial" w:cs="Arial"/>
            <w:color w:val="222222"/>
            <w:sz w:val="24"/>
            <w:szCs w:val="24"/>
          </w:rPr>
          <w:t>wiith</w:t>
        </w:r>
        <w:proofErr w:type="spellEnd"/>
        <w:r w:rsidRPr="00357A50">
          <w:rPr>
            <w:rFonts w:ascii="Arial" w:eastAsia="Times New Roman" w:hAnsi="Arial" w:cs="Arial"/>
            <w:color w:val="222222"/>
            <w:sz w:val="24"/>
            <w:szCs w:val="24"/>
          </w:rPr>
          <w:t xml:space="preserve"> Dry Ice</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Cooke’s Frontier</w:t>
      </w:r>
      <w:r w:rsidRPr="00357A50">
        <w:rPr>
          <w:rFonts w:ascii="Arial" w:eastAsia="Times New Roman" w:hAnsi="Arial" w:cs="Arial"/>
          <w:sz w:val="24"/>
          <w:szCs w:val="24"/>
        </w:rPr>
        <w:t xml:space="preserve"> – </w:t>
      </w:r>
      <w:hyperlink r:id="rId41" w:tgtFrame="_blank" w:history="1">
        <w:r w:rsidRPr="00357A50">
          <w:rPr>
            <w:rFonts w:ascii="Arial" w:eastAsia="Times New Roman" w:hAnsi="Arial" w:cs="Arial"/>
            <w:color w:val="000000"/>
            <w:sz w:val="24"/>
            <w:szCs w:val="24"/>
          </w:rPr>
          <w:t>Smoking</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Homestead Dreamer</w:t>
      </w:r>
      <w:r w:rsidRPr="00357A50">
        <w:rPr>
          <w:rFonts w:ascii="Arial" w:eastAsia="Times New Roman" w:hAnsi="Arial" w:cs="Arial"/>
          <w:sz w:val="24"/>
          <w:szCs w:val="24"/>
        </w:rPr>
        <w:t xml:space="preserve"> – </w:t>
      </w:r>
      <w:hyperlink r:id="rId42" w:tgtFrame="_blank" w:history="1">
        <w:r w:rsidRPr="00357A50">
          <w:rPr>
            <w:rFonts w:ascii="Arial" w:eastAsia="Times New Roman" w:hAnsi="Arial" w:cs="Arial"/>
            <w:color w:val="57AD68"/>
            <w:sz w:val="24"/>
            <w:szCs w:val="24"/>
          </w:rPr>
          <w:t>Water Bath Canning</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proofErr w:type="spellStart"/>
      <w:r w:rsidRPr="00357A50">
        <w:rPr>
          <w:rFonts w:ascii="Arial" w:eastAsia="Times New Roman" w:hAnsi="Arial" w:cs="Arial"/>
          <w:b/>
          <w:bCs/>
          <w:sz w:val="24"/>
          <w:szCs w:val="24"/>
        </w:rPr>
        <w:t>Evergrowing</w:t>
      </w:r>
      <w:proofErr w:type="spellEnd"/>
      <w:r w:rsidRPr="00357A50">
        <w:rPr>
          <w:rFonts w:ascii="Arial" w:eastAsia="Times New Roman" w:hAnsi="Arial" w:cs="Arial"/>
          <w:b/>
          <w:bCs/>
          <w:sz w:val="24"/>
          <w:szCs w:val="24"/>
        </w:rPr>
        <w:t xml:space="preserve"> Farm</w:t>
      </w:r>
      <w:r w:rsidRPr="00357A50">
        <w:rPr>
          <w:rFonts w:ascii="Arial" w:eastAsia="Times New Roman" w:hAnsi="Arial" w:cs="Arial"/>
          <w:sz w:val="24"/>
          <w:szCs w:val="24"/>
        </w:rPr>
        <w:t xml:space="preserve"> – </w:t>
      </w:r>
      <w:hyperlink r:id="rId43" w:tgtFrame="_blank" w:history="1">
        <w:r w:rsidRPr="00357A50">
          <w:rPr>
            <w:rFonts w:ascii="Arial" w:eastAsia="Times New Roman" w:hAnsi="Arial" w:cs="Arial"/>
            <w:color w:val="222222"/>
            <w:sz w:val="24"/>
            <w:szCs w:val="24"/>
          </w:rPr>
          <w:t>How to Preserve Red Chile</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Survival Sherpa</w:t>
      </w:r>
      <w:r w:rsidRPr="00357A50">
        <w:rPr>
          <w:rFonts w:ascii="Arial" w:eastAsia="Times New Roman" w:hAnsi="Arial" w:cs="Arial"/>
          <w:sz w:val="24"/>
          <w:szCs w:val="24"/>
        </w:rPr>
        <w:t xml:space="preserve"> – </w:t>
      </w:r>
      <w:hyperlink r:id="rId44" w:tgtFrame="_blank" w:history="1">
        <w:r w:rsidRPr="00357A50">
          <w:rPr>
            <w:rFonts w:ascii="Arial" w:eastAsia="Times New Roman" w:hAnsi="Arial" w:cs="Arial"/>
            <w:color w:val="222222"/>
            <w:sz w:val="24"/>
            <w:szCs w:val="24"/>
          </w:rPr>
          <w:t>Modern Mountain Man MRE’s</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The Backyard Pioneer</w:t>
      </w:r>
      <w:r w:rsidRPr="00357A50">
        <w:rPr>
          <w:rFonts w:ascii="Arial" w:eastAsia="Times New Roman" w:hAnsi="Arial" w:cs="Arial"/>
          <w:sz w:val="24"/>
          <w:szCs w:val="24"/>
        </w:rPr>
        <w:t xml:space="preserve"> – </w:t>
      </w:r>
      <w:hyperlink r:id="rId45" w:tgtFrame="_blank" w:history="1">
        <w:r w:rsidRPr="00357A50">
          <w:rPr>
            <w:rFonts w:ascii="Arial" w:eastAsia="Times New Roman" w:hAnsi="Arial" w:cs="Arial"/>
            <w:color w:val="57AD68"/>
            <w:sz w:val="24"/>
            <w:szCs w:val="24"/>
          </w:rPr>
          <w:t>Fermentation</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proofErr w:type="spellStart"/>
      <w:r w:rsidRPr="00357A50">
        <w:rPr>
          <w:rFonts w:ascii="Arial" w:eastAsia="Times New Roman" w:hAnsi="Arial" w:cs="Arial"/>
          <w:b/>
          <w:bCs/>
          <w:sz w:val="24"/>
          <w:szCs w:val="24"/>
        </w:rPr>
        <w:t>Trayer</w:t>
      </w:r>
      <w:proofErr w:type="spellEnd"/>
      <w:r w:rsidRPr="00357A50">
        <w:rPr>
          <w:rFonts w:ascii="Arial" w:eastAsia="Times New Roman" w:hAnsi="Arial" w:cs="Arial"/>
          <w:b/>
          <w:bCs/>
          <w:sz w:val="24"/>
          <w:szCs w:val="24"/>
        </w:rPr>
        <w:t xml:space="preserve"> Wilderness</w:t>
      </w:r>
      <w:r w:rsidRPr="00357A50">
        <w:rPr>
          <w:rFonts w:ascii="Arial" w:eastAsia="Times New Roman" w:hAnsi="Arial" w:cs="Arial"/>
          <w:sz w:val="24"/>
          <w:szCs w:val="24"/>
        </w:rPr>
        <w:t xml:space="preserve"> – </w:t>
      </w:r>
      <w:hyperlink r:id="rId46" w:tgtFrame="_blank" w:history="1">
        <w:r w:rsidRPr="00357A50">
          <w:rPr>
            <w:rFonts w:ascii="Arial" w:eastAsia="Times New Roman" w:hAnsi="Arial" w:cs="Arial"/>
            <w:color w:val="57AD68"/>
            <w:sz w:val="24"/>
            <w:szCs w:val="24"/>
          </w:rPr>
          <w:t>How We Preserve Food</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Living Life in Rural Iowa</w:t>
      </w:r>
      <w:r w:rsidRPr="00357A50">
        <w:rPr>
          <w:rFonts w:ascii="Arial" w:eastAsia="Times New Roman" w:hAnsi="Arial" w:cs="Arial"/>
          <w:sz w:val="24"/>
          <w:szCs w:val="24"/>
        </w:rPr>
        <w:t xml:space="preserve"> – </w:t>
      </w:r>
      <w:hyperlink r:id="rId47" w:tgtFrame="_blank" w:history="1">
        <w:r w:rsidRPr="00357A50">
          <w:rPr>
            <w:rFonts w:ascii="Arial" w:eastAsia="Times New Roman" w:hAnsi="Arial" w:cs="Arial"/>
            <w:color w:val="222222"/>
            <w:sz w:val="24"/>
            <w:szCs w:val="24"/>
          </w:rPr>
          <w:t>Vegetable Soup</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The Organic Prepper</w:t>
      </w:r>
      <w:r w:rsidRPr="00357A50">
        <w:rPr>
          <w:rFonts w:ascii="Arial" w:eastAsia="Times New Roman" w:hAnsi="Arial" w:cs="Arial"/>
          <w:sz w:val="24"/>
          <w:szCs w:val="24"/>
        </w:rPr>
        <w:t xml:space="preserve"> – </w:t>
      </w:r>
      <w:hyperlink r:id="rId48" w:tgtFrame="_blank" w:history="1">
        <w:r w:rsidRPr="00357A50">
          <w:rPr>
            <w:rFonts w:ascii="Arial" w:eastAsia="Times New Roman" w:hAnsi="Arial" w:cs="Arial"/>
            <w:color w:val="57AD68"/>
            <w:sz w:val="24"/>
            <w:szCs w:val="24"/>
          </w:rPr>
          <w:t>How to Make Jam without using added Pectin</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Homesteading Mom</w:t>
      </w:r>
      <w:r w:rsidRPr="00357A50">
        <w:rPr>
          <w:rFonts w:ascii="Arial" w:eastAsia="Times New Roman" w:hAnsi="Arial" w:cs="Arial"/>
          <w:sz w:val="24"/>
          <w:szCs w:val="24"/>
        </w:rPr>
        <w:t xml:space="preserve"> – </w:t>
      </w:r>
      <w:hyperlink r:id="rId49" w:tgtFrame="_blank" w:history="1">
        <w:r w:rsidRPr="00357A50">
          <w:rPr>
            <w:rFonts w:ascii="Arial" w:eastAsia="Times New Roman" w:hAnsi="Arial" w:cs="Arial"/>
            <w:color w:val="3E454C"/>
            <w:sz w:val="24"/>
            <w:szCs w:val="24"/>
          </w:rPr>
          <w:t>How I Preserve Broccoli and Goat Cheese Soup</w:t>
        </w:r>
      </w:hyperlink>
    </w:p>
    <w:p w:rsidR="00357A50" w:rsidRPr="00357A50" w:rsidRDefault="00357A50" w:rsidP="00357A50">
      <w:pPr>
        <w:shd w:val="clear" w:color="auto" w:fill="F8F8F8"/>
        <w:spacing w:before="100" w:beforeAutospacing="1" w:after="225" w:line="240" w:lineRule="auto"/>
        <w:rPr>
          <w:rFonts w:ascii="Arial" w:eastAsia="Times New Roman" w:hAnsi="Arial" w:cs="Arial"/>
          <w:sz w:val="24"/>
          <w:szCs w:val="24"/>
        </w:rPr>
      </w:pPr>
      <w:r w:rsidRPr="00357A50">
        <w:rPr>
          <w:rFonts w:ascii="Arial" w:eastAsia="Times New Roman" w:hAnsi="Arial" w:cs="Arial"/>
          <w:b/>
          <w:bCs/>
          <w:sz w:val="24"/>
          <w:szCs w:val="24"/>
        </w:rPr>
        <w:t>A Matter of Preparedness</w:t>
      </w:r>
      <w:r w:rsidRPr="00357A50">
        <w:rPr>
          <w:rFonts w:ascii="Arial" w:eastAsia="Times New Roman" w:hAnsi="Arial" w:cs="Arial"/>
          <w:sz w:val="24"/>
          <w:szCs w:val="24"/>
        </w:rPr>
        <w:t xml:space="preserve"> – </w:t>
      </w:r>
      <w:hyperlink r:id="rId50" w:tgtFrame="_blank" w:history="1">
        <w:r w:rsidRPr="00357A50">
          <w:rPr>
            <w:rFonts w:ascii="Arial" w:eastAsia="Times New Roman" w:hAnsi="Arial" w:cs="Arial"/>
            <w:color w:val="57AD68"/>
            <w:sz w:val="24"/>
            <w:szCs w:val="24"/>
          </w:rPr>
          <w:t>How I Preserve Using Mylar Bags</w:t>
        </w:r>
      </w:hyperlink>
    </w:p>
    <w:p w:rsidR="00F848D4" w:rsidRDefault="006F2787"/>
    <w:sectPr w:rsidR="00F848D4" w:rsidSect="007209EF">
      <w:pgSz w:w="12240" w:h="15840"/>
      <w:pgMar w:top="720" w:right="288"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Ubuntu">
    <w:altName w:val="Times New Roman"/>
    <w:charset w:val="00"/>
    <w:family w:val="auto"/>
    <w:pitch w:val="default"/>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440AA"/>
    <w:multiLevelType w:val="multilevel"/>
    <w:tmpl w:val="0B528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7A50"/>
    <w:rsid w:val="00357A50"/>
    <w:rsid w:val="006B07D9"/>
    <w:rsid w:val="007209EF"/>
    <w:rsid w:val="009D3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7A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7A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7A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7A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4949199">
      <w:bodyDiv w:val="1"/>
      <w:marLeft w:val="0"/>
      <w:marRight w:val="0"/>
      <w:marTop w:val="0"/>
      <w:marBottom w:val="0"/>
      <w:divBdr>
        <w:top w:val="single" w:sz="36" w:space="0" w:color="57AD68"/>
        <w:left w:val="none" w:sz="0" w:space="0" w:color="auto"/>
        <w:bottom w:val="none" w:sz="0" w:space="0" w:color="auto"/>
        <w:right w:val="none" w:sz="0" w:space="0" w:color="auto"/>
      </w:divBdr>
      <w:divsChild>
        <w:div w:id="1412771658">
          <w:marLeft w:val="0"/>
          <w:marRight w:val="0"/>
          <w:marTop w:val="0"/>
          <w:marBottom w:val="0"/>
          <w:divBdr>
            <w:top w:val="none" w:sz="0" w:space="0" w:color="auto"/>
            <w:left w:val="none" w:sz="0" w:space="0" w:color="auto"/>
            <w:bottom w:val="none" w:sz="0" w:space="0" w:color="auto"/>
            <w:right w:val="none" w:sz="0" w:space="0" w:color="auto"/>
          </w:divBdr>
          <w:divsChild>
            <w:div w:id="1087580198">
              <w:marLeft w:val="0"/>
              <w:marRight w:val="0"/>
              <w:marTop w:val="0"/>
              <w:marBottom w:val="0"/>
              <w:divBdr>
                <w:top w:val="none" w:sz="0" w:space="0" w:color="auto"/>
                <w:left w:val="none" w:sz="0" w:space="0" w:color="auto"/>
                <w:bottom w:val="none" w:sz="0" w:space="0" w:color="auto"/>
                <w:right w:val="none" w:sz="0" w:space="0" w:color="auto"/>
              </w:divBdr>
              <w:divsChild>
                <w:div w:id="1052072271">
                  <w:marLeft w:val="0"/>
                  <w:marRight w:val="0"/>
                  <w:marTop w:val="0"/>
                  <w:marBottom w:val="0"/>
                  <w:divBdr>
                    <w:top w:val="none" w:sz="0" w:space="0" w:color="auto"/>
                    <w:left w:val="none" w:sz="0" w:space="0" w:color="auto"/>
                    <w:bottom w:val="none" w:sz="0" w:space="0" w:color="auto"/>
                    <w:right w:val="none" w:sz="0" w:space="0" w:color="auto"/>
                  </w:divBdr>
                  <w:divsChild>
                    <w:div w:id="1050811108">
                      <w:marLeft w:val="3"/>
                      <w:marRight w:val="0"/>
                      <w:marTop w:val="0"/>
                      <w:marBottom w:val="0"/>
                      <w:divBdr>
                        <w:top w:val="none" w:sz="0" w:space="0" w:color="auto"/>
                        <w:left w:val="none" w:sz="0" w:space="0" w:color="auto"/>
                        <w:bottom w:val="none" w:sz="0" w:space="0" w:color="auto"/>
                        <w:right w:val="none" w:sz="0" w:space="0" w:color="auto"/>
                      </w:divBdr>
                      <w:divsChild>
                        <w:div w:id="174227250">
                          <w:marLeft w:val="0"/>
                          <w:marRight w:val="0"/>
                          <w:marTop w:val="0"/>
                          <w:marBottom w:val="0"/>
                          <w:divBdr>
                            <w:top w:val="none" w:sz="0" w:space="0" w:color="auto"/>
                            <w:left w:val="none" w:sz="0" w:space="0" w:color="auto"/>
                            <w:bottom w:val="none" w:sz="0" w:space="0" w:color="auto"/>
                            <w:right w:val="none" w:sz="0" w:space="0" w:color="auto"/>
                          </w:divBdr>
                          <w:divsChild>
                            <w:div w:id="881861665">
                              <w:marLeft w:val="0"/>
                              <w:marRight w:val="0"/>
                              <w:marTop w:val="0"/>
                              <w:marBottom w:val="0"/>
                              <w:divBdr>
                                <w:top w:val="single" w:sz="6" w:space="5" w:color="EAEAEA"/>
                                <w:left w:val="none" w:sz="0" w:space="0" w:color="auto"/>
                                <w:bottom w:val="single" w:sz="6" w:space="5" w:color="EAEAEA"/>
                                <w:right w:val="none" w:sz="0" w:space="0" w:color="auto"/>
                              </w:divBdr>
                              <w:divsChild>
                                <w:div w:id="1820806147">
                                  <w:marLeft w:val="1"/>
                                  <w:marRight w:val="1"/>
                                  <w:marTop w:val="0"/>
                                  <w:marBottom w:val="0"/>
                                  <w:divBdr>
                                    <w:top w:val="none" w:sz="0" w:space="0" w:color="auto"/>
                                    <w:left w:val="none" w:sz="0" w:space="0" w:color="auto"/>
                                    <w:bottom w:val="none" w:sz="0" w:space="0" w:color="auto"/>
                                    <w:right w:val="none" w:sz="0" w:space="0" w:color="auto"/>
                                  </w:divBdr>
                                </w:div>
                              </w:divsChild>
                            </w:div>
                            <w:div w:id="2053267429">
                              <w:marLeft w:val="0"/>
                              <w:marRight w:val="0"/>
                              <w:marTop w:val="0"/>
                              <w:marBottom w:val="0"/>
                              <w:divBdr>
                                <w:top w:val="none" w:sz="0" w:space="0" w:color="auto"/>
                                <w:left w:val="none" w:sz="0" w:space="0" w:color="auto"/>
                                <w:bottom w:val="none" w:sz="0" w:space="0" w:color="auto"/>
                                <w:right w:val="none" w:sz="0" w:space="0" w:color="auto"/>
                              </w:divBdr>
                              <w:divsChild>
                                <w:div w:id="1140343562">
                                  <w:blockQuote w:val="1"/>
                                  <w:marLeft w:val="720"/>
                                  <w:marRight w:val="720"/>
                                  <w:marTop w:val="100"/>
                                  <w:marBottom w:val="300"/>
                                  <w:divBdr>
                                    <w:top w:val="none" w:sz="0" w:space="0" w:color="auto"/>
                                    <w:left w:val="single" w:sz="24" w:space="15" w:color="439F55"/>
                                    <w:bottom w:val="none" w:sz="0" w:space="0" w:color="auto"/>
                                    <w:right w:val="none" w:sz="0" w:space="0" w:color="auto"/>
                                  </w:divBdr>
                                </w:div>
                                <w:div w:id="1807356914">
                                  <w:blockQuote w:val="1"/>
                                  <w:marLeft w:val="720"/>
                                  <w:marRight w:val="720"/>
                                  <w:marTop w:val="100"/>
                                  <w:marBottom w:val="300"/>
                                  <w:divBdr>
                                    <w:top w:val="none" w:sz="0" w:space="0" w:color="auto"/>
                                    <w:left w:val="single" w:sz="24" w:space="15" w:color="439F55"/>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y2kkitchen.com/html/bean_crown_roast.html" TargetMode="External"/><Relationship Id="rId18" Type="http://schemas.openxmlformats.org/officeDocument/2006/relationships/hyperlink" Target="http://www.y2kkitchen.com/html/rice_bean_wraps.html" TargetMode="External"/><Relationship Id="rId26" Type="http://schemas.openxmlformats.org/officeDocument/2006/relationships/hyperlink" Target="http://www.y2kkitchen.com/html/sweet_sour_spam.html" TargetMode="External"/><Relationship Id="rId39" Type="http://schemas.openxmlformats.org/officeDocument/2006/relationships/hyperlink" Target="http://melissaknorris.com/?p=4168" TargetMode="External"/><Relationship Id="rId3" Type="http://schemas.microsoft.com/office/2007/relationships/stylesWithEffects" Target="stylesWithEffects.xml"/><Relationship Id="rId21" Type="http://schemas.openxmlformats.org/officeDocument/2006/relationships/hyperlink" Target="http://www.y2kkitchen.com/html/linguini_clam.html" TargetMode="External"/><Relationship Id="rId34" Type="http://schemas.openxmlformats.org/officeDocument/2006/relationships/hyperlink" Target="http://wp.me/p1dmhM-3Sr" TargetMode="External"/><Relationship Id="rId42" Type="http://schemas.openxmlformats.org/officeDocument/2006/relationships/hyperlink" Target="http://goo.gl/GvTW2C" TargetMode="External"/><Relationship Id="rId47" Type="http://schemas.openxmlformats.org/officeDocument/2006/relationships/hyperlink" Target="http://livinglifeinruraliowa.blogspot.com/2014/07/how-i-preserve-food-vegetable-soup.html" TargetMode="External"/><Relationship Id="rId50" Type="http://schemas.openxmlformats.org/officeDocument/2006/relationships/hyperlink" Target="http://amatterofpreparedness.blogspot.com/2014/07/how-I-preserveusing-mylar-bags.html." TargetMode="External"/><Relationship Id="rId7" Type="http://schemas.openxmlformats.org/officeDocument/2006/relationships/hyperlink" Target="http://amzn.to/1puomLZ" TargetMode="External"/><Relationship Id="rId12" Type="http://schemas.openxmlformats.org/officeDocument/2006/relationships/hyperlink" Target="http://www.y2kkitchen.com/html/camp_fire_supper.html" TargetMode="External"/><Relationship Id="rId17" Type="http://schemas.openxmlformats.org/officeDocument/2006/relationships/hyperlink" Target="http://www.y2kkitchen.com/html/corned_beef_hash.html" TargetMode="External"/><Relationship Id="rId25" Type="http://schemas.openxmlformats.org/officeDocument/2006/relationships/hyperlink" Target="http://www.y2kkitchen.com/html/sweet___sour_beans.html" TargetMode="External"/><Relationship Id="rId33" Type="http://schemas.openxmlformats.org/officeDocument/2006/relationships/hyperlink" Target="http://www.edthatmatters.com/anyone-can-do-it-fool-proof-food-storage" TargetMode="External"/><Relationship Id="rId38" Type="http://schemas.openxmlformats.org/officeDocument/2006/relationships/hyperlink" Target="http://wp.me/p42q0V-Bs" TargetMode="External"/><Relationship Id="rId46" Type="http://schemas.openxmlformats.org/officeDocument/2006/relationships/hyperlink" Target="http://trayerwilderness.com/how-we-preserve-food" TargetMode="External"/><Relationship Id="rId2" Type="http://schemas.openxmlformats.org/officeDocument/2006/relationships/styles" Target="styles.xml"/><Relationship Id="rId16" Type="http://schemas.openxmlformats.org/officeDocument/2006/relationships/hyperlink" Target="http://www.y2kkitchen.com/html/cornedbeefrice.html" TargetMode="External"/><Relationship Id="rId20" Type="http://schemas.openxmlformats.org/officeDocument/2006/relationships/hyperlink" Target="http://www.y2kkitchen.com/html/tomato_mac.html" TargetMode="External"/><Relationship Id="rId29" Type="http://schemas.openxmlformats.org/officeDocument/2006/relationships/hyperlink" Target="http://momwithaprep.com/dehydrate-ginger-root-make-ginger-powder/" TargetMode="External"/><Relationship Id="rId41" Type="http://schemas.openxmlformats.org/officeDocument/2006/relationships/hyperlink" Target="http://www.cookesfrontier.com/?p=2116" TargetMode="External"/><Relationship Id="rId1" Type="http://schemas.openxmlformats.org/officeDocument/2006/relationships/numbering" Target="numbering.xml"/><Relationship Id="rId6" Type="http://schemas.openxmlformats.org/officeDocument/2006/relationships/hyperlink" Target="http://www.edthatmatters.com/author/todd/" TargetMode="External"/><Relationship Id="rId11" Type="http://schemas.openxmlformats.org/officeDocument/2006/relationships/hyperlink" Target="http://www.y2kkitchen.com/html/10_minute_italian.html" TargetMode="External"/><Relationship Id="rId24" Type="http://schemas.openxmlformats.org/officeDocument/2006/relationships/hyperlink" Target="http://www.y2kkitchen.com/html/salmon_patties.html" TargetMode="External"/><Relationship Id="rId32" Type="http://schemas.openxmlformats.org/officeDocument/2006/relationships/hyperlink" Target="http://www.thebusybhomemaker.com/?p=1361" TargetMode="External"/><Relationship Id="rId37" Type="http://schemas.openxmlformats.org/officeDocument/2006/relationships/hyperlink" Target="http://www.edthatmatters.com/anyone-can-do-it-fool-proof-food-storage/How%20To%20Dehydrate%20Cherries" TargetMode="External"/><Relationship Id="rId40" Type="http://schemas.openxmlformats.org/officeDocument/2006/relationships/hyperlink" Target="http://realfoodliving.com/5crf" TargetMode="External"/><Relationship Id="rId45" Type="http://schemas.openxmlformats.org/officeDocument/2006/relationships/hyperlink" Target="http://www.thebackyardpioneer.com/?p=3728" TargetMode="External"/><Relationship Id="rId5" Type="http://schemas.openxmlformats.org/officeDocument/2006/relationships/webSettings" Target="webSettings.xml"/><Relationship Id="rId15" Type="http://schemas.openxmlformats.org/officeDocument/2006/relationships/hyperlink" Target="http://www.y2kkitchen.com/html/chickenstew.html" TargetMode="External"/><Relationship Id="rId23" Type="http://schemas.openxmlformats.org/officeDocument/2006/relationships/hyperlink" Target="http://www.y2kkitchen.com/html/ricebeans.html" TargetMode="External"/><Relationship Id="rId28" Type="http://schemas.openxmlformats.org/officeDocument/2006/relationships/hyperlink" Target="http://www.y2kkitchen.com/html/recipes.html" TargetMode="External"/><Relationship Id="rId36" Type="http://schemas.openxmlformats.org/officeDocument/2006/relationships/hyperlink" Target="http://wp.me/p4cNDW-l7" TargetMode="External"/><Relationship Id="rId49" Type="http://schemas.openxmlformats.org/officeDocument/2006/relationships/hyperlink" Target="http://www.homesteadingmom.com/?p=1314" TargetMode="External"/><Relationship Id="rId10" Type="http://schemas.openxmlformats.org/officeDocument/2006/relationships/hyperlink" Target="http://www.y2kkitchen.com/html/chicken_spaghetti.html" TargetMode="External"/><Relationship Id="rId19" Type="http://schemas.openxmlformats.org/officeDocument/2006/relationships/hyperlink" Target="http://www.y2kkitchen.com/html/stir_fry_noodles.html" TargetMode="External"/><Relationship Id="rId31" Type="http://schemas.openxmlformats.org/officeDocument/2006/relationships/hyperlink" Target="http://mamakautz.com/preserve-food-dehydrating/" TargetMode="External"/><Relationship Id="rId44" Type="http://schemas.openxmlformats.org/officeDocument/2006/relationships/hyperlink" Target="http://wp.me/p2nxZT-1xV"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y2kkitchen.com/html/beef_biscuit.html" TargetMode="External"/><Relationship Id="rId14" Type="http://schemas.openxmlformats.org/officeDocument/2006/relationships/hyperlink" Target="http://www.y2kkitchen.com/html/ginstunamac.html" TargetMode="External"/><Relationship Id="rId22" Type="http://schemas.openxmlformats.org/officeDocument/2006/relationships/hyperlink" Target="http://www.y2kkitchen.com/html/ramen_casserole.html" TargetMode="External"/><Relationship Id="rId27" Type="http://schemas.openxmlformats.org/officeDocument/2006/relationships/hyperlink" Target="http://www.y2kkitchen.com/html/turkey_dressing.html" TargetMode="External"/><Relationship Id="rId30" Type="http://schemas.openxmlformats.org/officeDocument/2006/relationships/hyperlink" Target="http://preparednessmama.com/jam-without-pectin" TargetMode="External"/><Relationship Id="rId35" Type="http://schemas.openxmlformats.org/officeDocument/2006/relationships/hyperlink" Target="http://thehomesteadinghippy.com/pressure-canner" TargetMode="External"/><Relationship Id="rId43" Type="http://schemas.openxmlformats.org/officeDocument/2006/relationships/hyperlink" Target="http://evergrowingfarm.com/2014/07/red-chile.html" TargetMode="External"/><Relationship Id="rId48" Type="http://schemas.openxmlformats.org/officeDocument/2006/relationships/hyperlink" Target="http://www.theorganicprepper.ca/?p=4126" TargetMode="External"/><Relationship Id="rId8" Type="http://schemas.openxmlformats.org/officeDocument/2006/relationships/hyperlink" Target="http://www.y2kkitchen.com/html/ingredient_notes.html" TargetMode="Externa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1158</Words>
  <Characters>6602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7745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Gest, James D.</cp:lastModifiedBy>
  <cp:revision>1</cp:revision>
  <dcterms:created xsi:type="dcterms:W3CDTF">2015-02-10T13:31:00Z</dcterms:created>
  <dcterms:modified xsi:type="dcterms:W3CDTF">2015-02-10T13:32:00Z</dcterms:modified>
</cp:coreProperties>
</file>